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465980"/>
        <w:docPartObj>
          <w:docPartGallery w:val="Cover Pages"/>
          <w:docPartUnique/>
        </w:docPartObj>
      </w:sdtPr>
      <w:sdtEndPr/>
      <w:sdtContent>
        <w:p w14:paraId="2D769534" w14:textId="4608175C" w:rsidR="00EB0FCE" w:rsidRDefault="00EB0FCE">
          <w:r>
            <w:rPr>
              <w:noProof/>
            </w:rPr>
            <mc:AlternateContent>
              <mc:Choice Requires="wps">
                <w:drawing>
                  <wp:anchor distT="0" distB="0" distL="114300" distR="114300" simplePos="0" relativeHeight="251659264" behindDoc="0" locked="0" layoutInCell="1" allowOverlap="1" wp14:anchorId="2A899CE9" wp14:editId="3F74FB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DD7E3" w14:textId="3E6F3739" w:rsidR="00EB0FCE" w:rsidRDefault="00C8392F">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899CE9"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57DD7E3" w14:textId="3E6F3739" w:rsidR="00EB0FCE" w:rsidRDefault="00C8392F">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CD4897D" wp14:editId="38AA4E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80125" w14:textId="6C9026C6" w:rsidR="00EB0FCE" w:rsidRDefault="00C8392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D4897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C880125" w14:textId="6C9026C6" w:rsidR="00EB0FCE" w:rsidRDefault="00C8392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v:textbox>
                    <w10:wrap type="square" anchorx="page" anchory="page"/>
                  </v:shape>
                </w:pict>
              </mc:Fallback>
            </mc:AlternateContent>
          </w:r>
        </w:p>
        <w:p w14:paraId="4964EA69" w14:textId="08927C59" w:rsidR="00EB0FCE" w:rsidRDefault="00EB0FCE">
          <w:r>
            <w:br w:type="page"/>
          </w:r>
        </w:p>
      </w:sdtContent>
    </w:sdt>
    <w:sdt>
      <w:sdtPr>
        <w:rPr>
          <w:rFonts w:asciiTheme="minorHAnsi" w:eastAsiaTheme="minorHAnsi" w:hAnsiTheme="minorHAnsi" w:cstheme="minorBidi"/>
          <w:color w:val="auto"/>
          <w:sz w:val="22"/>
          <w:szCs w:val="22"/>
          <w:lang w:val="en-GB"/>
        </w:rPr>
        <w:id w:val="986439599"/>
        <w:docPartObj>
          <w:docPartGallery w:val="Table of Contents"/>
          <w:docPartUnique/>
        </w:docPartObj>
      </w:sdtPr>
      <w:sdtEndPr>
        <w:rPr>
          <w:b/>
          <w:bCs/>
          <w:noProof/>
        </w:rPr>
      </w:sdtEndPr>
      <w:sdtContent>
        <w:p w14:paraId="4BA64F23" w14:textId="2D5E8020" w:rsidR="00EB0FCE" w:rsidRDefault="00EB0FCE">
          <w:pPr>
            <w:pStyle w:val="TOCHeading"/>
          </w:pPr>
          <w:r>
            <w:t>Contents</w:t>
          </w:r>
        </w:p>
        <w:p w14:paraId="73261C70" w14:textId="1C5D5E62" w:rsidR="00A841AC" w:rsidRDefault="00EB0FC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7971049" w:history="1">
            <w:r w:rsidR="00A841AC" w:rsidRPr="00947BD1">
              <w:rPr>
                <w:rStyle w:val="Hyperlink"/>
                <w:noProof/>
              </w:rPr>
              <w:t>Aims and Objectives</w:t>
            </w:r>
            <w:r w:rsidR="00A841AC">
              <w:rPr>
                <w:noProof/>
                <w:webHidden/>
              </w:rPr>
              <w:tab/>
            </w:r>
            <w:r w:rsidR="00A841AC">
              <w:rPr>
                <w:noProof/>
                <w:webHidden/>
              </w:rPr>
              <w:fldChar w:fldCharType="begin"/>
            </w:r>
            <w:r w:rsidR="00A841AC">
              <w:rPr>
                <w:noProof/>
                <w:webHidden/>
              </w:rPr>
              <w:instrText xml:space="preserve"> PAGEREF _Toc87971049 \h </w:instrText>
            </w:r>
            <w:r w:rsidR="00A841AC">
              <w:rPr>
                <w:noProof/>
                <w:webHidden/>
              </w:rPr>
            </w:r>
            <w:r w:rsidR="00A841AC">
              <w:rPr>
                <w:noProof/>
                <w:webHidden/>
              </w:rPr>
              <w:fldChar w:fldCharType="separate"/>
            </w:r>
            <w:r w:rsidR="00A841AC">
              <w:rPr>
                <w:noProof/>
                <w:webHidden/>
              </w:rPr>
              <w:t>2</w:t>
            </w:r>
            <w:r w:rsidR="00A841AC">
              <w:rPr>
                <w:noProof/>
                <w:webHidden/>
              </w:rPr>
              <w:fldChar w:fldCharType="end"/>
            </w:r>
          </w:hyperlink>
        </w:p>
        <w:p w14:paraId="181DF471" w14:textId="39478255" w:rsidR="00A841AC" w:rsidRDefault="00A841AC">
          <w:pPr>
            <w:pStyle w:val="TOC2"/>
            <w:tabs>
              <w:tab w:val="right" w:leader="dot" w:pos="9016"/>
            </w:tabs>
            <w:rPr>
              <w:rFonts w:eastAsiaTheme="minorEastAsia"/>
              <w:noProof/>
              <w:lang w:eastAsia="en-GB"/>
            </w:rPr>
          </w:pPr>
          <w:hyperlink w:anchor="_Toc87971050" w:history="1">
            <w:r w:rsidRPr="00947BD1">
              <w:rPr>
                <w:rStyle w:val="Hyperlink"/>
                <w:noProof/>
              </w:rPr>
              <w:t>Aims</w:t>
            </w:r>
            <w:r>
              <w:rPr>
                <w:noProof/>
                <w:webHidden/>
              </w:rPr>
              <w:tab/>
            </w:r>
            <w:r>
              <w:rPr>
                <w:noProof/>
                <w:webHidden/>
              </w:rPr>
              <w:fldChar w:fldCharType="begin"/>
            </w:r>
            <w:r>
              <w:rPr>
                <w:noProof/>
                <w:webHidden/>
              </w:rPr>
              <w:instrText xml:space="preserve"> PAGEREF _Toc87971050 \h </w:instrText>
            </w:r>
            <w:r>
              <w:rPr>
                <w:noProof/>
                <w:webHidden/>
              </w:rPr>
            </w:r>
            <w:r>
              <w:rPr>
                <w:noProof/>
                <w:webHidden/>
              </w:rPr>
              <w:fldChar w:fldCharType="separate"/>
            </w:r>
            <w:r>
              <w:rPr>
                <w:noProof/>
                <w:webHidden/>
              </w:rPr>
              <w:t>2</w:t>
            </w:r>
            <w:r>
              <w:rPr>
                <w:noProof/>
                <w:webHidden/>
              </w:rPr>
              <w:fldChar w:fldCharType="end"/>
            </w:r>
          </w:hyperlink>
        </w:p>
        <w:p w14:paraId="4636CBDB" w14:textId="5037615A" w:rsidR="00EB0FCE" w:rsidRDefault="00EB0FCE">
          <w:r>
            <w:rPr>
              <w:b/>
              <w:bCs/>
              <w:noProof/>
            </w:rPr>
            <w:fldChar w:fldCharType="end"/>
          </w:r>
        </w:p>
      </w:sdtContent>
    </w:sdt>
    <w:p w14:paraId="65D19CEB" w14:textId="550FEE4C" w:rsidR="00EB0FCE" w:rsidRDefault="00EB0FCE">
      <w:r>
        <w:br w:type="page"/>
      </w:r>
    </w:p>
    <w:p w14:paraId="5F35BB17" w14:textId="1947368F" w:rsidR="00F84502" w:rsidRDefault="00EB0FCE" w:rsidP="00EB0FCE">
      <w:pPr>
        <w:pStyle w:val="Heading1"/>
      </w:pPr>
      <w:bookmarkStart w:id="0" w:name="_Toc87971049"/>
      <w:r>
        <w:lastRenderedPageBreak/>
        <w:t>Aims and Objectives</w:t>
      </w:r>
      <w:bookmarkEnd w:id="0"/>
    </w:p>
    <w:p w14:paraId="266D1B45" w14:textId="7D509BCA" w:rsidR="00EB0FCE" w:rsidRDefault="00EB0FCE" w:rsidP="00A841AC">
      <w:pPr>
        <w:pStyle w:val="Heading2"/>
      </w:pPr>
      <w:bookmarkStart w:id="1" w:name="_Toc87971050"/>
      <w:r>
        <w:t>Aims</w:t>
      </w:r>
      <w:bookmarkEnd w:id="1"/>
    </w:p>
    <w:p w14:paraId="5AB88779" w14:textId="7076B857" w:rsidR="00C346C7" w:rsidRDefault="00A841AC" w:rsidP="00A841AC">
      <w:r>
        <w:t xml:space="preserve">This project aims to </w:t>
      </w:r>
      <w:r w:rsidR="00C346C7">
        <w:t xml:space="preserve">determine the best solution/solutions to the Optimal Camera Placement Problem by conducting </w:t>
      </w:r>
      <w:r w:rsidR="00C346C7">
        <w:t>a technical review of the field, attempting to determine whether present algorithms</w:t>
      </w:r>
      <w:r w:rsidR="00C346C7">
        <w:t xml:space="preserve"> are valid and</w:t>
      </w:r>
      <w:r w:rsidR="00C346C7">
        <w:t xml:space="preserve"> can produce reproducible result</w:t>
      </w:r>
      <w:r w:rsidR="00C346C7">
        <w:t>.</w:t>
      </w:r>
    </w:p>
    <w:p w14:paraId="6415743E" w14:textId="25994671" w:rsidR="00C346C7" w:rsidRDefault="00C346C7" w:rsidP="00C346C7">
      <w:r>
        <w:t xml:space="preserve">Additionally, a web application with an accessible interface would be developed allowing users to find solutions using results of the technical review. The program should allow them to </w:t>
      </w:r>
      <w:r>
        <w:t>digitalise their surroundings, determine potential camera placements and get an optimal solution based on maximisation parameters, and constraints.</w:t>
      </w:r>
    </w:p>
    <w:p w14:paraId="0430200A" w14:textId="3642AC80" w:rsidR="00C346C7" w:rsidRDefault="00C346C7" w:rsidP="00C346C7">
      <w:r>
        <w:t xml:space="preserve">In this way, the research not only improves the field by comparing existing results but also allows users, such as security experts, to place their cameras with greater accuracy whilst using less time. So far, the most common method to place cameras involves previous knowledge and the “rule of thumb”, making it inefficient. </w:t>
      </w:r>
    </w:p>
    <w:p w14:paraId="3ED91818" w14:textId="56381975" w:rsidR="003C2D6D" w:rsidRDefault="003C2D6D" w:rsidP="003C2D6D">
      <w:pPr>
        <w:pStyle w:val="Heading2"/>
      </w:pPr>
      <w:r>
        <w:t>Objectives</w:t>
      </w:r>
    </w:p>
    <w:p w14:paraId="41358C2C" w14:textId="52694E2F" w:rsidR="003C2D6D" w:rsidRDefault="003C2D6D" w:rsidP="003C2D6D">
      <w:r>
        <w:t>The main objectives</w:t>
      </w:r>
      <w:r w:rsidR="0024654D">
        <w:t xml:space="preserve"> required to achieve the </w:t>
      </w:r>
      <w:r>
        <w:t>project are:</w:t>
      </w:r>
    </w:p>
    <w:p w14:paraId="62F7ADB7" w14:textId="1577D7EB" w:rsidR="0072419D" w:rsidRDefault="0072419D" w:rsidP="00D54381">
      <w:pPr>
        <w:pStyle w:val="ListParagraph"/>
        <w:numPr>
          <w:ilvl w:val="0"/>
          <w:numId w:val="8"/>
        </w:numPr>
      </w:pPr>
      <w:r>
        <w:t>Stage One – Problem Research:</w:t>
      </w:r>
    </w:p>
    <w:p w14:paraId="12644886" w14:textId="2D15DDE2" w:rsidR="003C2D6D" w:rsidRDefault="00D54381" w:rsidP="0072419D">
      <w:pPr>
        <w:pStyle w:val="ListParagraph"/>
        <w:numPr>
          <w:ilvl w:val="1"/>
          <w:numId w:val="8"/>
        </w:numPr>
      </w:pPr>
      <w:r>
        <w:t xml:space="preserve">Conduct </w:t>
      </w:r>
      <w:r w:rsidR="0072419D">
        <w:t>research</w:t>
      </w:r>
      <w:r>
        <w:t xml:space="preserve"> into the Optimal Camera Placement Problem</w:t>
      </w:r>
      <w:r w:rsidR="0072419D">
        <w:t>, maximising number of potentially valid algorithms that could be used to solve that problem.</w:t>
      </w:r>
    </w:p>
    <w:p w14:paraId="3AEDDF60" w14:textId="1FD87A69" w:rsidR="0072419D" w:rsidRDefault="0072419D" w:rsidP="0072419D">
      <w:pPr>
        <w:pStyle w:val="ListParagraph"/>
        <w:numPr>
          <w:ilvl w:val="0"/>
          <w:numId w:val="8"/>
        </w:numPr>
      </w:pPr>
      <w:r>
        <w:t>Stage Two – Implementation Research:</w:t>
      </w:r>
    </w:p>
    <w:p w14:paraId="09BE3360" w14:textId="7B7EFA5D" w:rsidR="0072419D" w:rsidRDefault="0072419D" w:rsidP="0072419D">
      <w:pPr>
        <w:pStyle w:val="ListParagraph"/>
        <w:numPr>
          <w:ilvl w:val="1"/>
          <w:numId w:val="8"/>
        </w:numPr>
      </w:pPr>
      <w:r>
        <w:t>Determine the best Frontend technology for this application, focusing on accessibility and simplicity (HTML5/CSS4/</w:t>
      </w:r>
      <w:r w:rsidR="00485A1C">
        <w:t>JavaScript</w:t>
      </w:r>
      <w:r>
        <w:t>).</w:t>
      </w:r>
    </w:p>
    <w:p w14:paraId="0734C475" w14:textId="0BB3E875" w:rsidR="0072419D" w:rsidRDefault="0072419D" w:rsidP="0072419D">
      <w:pPr>
        <w:pStyle w:val="ListParagraph"/>
        <w:numPr>
          <w:ilvl w:val="1"/>
          <w:numId w:val="8"/>
        </w:numPr>
      </w:pPr>
      <w:r>
        <w:t>Determine the best Backend technology, focusing on speed and single page applications.</w:t>
      </w:r>
      <w:r w:rsidR="000C508D">
        <w:t xml:space="preserve"> (Python-Flask)</w:t>
      </w:r>
    </w:p>
    <w:p w14:paraId="07F6B71D" w14:textId="7FAAC8E9" w:rsidR="0072419D" w:rsidRDefault="0072419D" w:rsidP="0072419D">
      <w:pPr>
        <w:pStyle w:val="ListParagraph"/>
        <w:numPr>
          <w:ilvl w:val="1"/>
          <w:numId w:val="8"/>
        </w:numPr>
      </w:pPr>
      <w:r>
        <w:t>Determine the best connecting technology, focusing on simplicity and performance.</w:t>
      </w:r>
      <w:r w:rsidR="00485A1C">
        <w:t xml:space="preserve"> (Web Sockets, more specifically Sockets.io)</w:t>
      </w:r>
    </w:p>
    <w:p w14:paraId="69126207" w14:textId="2CE00F81" w:rsidR="0072419D" w:rsidRDefault="0072419D" w:rsidP="0072419D">
      <w:pPr>
        <w:pStyle w:val="ListParagraph"/>
        <w:numPr>
          <w:ilvl w:val="0"/>
          <w:numId w:val="8"/>
        </w:numPr>
      </w:pPr>
      <w:r>
        <w:t>Stage Three – Environment Implementation:</w:t>
      </w:r>
    </w:p>
    <w:p w14:paraId="244D5CB6" w14:textId="2A712D32" w:rsidR="0024654D" w:rsidRDefault="000C508D" w:rsidP="0072419D">
      <w:pPr>
        <w:pStyle w:val="ListParagraph"/>
        <w:numPr>
          <w:ilvl w:val="1"/>
          <w:numId w:val="8"/>
        </w:numPr>
      </w:pPr>
      <w:r>
        <w:t xml:space="preserve">Implement a drawing environment on the client site using </w:t>
      </w:r>
      <w:r w:rsidR="00485A1C">
        <w:t>JavaScript</w:t>
      </w:r>
      <w:r>
        <w:t xml:space="preserve">. The environment </w:t>
      </w:r>
      <w:r w:rsidR="00485A1C">
        <w:t>should resemble a simple drawing application such as Paint.</w:t>
      </w:r>
    </w:p>
    <w:p w14:paraId="3858178F" w14:textId="4C8DEB2C" w:rsidR="00485A1C" w:rsidRDefault="00485A1C" w:rsidP="0072419D">
      <w:pPr>
        <w:pStyle w:val="ListParagraph"/>
        <w:numPr>
          <w:ilvl w:val="1"/>
          <w:numId w:val="8"/>
        </w:numPr>
      </w:pPr>
      <w:r>
        <w:t>Implement a single page Backend allowing user to fetch web page and conduct updates to it using Sockets.</w:t>
      </w:r>
    </w:p>
    <w:p w14:paraId="186C857B" w14:textId="3A049FE4" w:rsidR="00485A1C" w:rsidRDefault="00485A1C" w:rsidP="0072419D">
      <w:pPr>
        <w:pStyle w:val="ListParagraph"/>
        <w:numPr>
          <w:ilvl w:val="1"/>
          <w:numId w:val="8"/>
        </w:numPr>
      </w:pPr>
      <w:r>
        <w:t>Implement the socket connection so that user can exchange information with the server in an efficient and secure way.</w:t>
      </w:r>
    </w:p>
    <w:p w14:paraId="5E76CD49" w14:textId="4D879D09" w:rsidR="00485A1C" w:rsidRDefault="00485A1C" w:rsidP="00485A1C">
      <w:pPr>
        <w:pStyle w:val="ListParagraph"/>
        <w:numPr>
          <w:ilvl w:val="0"/>
          <w:numId w:val="8"/>
        </w:numPr>
      </w:pPr>
      <w:r>
        <w:t>Stage Four – Algorithm Implementation:</w:t>
      </w:r>
    </w:p>
    <w:p w14:paraId="66A03969" w14:textId="41E8DABC" w:rsidR="00485A1C" w:rsidRDefault="0036547E" w:rsidP="00485A1C">
      <w:pPr>
        <w:pStyle w:val="ListParagraph"/>
        <w:numPr>
          <w:ilvl w:val="1"/>
          <w:numId w:val="8"/>
        </w:numPr>
      </w:pPr>
      <w:r>
        <w:t>Pick a random algorithm from the algorithms researched during stage one.</w:t>
      </w:r>
    </w:p>
    <w:p w14:paraId="1D1C3FDB" w14:textId="4EC219F5" w:rsidR="0036547E" w:rsidRDefault="0036547E" w:rsidP="00485A1C">
      <w:pPr>
        <w:pStyle w:val="ListParagraph"/>
        <w:numPr>
          <w:ilvl w:val="1"/>
          <w:numId w:val="8"/>
        </w:numPr>
      </w:pPr>
      <w:r>
        <w:t>Determine its validity based on claimed time complexity and difficulty to implement. If the algorithm does not meet criteria, disregard further steps.</w:t>
      </w:r>
    </w:p>
    <w:p w14:paraId="076AAD0A" w14:textId="69304518" w:rsidR="0036547E" w:rsidRDefault="0036547E" w:rsidP="00485A1C">
      <w:pPr>
        <w:pStyle w:val="ListParagraph"/>
        <w:numPr>
          <w:ilvl w:val="1"/>
          <w:numId w:val="8"/>
        </w:numPr>
      </w:pPr>
      <w:r>
        <w:t>Implement and test the algorithm.</w:t>
      </w:r>
    </w:p>
    <w:p w14:paraId="7BD7A51F" w14:textId="7894ACFA" w:rsidR="0036547E" w:rsidRDefault="0036547E" w:rsidP="00485A1C">
      <w:pPr>
        <w:pStyle w:val="ListParagraph"/>
        <w:numPr>
          <w:ilvl w:val="1"/>
          <w:numId w:val="8"/>
        </w:numPr>
      </w:pPr>
      <w:r>
        <w:t>Go to step “a” and continue till all algorithms have been considered.</w:t>
      </w:r>
    </w:p>
    <w:p w14:paraId="6DAE4BA6" w14:textId="7066D0F2" w:rsidR="0036547E" w:rsidRDefault="0036547E" w:rsidP="0036547E">
      <w:pPr>
        <w:pStyle w:val="ListParagraph"/>
        <w:numPr>
          <w:ilvl w:val="0"/>
          <w:numId w:val="8"/>
        </w:numPr>
      </w:pPr>
      <w:r>
        <w:t>Stage Five – Algorithm Comparison:</w:t>
      </w:r>
    </w:p>
    <w:p w14:paraId="6D09C1E7" w14:textId="77777777" w:rsidR="0036547E" w:rsidRDefault="0036547E" w:rsidP="0036547E">
      <w:pPr>
        <w:pStyle w:val="ListParagraph"/>
        <w:numPr>
          <w:ilvl w:val="1"/>
          <w:numId w:val="8"/>
        </w:numPr>
      </w:pPr>
      <w:r>
        <w:t>Get sample data for the Optimal Camera Placement using sources such as GECCO OCP.</w:t>
      </w:r>
    </w:p>
    <w:p w14:paraId="5ECE1CC7" w14:textId="77777777" w:rsidR="0036547E" w:rsidRDefault="0036547E" w:rsidP="0036547E">
      <w:pPr>
        <w:pStyle w:val="ListParagraph"/>
        <w:numPr>
          <w:ilvl w:val="1"/>
          <w:numId w:val="8"/>
        </w:numPr>
      </w:pPr>
      <w:r>
        <w:t>Run each algorithm using sample data and collect results.</w:t>
      </w:r>
    </w:p>
    <w:p w14:paraId="336AC488" w14:textId="4A723B1E" w:rsidR="00C8392F" w:rsidRDefault="0036547E" w:rsidP="0036547E">
      <w:pPr>
        <w:pStyle w:val="ListParagraph"/>
        <w:numPr>
          <w:ilvl w:val="1"/>
          <w:numId w:val="8"/>
        </w:numPr>
      </w:pPr>
      <w:r>
        <w:t>Determine the best algorithm if possible. Otherwise identify the situation in which the algorithm has the best performance.</w:t>
      </w:r>
    </w:p>
    <w:p w14:paraId="74F3DD00" w14:textId="0378FD49" w:rsidR="0036547E" w:rsidRPr="003C2D6D" w:rsidRDefault="00C8392F" w:rsidP="00C8392F">
      <w:r>
        <w:br w:type="page"/>
      </w:r>
    </w:p>
    <w:sectPr w:rsidR="0036547E" w:rsidRPr="003C2D6D" w:rsidSect="00EB0F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399"/>
    <w:multiLevelType w:val="hybridMultilevel"/>
    <w:tmpl w:val="4D22883E"/>
    <w:lvl w:ilvl="0" w:tplc="D122A01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6D404C"/>
    <w:multiLevelType w:val="hybridMultilevel"/>
    <w:tmpl w:val="FF1C90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4D43FB"/>
    <w:multiLevelType w:val="hybridMultilevel"/>
    <w:tmpl w:val="0178AA7C"/>
    <w:lvl w:ilvl="0" w:tplc="8C865E38">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3696513"/>
    <w:multiLevelType w:val="hybridMultilevel"/>
    <w:tmpl w:val="D4AC505E"/>
    <w:lvl w:ilvl="0" w:tplc="B9F449AA">
      <w:start w:val="1"/>
      <w:numFmt w:val="decimal"/>
      <w:lvlText w:val="%1."/>
      <w:lvlJc w:val="left"/>
      <w:pPr>
        <w:ind w:left="360" w:hanging="360"/>
      </w:pPr>
      <w:rPr>
        <w:rFonts w:asciiTheme="minorHAnsi" w:eastAsiaTheme="minorHAnsi" w:hAnsiTheme="minorHAnsi" w:cstheme="minorBidi"/>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7293EAC"/>
    <w:multiLevelType w:val="hybridMultilevel"/>
    <w:tmpl w:val="C720C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6E167C"/>
    <w:multiLevelType w:val="hybridMultilevel"/>
    <w:tmpl w:val="06DA43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F456FE"/>
    <w:multiLevelType w:val="multilevel"/>
    <w:tmpl w:val="49CA179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77F6776"/>
    <w:multiLevelType w:val="hybridMultilevel"/>
    <w:tmpl w:val="DB5CE8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BC41C6"/>
    <w:multiLevelType w:val="multilevel"/>
    <w:tmpl w:val="49CA179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F64B15"/>
    <w:multiLevelType w:val="hybridMultilevel"/>
    <w:tmpl w:val="16C86FC2"/>
    <w:lvl w:ilvl="0" w:tplc="319EC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8"/>
  </w:num>
  <w:num w:numId="6">
    <w:abstractNumId w:val="9"/>
  </w:num>
  <w:num w:numId="7">
    <w:abstractNumId w:val="4"/>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DF"/>
    <w:rsid w:val="00066A8F"/>
    <w:rsid w:val="000B6F4A"/>
    <w:rsid w:val="000C508D"/>
    <w:rsid w:val="0024654D"/>
    <w:rsid w:val="0036547E"/>
    <w:rsid w:val="003C2D6D"/>
    <w:rsid w:val="00485A1C"/>
    <w:rsid w:val="004A7603"/>
    <w:rsid w:val="006122B0"/>
    <w:rsid w:val="006425E8"/>
    <w:rsid w:val="0072419D"/>
    <w:rsid w:val="00816CDF"/>
    <w:rsid w:val="00982D5D"/>
    <w:rsid w:val="00A841AC"/>
    <w:rsid w:val="00AB74B1"/>
    <w:rsid w:val="00C346C7"/>
    <w:rsid w:val="00C8392F"/>
    <w:rsid w:val="00D26E60"/>
    <w:rsid w:val="00D54381"/>
    <w:rsid w:val="00DE7107"/>
    <w:rsid w:val="00EA039C"/>
    <w:rsid w:val="00EB0FCE"/>
    <w:rsid w:val="00F84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A728"/>
  <w15:chartTrackingRefBased/>
  <w15:docId w15:val="{8E89F112-0E28-4006-B210-7961A7A3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0F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0FCE"/>
    <w:rPr>
      <w:rFonts w:eastAsiaTheme="minorEastAsia"/>
      <w:lang w:val="en-US"/>
    </w:rPr>
  </w:style>
  <w:style w:type="character" w:customStyle="1" w:styleId="Heading1Char">
    <w:name w:val="Heading 1 Char"/>
    <w:basedOn w:val="DefaultParagraphFont"/>
    <w:link w:val="Heading1"/>
    <w:uiPriority w:val="9"/>
    <w:rsid w:val="00EB0F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0FCE"/>
    <w:pPr>
      <w:outlineLvl w:val="9"/>
    </w:pPr>
    <w:rPr>
      <w:lang w:val="en-US"/>
    </w:rPr>
  </w:style>
  <w:style w:type="character" w:customStyle="1" w:styleId="Heading2Char">
    <w:name w:val="Heading 2 Char"/>
    <w:basedOn w:val="DefaultParagraphFont"/>
    <w:link w:val="Heading2"/>
    <w:uiPriority w:val="9"/>
    <w:rsid w:val="00EB0F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E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6E60"/>
    <w:pPr>
      <w:ind w:left="720"/>
      <w:contextualSpacing/>
    </w:pPr>
  </w:style>
  <w:style w:type="paragraph" w:styleId="Bibliography">
    <w:name w:val="Bibliography"/>
    <w:basedOn w:val="Normal"/>
    <w:next w:val="Normal"/>
    <w:uiPriority w:val="37"/>
    <w:unhideWhenUsed/>
    <w:rsid w:val="00DE7107"/>
  </w:style>
  <w:style w:type="numbering" w:customStyle="1" w:styleId="CurrentList1">
    <w:name w:val="Current List1"/>
    <w:uiPriority w:val="99"/>
    <w:rsid w:val="006122B0"/>
    <w:pPr>
      <w:numPr>
        <w:numId w:val="4"/>
      </w:numPr>
    </w:pPr>
  </w:style>
  <w:style w:type="numbering" w:customStyle="1" w:styleId="CurrentList2">
    <w:name w:val="Current List2"/>
    <w:uiPriority w:val="99"/>
    <w:rsid w:val="006122B0"/>
    <w:pPr>
      <w:numPr>
        <w:numId w:val="5"/>
      </w:numPr>
    </w:pPr>
  </w:style>
  <w:style w:type="paragraph" w:styleId="TOC1">
    <w:name w:val="toc 1"/>
    <w:basedOn w:val="Normal"/>
    <w:next w:val="Normal"/>
    <w:autoRedefine/>
    <w:uiPriority w:val="39"/>
    <w:unhideWhenUsed/>
    <w:rsid w:val="006122B0"/>
    <w:pPr>
      <w:spacing w:after="100"/>
    </w:pPr>
  </w:style>
  <w:style w:type="paragraph" w:styleId="TOC2">
    <w:name w:val="toc 2"/>
    <w:basedOn w:val="Normal"/>
    <w:next w:val="Normal"/>
    <w:autoRedefine/>
    <w:uiPriority w:val="39"/>
    <w:unhideWhenUsed/>
    <w:rsid w:val="006122B0"/>
    <w:pPr>
      <w:spacing w:after="100"/>
      <w:ind w:left="220"/>
    </w:pPr>
  </w:style>
  <w:style w:type="paragraph" w:styleId="TOC3">
    <w:name w:val="toc 3"/>
    <w:basedOn w:val="Normal"/>
    <w:next w:val="Normal"/>
    <w:autoRedefine/>
    <w:uiPriority w:val="39"/>
    <w:unhideWhenUsed/>
    <w:rsid w:val="006122B0"/>
    <w:pPr>
      <w:spacing w:after="100"/>
      <w:ind w:left="440"/>
    </w:pPr>
  </w:style>
  <w:style w:type="character" w:styleId="Hyperlink">
    <w:name w:val="Hyperlink"/>
    <w:basedOn w:val="DefaultParagraphFont"/>
    <w:uiPriority w:val="99"/>
    <w:unhideWhenUsed/>
    <w:rsid w:val="00612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3272">
      <w:bodyDiv w:val="1"/>
      <w:marLeft w:val="0"/>
      <w:marRight w:val="0"/>
      <w:marTop w:val="0"/>
      <w:marBottom w:val="0"/>
      <w:divBdr>
        <w:top w:val="none" w:sz="0" w:space="0" w:color="auto"/>
        <w:left w:val="none" w:sz="0" w:space="0" w:color="auto"/>
        <w:bottom w:val="none" w:sz="0" w:space="0" w:color="auto"/>
        <w:right w:val="none" w:sz="0" w:space="0" w:color="auto"/>
      </w:divBdr>
    </w:div>
    <w:div w:id="686104515">
      <w:bodyDiv w:val="1"/>
      <w:marLeft w:val="0"/>
      <w:marRight w:val="0"/>
      <w:marTop w:val="0"/>
      <w:marBottom w:val="0"/>
      <w:divBdr>
        <w:top w:val="none" w:sz="0" w:space="0" w:color="auto"/>
        <w:left w:val="none" w:sz="0" w:space="0" w:color="auto"/>
        <w:bottom w:val="none" w:sz="0" w:space="0" w:color="auto"/>
        <w:right w:val="none" w:sz="0" w:space="0" w:color="auto"/>
      </w:divBdr>
    </w:div>
    <w:div w:id="697850167">
      <w:bodyDiv w:val="1"/>
      <w:marLeft w:val="0"/>
      <w:marRight w:val="0"/>
      <w:marTop w:val="0"/>
      <w:marBottom w:val="0"/>
      <w:divBdr>
        <w:top w:val="none" w:sz="0" w:space="0" w:color="auto"/>
        <w:left w:val="none" w:sz="0" w:space="0" w:color="auto"/>
        <w:bottom w:val="none" w:sz="0" w:space="0" w:color="auto"/>
        <w:right w:val="none" w:sz="0" w:space="0" w:color="auto"/>
      </w:divBdr>
    </w:div>
    <w:div w:id="699551877">
      <w:bodyDiv w:val="1"/>
      <w:marLeft w:val="0"/>
      <w:marRight w:val="0"/>
      <w:marTop w:val="0"/>
      <w:marBottom w:val="0"/>
      <w:divBdr>
        <w:top w:val="none" w:sz="0" w:space="0" w:color="auto"/>
        <w:left w:val="none" w:sz="0" w:space="0" w:color="auto"/>
        <w:bottom w:val="none" w:sz="0" w:space="0" w:color="auto"/>
        <w:right w:val="none" w:sz="0" w:space="0" w:color="auto"/>
      </w:divBdr>
    </w:div>
    <w:div w:id="1068454745">
      <w:bodyDiv w:val="1"/>
      <w:marLeft w:val="0"/>
      <w:marRight w:val="0"/>
      <w:marTop w:val="0"/>
      <w:marBottom w:val="0"/>
      <w:divBdr>
        <w:top w:val="none" w:sz="0" w:space="0" w:color="auto"/>
        <w:left w:val="none" w:sz="0" w:space="0" w:color="auto"/>
        <w:bottom w:val="none" w:sz="0" w:space="0" w:color="auto"/>
        <w:right w:val="none" w:sz="0" w:space="0" w:color="auto"/>
      </w:divBdr>
    </w:div>
    <w:div w:id="1072237069">
      <w:bodyDiv w:val="1"/>
      <w:marLeft w:val="0"/>
      <w:marRight w:val="0"/>
      <w:marTop w:val="0"/>
      <w:marBottom w:val="0"/>
      <w:divBdr>
        <w:top w:val="none" w:sz="0" w:space="0" w:color="auto"/>
        <w:left w:val="none" w:sz="0" w:space="0" w:color="auto"/>
        <w:bottom w:val="none" w:sz="0" w:space="0" w:color="auto"/>
        <w:right w:val="none" w:sz="0" w:space="0" w:color="auto"/>
      </w:divBdr>
    </w:div>
    <w:div w:id="1136602708">
      <w:bodyDiv w:val="1"/>
      <w:marLeft w:val="0"/>
      <w:marRight w:val="0"/>
      <w:marTop w:val="0"/>
      <w:marBottom w:val="0"/>
      <w:divBdr>
        <w:top w:val="none" w:sz="0" w:space="0" w:color="auto"/>
        <w:left w:val="none" w:sz="0" w:space="0" w:color="auto"/>
        <w:bottom w:val="none" w:sz="0" w:space="0" w:color="auto"/>
        <w:right w:val="none" w:sz="0" w:space="0" w:color="auto"/>
      </w:divBdr>
    </w:div>
    <w:div w:id="1212420041">
      <w:bodyDiv w:val="1"/>
      <w:marLeft w:val="0"/>
      <w:marRight w:val="0"/>
      <w:marTop w:val="0"/>
      <w:marBottom w:val="0"/>
      <w:divBdr>
        <w:top w:val="none" w:sz="0" w:space="0" w:color="auto"/>
        <w:left w:val="none" w:sz="0" w:space="0" w:color="auto"/>
        <w:bottom w:val="none" w:sz="0" w:space="0" w:color="auto"/>
        <w:right w:val="none" w:sz="0" w:space="0" w:color="auto"/>
      </w:divBdr>
    </w:div>
    <w:div w:id="1372268381">
      <w:bodyDiv w:val="1"/>
      <w:marLeft w:val="0"/>
      <w:marRight w:val="0"/>
      <w:marTop w:val="0"/>
      <w:marBottom w:val="0"/>
      <w:divBdr>
        <w:top w:val="none" w:sz="0" w:space="0" w:color="auto"/>
        <w:left w:val="none" w:sz="0" w:space="0" w:color="auto"/>
        <w:bottom w:val="none" w:sz="0" w:space="0" w:color="auto"/>
        <w:right w:val="none" w:sz="0" w:space="0" w:color="auto"/>
      </w:divBdr>
    </w:div>
    <w:div w:id="16051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MPa08</b:Tag>
    <b:SourceType>ConferenceProceedings</b:SourceType>
    <b:Guid>{50D01A87-0FBA-4270-A8D0-B2BCCF303FC9}</b:Guid>
    <b:Title>The Camera Placement Problem - An art gallery problem variation</b:Title>
    <b:Year>2008</b:Year>
    <b:Author>
      <b:Author>
        <b:NameList>
          <b:Person>
            <b:Last>Stahl</b:Last>
            <b:First>M.</b:First>
            <b:Middle>Palsson and J.</b:Middle>
          </b:Person>
        </b:NameList>
      </b:Author>
    </b:Author>
    <b:RefOrder>4</b:RefOrder>
  </b:Source>
  <b:Source>
    <b:Tag>JZh11</b:Tag>
    <b:SourceType>ConferenceProceedings</b:SourceType>
    <b:Guid>{DB791515-AA0D-4536-8A07-DC9B83D0AF90}</b:Guid>
    <b:Author>
      <b:Author>
        <b:NameList>
          <b:Person>
            <b:Last>J. Zhao</b:Last>
            <b:First>D.</b:First>
            <b:Middle>Haws, R. Yoshida and S. Cheung</b:Middle>
          </b:Person>
        </b:NameList>
      </b:Author>
    </b:Author>
    <b:Title>Approximate techniques in solving optimal camera placement problems</b:Title>
    <b:Year>2011</b:Year>
    <b:City>Barcelona</b:City>
    <b:Publisher>IEEE International Conference on Computer Vision Workshops</b:Publisher>
    <b:Pages>1705-1712</b:Pages>
    <b:RefOrder>1</b:RefOrder>
  </b:Source>
  <b:Source>
    <b:Tag>Scl04</b:Tag>
    <b:SourceType>BookSection</b:SourceType>
    <b:Guid>{CF765E36-CDF4-4A15-A3DA-5A5839E8FE40}</b:Guid>
    <b:Title>Optimal placement of cameras in floorplans to satisfy task requirements and cost constraints</b:Title>
    <b:Year>2004</b:Year>
    <b:Author>
      <b:Author>
        <b:NameList>
          <b:Person>
            <b:Last>Sclaroff</b:Last>
            <b:First>Ugur</b:First>
            <b:Middle>Murat Erdem and Stan</b:Middle>
          </b:Person>
        </b:NameList>
      </b:Author>
    </b:Author>
    <b:BookTitle>In Proc. of OMNIVIS Workshop</b:BookTitle>
    <b:Pages>1-12</b:Pages>
    <b:RefOrder>2</b:RefOrder>
  </b:Source>
  <b:Source>
    <b:Tag>DLi14</b:Tag>
    <b:SourceType>InternetSite</b:SourceType>
    <b:Guid>{4DE6999F-44EE-4884-9EDB-6E541208D165}</b:Guid>
    <b:Title>Surveillance Floor Planner</b:Title>
    <b:Year>2014</b:Year>
    <b:Author>
      <b:Author>
        <b:Corporate>D-Link Corporation</b:Corporate>
      </b:Author>
    </b:Author>
    <b:YearAccessed>2021</b:YearAccessed>
    <b:MonthAccessed>10</b:MonthAccessed>
    <b:DayAccessed>07</b:DayAccessed>
    <b:URL>https://tools.dlink.com/intro/sfp/</b:URL>
    <b:RefOrder>3</b:RefOrder>
  </b:Source>
  <b:Source>
    <b:Tag>Ken17</b:Tag>
    <b:SourceType>InternetSite</b:SourceType>
    <b:Guid>{6ECA9466-BF39-4875-94F5-611C3D3C47E6}</b:Guid>
    <b:Author>
      <b:Author>
        <b:NameList>
          <b:Person>
            <b:Last>Sutherland</b:Last>
            <b:First>Ken</b:First>
            <b:Middle>Schwaber and Jeff</b:Middle>
          </b:Person>
        </b:NameList>
      </b:Author>
    </b:Author>
    <b:Title>Scrum Guides</b:Title>
    <b:Year>2017</b:Year>
    <b:YearAccessed>2021</b:YearAccessed>
    <b:MonthAccessed>10</b:MonthAccessed>
    <b:DayAccessed>09</b:DayAccessed>
    <b:URL>https://scrumguides.org/docs/scrumguide/v2017/2017-Scrum-Guide-US.pdf</b:URL>
    <b:RefOrder>5</b:RefOrder>
  </b:Source>
</b:Sources>
</file>

<file path=customXml/itemProps1.xml><?xml version="1.0" encoding="utf-8"?>
<ds:datastoreItem xmlns:ds="http://schemas.openxmlformats.org/officeDocument/2006/customXml" ds:itemID="{20DA8D5F-5CD5-4985-9B19-820ACB95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Optimal Camera Placement</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Camera Placement</dc:title>
  <dc:subject>CO3201 Interim Report</dc:subject>
  <dc:creator>Nicolas Grobelny</dc:creator>
  <cp:keywords/>
  <dc:description/>
  <cp:lastModifiedBy>Grobelny, Nicolas</cp:lastModifiedBy>
  <cp:revision>8</cp:revision>
  <dcterms:created xsi:type="dcterms:W3CDTF">2021-10-07T09:59:00Z</dcterms:created>
  <dcterms:modified xsi:type="dcterms:W3CDTF">2021-11-16T17:11:00Z</dcterms:modified>
</cp:coreProperties>
</file>