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48F35">
      <w:pPr>
        <w:rPr>
          <w:rFonts w:hint="default" w:ascii="Algerian" w:hAnsi="Algerian" w:cs="Algerian"/>
          <w:b/>
          <w:bCs/>
          <w:sz w:val="40"/>
          <w:szCs w:val="40"/>
          <w:lang w:val="en-US"/>
        </w:rPr>
      </w:pPr>
      <w:r>
        <w:rPr>
          <w:rFonts w:hint="default" w:ascii="Algerian" w:hAnsi="Algerian" w:cs="Algerian"/>
          <w:b/>
          <w:bCs/>
          <w:sz w:val="40"/>
          <w:szCs w:val="40"/>
          <w:lang w:val="en-US"/>
        </w:rPr>
        <w:t>Tasks</w:t>
      </w:r>
    </w:p>
    <w:p w14:paraId="5B6A9155">
      <w:pPr>
        <w:rPr>
          <w:rFonts w:hint="default" w:ascii="Comic Sans MS" w:hAnsi="Comic Sans MS" w:cs="Comic Sans MS"/>
          <w:b/>
          <w:bCs/>
          <w:sz w:val="28"/>
          <w:szCs w:val="28"/>
          <w:lang w:val="en-US"/>
        </w:rPr>
      </w:pPr>
    </w:p>
    <w:p w14:paraId="01F4A67F">
      <w:pPr>
        <w:rPr>
          <w:rFonts w:hint="default" w:ascii="Comic Sans MS" w:hAnsi="Comic Sans MS" w:cs="Comic Sans MS"/>
          <w:b/>
          <w:bCs/>
          <w:sz w:val="26"/>
          <w:szCs w:val="26"/>
          <w:highlight w:val="yellow"/>
          <w:lang w:val="en-US"/>
        </w:rPr>
      </w:pPr>
      <w:r>
        <w:rPr>
          <w:rFonts w:hint="default" w:ascii="Comic Sans MS" w:hAnsi="Comic Sans MS" w:cs="Comic Sans MS"/>
          <w:b/>
          <w:bCs/>
          <w:sz w:val="26"/>
          <w:szCs w:val="26"/>
          <w:highlight w:val="red"/>
          <w:lang w:val="en-US"/>
        </w:rPr>
        <w:t>Task1</w:t>
      </w:r>
      <w:r>
        <w:rPr>
          <w:rFonts w:hint="default" w:ascii="Comic Sans MS" w:hAnsi="Comic Sans MS" w:cs="Comic Sans MS"/>
          <w:b/>
          <w:bCs/>
          <w:sz w:val="26"/>
          <w:szCs w:val="26"/>
          <w:highlight w:val="yellow"/>
          <w:lang w:val="en-US"/>
        </w:rPr>
        <w:t xml:space="preserve">: Find 10x live vulnerable security cameras links that are exposed &amp; accessible from the internet. </w:t>
      </w:r>
    </w:p>
    <w:p w14:paraId="784F4CA0">
      <w:pPr>
        <w:rPr>
          <w:rFonts w:hint="default" w:ascii="Comic Sans MS" w:hAnsi="Comic Sans MS" w:cs="Comic Sans MS"/>
          <w:b/>
          <w:bCs/>
          <w:sz w:val="28"/>
          <w:szCs w:val="28"/>
          <w:lang w:val="en-US"/>
        </w:rPr>
      </w:pPr>
    </w:p>
    <w:tbl>
      <w:tblPr>
        <w:tblStyle w:val="5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612"/>
        <w:gridCol w:w="3146"/>
        <w:gridCol w:w="2744"/>
        <w:gridCol w:w="2030"/>
      </w:tblGrid>
      <w:tr w14:paraId="144AC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0" w:hRule="atLeast"/>
        </w:trPr>
        <w:tc>
          <w:tcPr>
            <w:tcW w:w="612" w:type="dxa"/>
            <w:shd w:val="clear" w:color="auto" w:fill="C00000"/>
          </w:tcPr>
          <w:p w14:paraId="7FD132CC">
            <w:pPr>
              <w:rPr>
                <w:rFonts w:hint="default" w:ascii="Amiri" w:hAnsi="Amiri" w:cs="Amiri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  <w:p w14:paraId="3348B919">
            <w:pPr>
              <w:rPr>
                <w:rFonts w:hint="default" w:ascii="Amiri" w:hAnsi="Amiri" w:cs="Amiri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No</w:t>
            </w:r>
          </w:p>
        </w:tc>
        <w:tc>
          <w:tcPr>
            <w:tcW w:w="3146" w:type="dxa"/>
            <w:shd w:val="clear" w:color="auto" w:fill="C00000"/>
          </w:tcPr>
          <w:p w14:paraId="5C2BE20C">
            <w:pPr>
              <w:rPr>
                <w:rFonts w:hint="default" w:ascii="Amiri" w:hAnsi="Amiri" w:cs="Amiri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  <w:p w14:paraId="120C8BE2">
            <w:pPr>
              <w:ind w:firstLine="241" w:firstLineChars="100"/>
              <w:rPr>
                <w:rFonts w:hint="default" w:ascii="Amiri" w:hAnsi="Amiri" w:cs="Amiri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Link</w:t>
            </w:r>
          </w:p>
        </w:tc>
        <w:tc>
          <w:tcPr>
            <w:tcW w:w="2744" w:type="dxa"/>
            <w:shd w:val="clear" w:color="auto" w:fill="C00000"/>
          </w:tcPr>
          <w:p w14:paraId="60663CDF">
            <w:pPr>
              <w:rPr>
                <w:rFonts w:hint="default" w:ascii="Amiri" w:hAnsi="Amiri" w:cs="Amiri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  <w:p w14:paraId="21B17053">
            <w:pPr>
              <w:rPr>
                <w:rFonts w:hint="default" w:ascii="Amiri" w:hAnsi="Amiri" w:cs="Amiri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 xml:space="preserve">Relevant dork </w:t>
            </w:r>
          </w:p>
        </w:tc>
        <w:tc>
          <w:tcPr>
            <w:tcW w:w="2030" w:type="dxa"/>
            <w:shd w:val="clear" w:color="auto" w:fill="C00000"/>
          </w:tcPr>
          <w:p w14:paraId="638C6E1F">
            <w:pPr>
              <w:rPr>
                <w:rFonts w:hint="default" w:ascii="Amiri" w:hAnsi="Amiri" w:cs="Amiri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Username/</w:t>
            </w:r>
          </w:p>
          <w:p w14:paraId="1315C9EA">
            <w:pPr>
              <w:rPr>
                <w:rFonts w:hint="default" w:ascii="Amiri" w:hAnsi="Amiri" w:cs="Amiri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password</w:t>
            </w:r>
          </w:p>
        </w:tc>
      </w:tr>
      <w:tr w14:paraId="6A931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12" w:type="dxa"/>
          </w:tcPr>
          <w:p w14:paraId="65018541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3146" w:type="dxa"/>
          </w:tcPr>
          <w:p w14:paraId="5A36463F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http://109.233.191.130:8080/</w:t>
            </w:r>
          </w:p>
        </w:tc>
        <w:tc>
          <w:tcPr>
            <w:tcW w:w="2744" w:type="dxa"/>
          </w:tcPr>
          <w:p w14:paraId="2F9D57DD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intitle:"webcamXP 5" inurl:admin.html</w:t>
            </w:r>
          </w:p>
        </w:tc>
        <w:tc>
          <w:tcPr>
            <w:tcW w:w="2030" w:type="dxa"/>
          </w:tcPr>
          <w:p w14:paraId="7A1F94A3">
            <w:pPr>
              <w:ind w:firstLine="482" w:firstLineChars="200"/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none</w:t>
            </w:r>
          </w:p>
        </w:tc>
      </w:tr>
      <w:tr w14:paraId="13374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12" w:type="dxa"/>
          </w:tcPr>
          <w:p w14:paraId="7DFE65EA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3146" w:type="dxa"/>
          </w:tcPr>
          <w:p w14:paraId="552C1E2C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http://109.206.96.249:8080/</w:t>
            </w:r>
          </w:p>
        </w:tc>
        <w:tc>
          <w:tcPr>
            <w:tcW w:w="2744" w:type="dxa"/>
          </w:tcPr>
          <w:p w14:paraId="3C774ADD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highlight w:val="none"/>
                <w:u w:val="singl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highlight w:val="none"/>
                <w:u w:val="singl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instrText xml:space="preserve"> HYPERLINK "https://www.exploit-db.com/ghdb/7066" </w:instrText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highlight w:val="none"/>
                <w:u w:val="singl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4"/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highlight w:val="none"/>
                <w:u w:val="singl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inurl:/multi.html intitle:webcam</w:t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highlight w:val="none"/>
                <w:u w:val="singl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2030" w:type="dxa"/>
          </w:tcPr>
          <w:p w14:paraId="09DB4E76">
            <w:pPr>
              <w:ind w:firstLine="482" w:firstLineChars="200"/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none</w:t>
            </w:r>
          </w:p>
        </w:tc>
      </w:tr>
      <w:tr w14:paraId="08664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12" w:type="dxa"/>
          </w:tcPr>
          <w:p w14:paraId="04B38098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3146" w:type="dxa"/>
          </w:tcPr>
          <w:p w14:paraId="6BED35E0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http://www.insecam.org/en/view/449441/</w:t>
            </w:r>
          </w:p>
        </w:tc>
        <w:tc>
          <w:tcPr>
            <w:tcW w:w="2744" w:type="dxa"/>
          </w:tcPr>
          <w:p w14:paraId="667F9C84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instrText xml:space="preserve"> HYPERLINK "https://www.exploit-db.com/ghdb/6690" </w:instrText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4"/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inurl:"view.shtml" "camera"</w:t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2030" w:type="dxa"/>
          </w:tcPr>
          <w:p w14:paraId="0E93D494">
            <w:pPr>
              <w:ind w:firstLine="482" w:firstLineChars="200"/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none</w:t>
            </w:r>
          </w:p>
        </w:tc>
      </w:tr>
      <w:tr w14:paraId="0CAC4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03" w:hRule="atLeast"/>
        </w:trPr>
        <w:tc>
          <w:tcPr>
            <w:tcW w:w="612" w:type="dxa"/>
          </w:tcPr>
          <w:p w14:paraId="542DB497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3146" w:type="dxa"/>
          </w:tcPr>
          <w:p w14:paraId="0B16106A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http://176.106.38.115:82/Pages/login.htm?0.08560428083869587</w:t>
            </w:r>
          </w:p>
        </w:tc>
        <w:tc>
          <w:tcPr>
            <w:tcW w:w="2744" w:type="dxa"/>
          </w:tcPr>
          <w:p w14:paraId="0350B747">
            <w:pPr>
              <w:rPr>
                <w:rFonts w:hint="default" w:ascii="Amiri" w:hAnsi="Amiri" w:cs="Amiri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instrText xml:space="preserve"> HYPERLINK "https://www.exploit-db.com/ghdb/8002" </w:instrText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4"/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intitle:"NoVus IP camera" -com</w:t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2030" w:type="dxa"/>
          </w:tcPr>
          <w:p w14:paraId="1C47EE49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  <w:p w14:paraId="09192320">
            <w:pPr>
              <w:ind w:firstLine="241" w:firstLineChars="100"/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root/unknown</w:t>
            </w:r>
          </w:p>
        </w:tc>
      </w:tr>
      <w:tr w14:paraId="6DDEE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12" w:type="dxa"/>
          </w:tcPr>
          <w:p w14:paraId="449B8679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3146" w:type="dxa"/>
          </w:tcPr>
          <w:p w14:paraId="4C6F1A1D">
            <w:pPr>
              <w:rPr>
                <w:rFonts w:hint="default" w:ascii="Amiri" w:hAnsi="Amiri" w:cs="Amiri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cs="Amiri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https://www.skylinewebcams.com/webcam/italia/lazio/roma/piazza-di-spagna.html</w:t>
            </w:r>
          </w:p>
        </w:tc>
        <w:tc>
          <w:tcPr>
            <w:tcW w:w="2744" w:type="dxa"/>
          </w:tcPr>
          <w:p w14:paraId="45DC3FA8">
            <w:pPr>
              <w:rPr>
                <w:rFonts w:hint="default" w:ascii="Amiri" w:hAnsi="Amiri" w:cs="Amiri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instrText xml:space="preserve"> HYPERLINK "https://www.exploit-db.com/ghdb/7927" </w:instrText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4"/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inurl:webcam site:skylinewebcams.com inurl:roma</w:t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2030" w:type="dxa"/>
          </w:tcPr>
          <w:p w14:paraId="29872FC7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  <w:p w14:paraId="17727499">
            <w:pPr>
              <w:ind w:firstLine="361" w:firstLineChars="150"/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none</w:t>
            </w:r>
          </w:p>
        </w:tc>
      </w:tr>
      <w:tr w14:paraId="47252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12" w:type="dxa"/>
          </w:tcPr>
          <w:p w14:paraId="5474B817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3146" w:type="dxa"/>
          </w:tcPr>
          <w:p w14:paraId="2B530398">
            <w:pPr>
              <w:rPr>
                <w:rFonts w:hint="default" w:ascii="Amiri" w:hAnsi="Amiri" w:cs="Amiri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cs="Amiri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http://www.insecam.org/en/view/812476/</w:t>
            </w:r>
          </w:p>
        </w:tc>
        <w:tc>
          <w:tcPr>
            <w:tcW w:w="2744" w:type="dxa"/>
          </w:tcPr>
          <w:p w14:paraId="354CB8C1">
            <w:pPr>
              <w:rPr>
                <w:rFonts w:hint="default" w:ascii="Amiri" w:hAnsi="Amiri" w:cs="Amiri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instrText xml:space="preserve"> HYPERLINK "https://www.exploit-db.com/ghdb/6957" </w:instrText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4"/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inurl:mobile.html intitle:webcamXP</w:t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2030" w:type="dxa"/>
          </w:tcPr>
          <w:p w14:paraId="406A0702">
            <w:pPr>
              <w:ind w:firstLine="361" w:firstLineChars="150"/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none</w:t>
            </w:r>
          </w:p>
        </w:tc>
      </w:tr>
      <w:tr w14:paraId="34E71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1" w:hRule="atLeast"/>
        </w:trPr>
        <w:tc>
          <w:tcPr>
            <w:tcW w:w="612" w:type="dxa"/>
          </w:tcPr>
          <w:p w14:paraId="385EBBFA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 w:val="0"/>
                <w:bCs w:val="0"/>
                <w:sz w:val="24"/>
                <w:szCs w:val="24"/>
                <w:vertAlign w:val="baseline"/>
                <w:lang w:val="en-US"/>
              </w:rPr>
              <w:t>7</w:t>
            </w:r>
          </w:p>
        </w:tc>
        <w:tc>
          <w:tcPr>
            <w:tcW w:w="3146" w:type="dxa"/>
          </w:tcPr>
          <w:p w14:paraId="453E7E10">
            <w:pPr>
              <w:rPr>
                <w:rFonts w:hint="default" w:ascii="Amiri" w:hAnsi="Amiri" w:cs="Amiri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cs="Amiri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http://190.111.209.78:8085/</w:t>
            </w:r>
          </w:p>
        </w:tc>
        <w:tc>
          <w:tcPr>
            <w:tcW w:w="2744" w:type="dxa"/>
          </w:tcPr>
          <w:p w14:paraId="1BC622A4">
            <w:pPr>
              <w:rPr>
                <w:rFonts w:hint="default" w:ascii="Amiri" w:hAnsi="Amiri" w:cs="Amiri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single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single"/>
                <w14:textFill>
                  <w14:solidFill>
                    <w14:schemeClr w14:val="tx1"/>
                  </w14:solidFill>
                </w14:textFill>
              </w:rPr>
              <w:instrText xml:space="preserve"> HYPERLINK "https://www.exploit-db.com/ghdb/3905" </w:instrText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single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4"/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single"/>
                <w14:textFill>
                  <w14:solidFill>
                    <w14:schemeClr w14:val="tx1"/>
                  </w14:solidFill>
                </w14:textFill>
              </w:rPr>
              <w:t>intitle:"IPCam Client"</w:t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singl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2030" w:type="dxa"/>
          </w:tcPr>
          <w:p w14:paraId="374F668E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admin/unknown</w:t>
            </w:r>
          </w:p>
        </w:tc>
      </w:tr>
      <w:tr w14:paraId="627D2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12" w:type="dxa"/>
          </w:tcPr>
          <w:p w14:paraId="685C7AC8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8</w:t>
            </w:r>
          </w:p>
        </w:tc>
        <w:tc>
          <w:tcPr>
            <w:tcW w:w="3146" w:type="dxa"/>
          </w:tcPr>
          <w:p w14:paraId="12558891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http://195.91.100.187:8080/index.htm?redirect=/</w:t>
            </w:r>
          </w:p>
        </w:tc>
        <w:tc>
          <w:tcPr>
            <w:tcW w:w="2744" w:type="dxa"/>
          </w:tcPr>
          <w:p w14:paraId="2976EF1C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inurl:home.htm intitle:1766</w:t>
            </w:r>
          </w:p>
        </w:tc>
        <w:tc>
          <w:tcPr>
            <w:tcW w:w="2030" w:type="dxa"/>
          </w:tcPr>
          <w:p w14:paraId="0C6035EE">
            <w:pPr>
              <w:ind w:firstLine="361" w:firstLineChars="150"/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none</w:t>
            </w:r>
          </w:p>
        </w:tc>
      </w:tr>
      <w:tr w14:paraId="2BB5A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12" w:type="dxa"/>
          </w:tcPr>
          <w:p w14:paraId="7687974F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9</w:t>
            </w:r>
          </w:p>
        </w:tc>
        <w:tc>
          <w:tcPr>
            <w:tcW w:w="3146" w:type="dxa"/>
          </w:tcPr>
          <w:p w14:paraId="16DD3CAA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http://99.114.240.169:8080</w:t>
            </w:r>
          </w:p>
        </w:tc>
        <w:tc>
          <w:tcPr>
            <w:tcW w:w="2744" w:type="dxa"/>
          </w:tcPr>
          <w:p w14:paraId="1A3000B2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intitle:“webcam”inurl:webcam.htm</w:t>
            </w:r>
          </w:p>
        </w:tc>
        <w:tc>
          <w:tcPr>
            <w:tcW w:w="2030" w:type="dxa"/>
          </w:tcPr>
          <w:p w14:paraId="7827D1EF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 xml:space="preserve">      none</w:t>
            </w:r>
          </w:p>
        </w:tc>
      </w:tr>
      <w:tr w14:paraId="333C1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12" w:type="dxa"/>
          </w:tcPr>
          <w:p w14:paraId="5C0204BB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10</w:t>
            </w:r>
          </w:p>
        </w:tc>
        <w:tc>
          <w:tcPr>
            <w:tcW w:w="3146" w:type="dxa"/>
          </w:tcPr>
          <w:p w14:paraId="7704B4D6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http://www.insecam.org/en/view/891134/</w:t>
            </w:r>
          </w:p>
        </w:tc>
        <w:tc>
          <w:tcPr>
            <w:tcW w:w="2744" w:type="dxa"/>
          </w:tcPr>
          <w:p w14:paraId="2966F3B7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intitle: "webcam" site: "live"</w:t>
            </w:r>
          </w:p>
        </w:tc>
        <w:tc>
          <w:tcPr>
            <w:tcW w:w="2030" w:type="dxa"/>
          </w:tcPr>
          <w:p w14:paraId="08E92F29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 xml:space="preserve">      none</w:t>
            </w:r>
          </w:p>
        </w:tc>
      </w:tr>
    </w:tbl>
    <w:p w14:paraId="003BE010">
      <w:pPr>
        <w:rPr>
          <w:rFonts w:hint="default" w:ascii="Comic Sans MS" w:hAnsi="Comic Sans MS" w:cs="Comic Sans MS"/>
          <w:b/>
          <w:bCs/>
          <w:sz w:val="28"/>
          <w:szCs w:val="28"/>
          <w:lang w:val="en-US"/>
        </w:rPr>
      </w:pPr>
    </w:p>
    <w:p w14:paraId="75C7E944">
      <w:pPr>
        <w:rPr>
          <w:rFonts w:hint="default" w:ascii="Comic Sans MS" w:hAnsi="Comic Sans MS" w:cs="Comic Sans MS"/>
          <w:b/>
          <w:bCs/>
          <w:sz w:val="28"/>
          <w:szCs w:val="28"/>
          <w:lang w:val="en-US"/>
        </w:rPr>
      </w:pPr>
    </w:p>
    <w:p w14:paraId="5D646320">
      <w:pPr>
        <w:rPr>
          <w:rFonts w:hint="default" w:ascii="Comic Sans MS" w:hAnsi="Comic Sans MS" w:cs="Comic Sans MS"/>
          <w:b/>
          <w:bCs/>
          <w:sz w:val="28"/>
          <w:szCs w:val="28"/>
          <w:lang w:val="en-US"/>
        </w:rPr>
      </w:pPr>
    </w:p>
    <w:p w14:paraId="5AFC6ED3">
      <w:pPr>
        <w:rPr>
          <w:rFonts w:hint="default" w:ascii="Comic Sans MS" w:hAnsi="Comic Sans MS" w:cs="Comic Sans MS"/>
          <w:b/>
          <w:bCs/>
          <w:sz w:val="26"/>
          <w:szCs w:val="26"/>
          <w:highlight w:val="yellow"/>
          <w:lang w:val="en-US"/>
        </w:rPr>
      </w:pPr>
      <w:bookmarkStart w:id="0" w:name="_GoBack"/>
      <w:bookmarkEnd w:id="0"/>
      <w:r>
        <w:rPr>
          <w:rFonts w:hint="default" w:ascii="Comic Sans MS" w:hAnsi="Comic Sans MS" w:cs="Comic Sans MS"/>
          <w:b/>
          <w:bCs/>
          <w:sz w:val="26"/>
          <w:szCs w:val="26"/>
          <w:highlight w:val="red"/>
          <w:lang w:val="en-US"/>
        </w:rPr>
        <w:t>Task2</w:t>
      </w:r>
      <w:r>
        <w:rPr>
          <w:rFonts w:hint="default" w:ascii="Comic Sans MS" w:hAnsi="Comic Sans MS" w:cs="Comic Sans MS"/>
          <w:b/>
          <w:bCs/>
          <w:sz w:val="26"/>
          <w:szCs w:val="26"/>
          <w:highlight w:val="yellow"/>
          <w:lang w:val="en-US"/>
        </w:rPr>
        <w:t xml:space="preserve">: Find 10x listings which contains downloadeable maths ebooks in PDF format. </w:t>
      </w:r>
    </w:p>
    <w:p w14:paraId="5F08F49A">
      <w:pPr>
        <w:rPr>
          <w:rFonts w:hint="default" w:ascii="Comic Sans MS" w:hAnsi="Comic Sans MS" w:cs="Comic Sans MS"/>
          <w:b/>
          <w:bCs/>
          <w:sz w:val="28"/>
          <w:szCs w:val="28"/>
          <w:lang w:val="en-US"/>
        </w:rPr>
      </w:pPr>
    </w:p>
    <w:tbl>
      <w:tblPr>
        <w:tblStyle w:val="5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2"/>
        <w:gridCol w:w="3146"/>
        <w:gridCol w:w="2744"/>
        <w:gridCol w:w="2030"/>
      </w:tblGrid>
      <w:tr w14:paraId="24717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0" w:hRule="atLeast"/>
        </w:trPr>
        <w:tc>
          <w:tcPr>
            <w:tcW w:w="612" w:type="dxa"/>
            <w:shd w:val="clear" w:color="auto" w:fill="C00000"/>
          </w:tcPr>
          <w:p w14:paraId="0CB02811">
            <w:pPr>
              <w:rPr>
                <w:rFonts w:hint="default" w:ascii="Amiri" w:hAnsi="Amiri" w:cs="Amiri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  <w:p w14:paraId="6B3D4965">
            <w:pPr>
              <w:rPr>
                <w:rFonts w:hint="default" w:ascii="Amiri" w:hAnsi="Amiri" w:cs="Amiri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No</w:t>
            </w:r>
          </w:p>
        </w:tc>
        <w:tc>
          <w:tcPr>
            <w:tcW w:w="3146" w:type="dxa"/>
            <w:shd w:val="clear" w:color="auto" w:fill="C00000"/>
          </w:tcPr>
          <w:p w14:paraId="4067B635">
            <w:pPr>
              <w:rPr>
                <w:rFonts w:hint="default" w:ascii="Amiri" w:hAnsi="Amiri" w:cs="Amiri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  <w:p w14:paraId="65F22DD3">
            <w:pPr>
              <w:ind w:firstLine="241" w:firstLineChars="100"/>
              <w:rPr>
                <w:rFonts w:hint="default" w:ascii="Amiri" w:hAnsi="Amiri" w:cs="Amiri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Link</w:t>
            </w:r>
          </w:p>
        </w:tc>
        <w:tc>
          <w:tcPr>
            <w:tcW w:w="2744" w:type="dxa"/>
            <w:shd w:val="clear" w:color="auto" w:fill="C00000"/>
          </w:tcPr>
          <w:p w14:paraId="311843E4">
            <w:pPr>
              <w:rPr>
                <w:rFonts w:hint="default" w:ascii="Amiri" w:hAnsi="Amiri" w:cs="Amiri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</w:p>
          <w:p w14:paraId="7F0C3E70">
            <w:pPr>
              <w:rPr>
                <w:rFonts w:hint="default" w:ascii="Amiri" w:hAnsi="Amiri" w:cs="Amiri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 xml:space="preserve">Relevant dork </w:t>
            </w:r>
          </w:p>
        </w:tc>
        <w:tc>
          <w:tcPr>
            <w:tcW w:w="2030" w:type="dxa"/>
            <w:shd w:val="clear" w:color="auto" w:fill="C00000"/>
          </w:tcPr>
          <w:p w14:paraId="76C49CF1">
            <w:pPr>
              <w:rPr>
                <w:rFonts w:hint="default" w:ascii="Amiri" w:hAnsi="Amiri" w:cs="Amiri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Username/</w:t>
            </w:r>
          </w:p>
          <w:p w14:paraId="08B925A8">
            <w:pPr>
              <w:rPr>
                <w:rFonts w:hint="default" w:ascii="Amiri" w:hAnsi="Amiri" w:cs="Amiri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password</w:t>
            </w:r>
          </w:p>
        </w:tc>
      </w:tr>
      <w:tr w14:paraId="767A1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" w:type="dxa"/>
          </w:tcPr>
          <w:p w14:paraId="71D9D2C3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3146" w:type="dxa"/>
          </w:tcPr>
          <w:p w14:paraId="75EEDC16">
            <w:pP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https://drive.google.com/drive/folders/0BzVDBix3S_qbMHExWTV1d29QdVE</w:t>
            </w:r>
          </w:p>
        </w:tc>
        <w:tc>
          <w:tcPr>
            <w:tcW w:w="2744" w:type="dxa"/>
          </w:tcPr>
          <w:tbl>
            <w:tblPr>
              <w:tblW w:w="21000" w:type="dxa"/>
              <w:tblCellSpacing w:w="0" w:type="dxa"/>
              <w:tblInd w:w="-77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000"/>
            </w:tblGrid>
            <w:tr w14:paraId="5AF2561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0" w:type="dxa"/>
              </w:trPr>
              <w:tc>
                <w:tcPr>
                  <w:tcW w:w="2250" w:type="dxa"/>
                  <w:tcBorders>
                    <w:top w:val="single" w:color="auto" w:sz="6" w:space="0"/>
                    <w:left w:val="single" w:color="auto" w:sz="2" w:space="0"/>
                    <w:bottom w:val="nil"/>
                    <w:right w:val="nil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656862C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miri" w:hAnsi="Amiri" w:eastAsia="sans-serif" w:cs="Amiri"/>
                      <w:b/>
                      <w:bCs/>
                      <w:i w:val="0"/>
                      <w:iCs w:val="0"/>
                      <w:caps w:val="0"/>
                      <w:color w:val="000000" w:themeColor="text1"/>
                      <w:spacing w:val="0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Amiri" w:hAnsi="Amiri" w:eastAsia="sans-serif" w:cs="Amiri"/>
                      <w:b/>
                      <w:bCs/>
                      <w:i w:val="0"/>
                      <w:iCs w:val="0"/>
                      <w:caps w:val="0"/>
                      <w:color w:val="000000" w:themeColor="text1"/>
                      <w:spacing w:val="0"/>
                      <w:kern w:val="0"/>
                      <w:sz w:val="22"/>
                      <w:szCs w:val="22"/>
                      <w:u w:val="single"/>
                      <w:bdr w:val="none" w:color="auto" w:sz="0" w:space="0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begin"/>
                  </w:r>
                  <w:r>
                    <w:rPr>
                      <w:rFonts w:hint="default" w:ascii="Amiri" w:hAnsi="Amiri" w:eastAsia="sans-serif" w:cs="Amiri"/>
                      <w:b/>
                      <w:bCs/>
                      <w:i w:val="0"/>
                      <w:iCs w:val="0"/>
                      <w:caps w:val="0"/>
                      <w:color w:val="000000" w:themeColor="text1"/>
                      <w:spacing w:val="0"/>
                      <w:kern w:val="0"/>
                      <w:sz w:val="22"/>
                      <w:szCs w:val="22"/>
                      <w:u w:val="single"/>
                      <w:bdr w:val="none" w:color="auto" w:sz="0" w:space="0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instrText xml:space="preserve"> HYPERLINK "https://www.exploit-db.com/ghdb/7778" </w:instrText>
                  </w:r>
                  <w:r>
                    <w:rPr>
                      <w:rFonts w:hint="default" w:ascii="Amiri" w:hAnsi="Amiri" w:eastAsia="sans-serif" w:cs="Amiri"/>
                      <w:b/>
                      <w:bCs/>
                      <w:i w:val="0"/>
                      <w:iCs w:val="0"/>
                      <w:caps w:val="0"/>
                      <w:color w:val="000000" w:themeColor="text1"/>
                      <w:spacing w:val="0"/>
                      <w:kern w:val="0"/>
                      <w:sz w:val="22"/>
                      <w:szCs w:val="22"/>
                      <w:u w:val="single"/>
                      <w:bdr w:val="none" w:color="auto" w:sz="0" w:space="0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separate"/>
                  </w:r>
                  <w:r>
                    <w:rPr>
                      <w:rStyle w:val="4"/>
                      <w:rFonts w:hint="default" w:ascii="Amiri" w:hAnsi="Amiri" w:eastAsia="sans-serif" w:cs="Amiri"/>
                      <w:b/>
                      <w:bCs/>
                      <w:i w:val="0"/>
                      <w:iCs w:val="0"/>
                      <w:caps w:val="0"/>
                      <w:color w:val="000000" w:themeColor="text1"/>
                      <w:spacing w:val="0"/>
                      <w:sz w:val="22"/>
                      <w:szCs w:val="22"/>
                      <w:u w:val="single"/>
                      <w:bdr w:val="none" w:color="auto" w:sz="0" w:space="0"/>
                      <w14:textFill>
                        <w14:solidFill>
                          <w14:schemeClr w14:val="tx1"/>
                        </w14:solidFill>
                      </w14:textFill>
                    </w:rPr>
                    <w:br w:type="textWrapping"/>
                  </w:r>
                  <w:r>
                    <w:rPr>
                      <w:rStyle w:val="4"/>
                      <w:rFonts w:hint="default" w:ascii="Amiri" w:hAnsi="Amiri" w:eastAsia="sans-serif" w:cs="Amiri"/>
                      <w:b/>
                      <w:bCs/>
                      <w:i w:val="0"/>
                      <w:iCs w:val="0"/>
                      <w:caps w:val="0"/>
                      <w:color w:val="000000" w:themeColor="text1"/>
                      <w:spacing w:val="0"/>
                      <w:sz w:val="22"/>
                      <w:szCs w:val="22"/>
                      <w:u w:val="single"/>
                      <w:bdr w:val="none" w:color="auto" w:sz="0" w:space="0"/>
                      <w14:textFill>
                        <w14:solidFill>
                          <w14:schemeClr w14:val="tx1"/>
                        </w14:solidFill>
                      </w14:textFill>
                    </w:rPr>
                    <w:t>site:drive.google.com "*.pdf"</w:t>
                  </w:r>
                  <w:r>
                    <w:rPr>
                      <w:rFonts w:hint="default" w:ascii="Amiri" w:hAnsi="Amiri" w:eastAsia="sans-serif" w:cs="Amiri"/>
                      <w:b/>
                      <w:bCs/>
                      <w:i w:val="0"/>
                      <w:iCs w:val="0"/>
                      <w:caps w:val="0"/>
                      <w:color w:val="000000" w:themeColor="text1"/>
                      <w:spacing w:val="0"/>
                      <w:kern w:val="0"/>
                      <w:sz w:val="22"/>
                      <w:szCs w:val="22"/>
                      <w:u w:val="single"/>
                      <w:bdr w:val="none" w:color="auto" w:sz="0" w:space="0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end"/>
                  </w:r>
                </w:p>
              </w:tc>
            </w:tr>
          </w:tbl>
          <w:p w14:paraId="0D9A7246">
            <w:pP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0" w:type="dxa"/>
          </w:tcPr>
          <w:p w14:paraId="51529DBD">
            <w:pPr>
              <w:ind w:firstLine="442" w:firstLineChars="200"/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none</w:t>
            </w:r>
          </w:p>
        </w:tc>
      </w:tr>
      <w:tr w14:paraId="773AB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" w:type="dxa"/>
          </w:tcPr>
          <w:p w14:paraId="6C7F97DC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3146" w:type="dxa"/>
          </w:tcPr>
          <w:p w14:paraId="58E368E3">
            <w:pP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https://woburnlowerschool.co.uk/documents/</w:t>
            </w:r>
          </w:p>
        </w:tc>
        <w:tc>
          <w:tcPr>
            <w:tcW w:w="2744" w:type="dxa"/>
          </w:tcPr>
          <w:p w14:paraId="29783D0C">
            <w:pP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singl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singl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instrText xml:space="preserve"> HYPERLINK "https://www.exploit-db.com/ghdb/7757" </w:instrText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singl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4"/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singl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intitle:"index of" "document*.pdf"</w:t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singl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2030" w:type="dxa"/>
          </w:tcPr>
          <w:p w14:paraId="2FC68F28">
            <w:pPr>
              <w:ind w:firstLine="442" w:firstLineChars="200"/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none</w:t>
            </w:r>
          </w:p>
        </w:tc>
      </w:tr>
      <w:tr w14:paraId="31A05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" w:type="dxa"/>
          </w:tcPr>
          <w:p w14:paraId="32DF191A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3146" w:type="dxa"/>
          </w:tcPr>
          <w:p w14:paraId="70E04829">
            <w:pP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https://homel.vsb.cz/~s1a64/cd/pdf/</w:t>
            </w:r>
          </w:p>
        </w:tc>
        <w:tc>
          <w:tcPr>
            <w:tcW w:w="2744" w:type="dxa"/>
          </w:tcPr>
          <w:p w14:paraId="69B53A4B">
            <w:pP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single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single"/>
                <w14:textFill>
                  <w14:solidFill>
                    <w14:schemeClr w14:val="tx1"/>
                  </w14:solidFill>
                </w14:textFill>
              </w:rPr>
              <w:instrText xml:space="preserve"> HYPERLINK "https://www.exploit-db.com/ghdb/7565" </w:instrText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single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4"/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single"/>
                <w14:textFill>
                  <w14:solidFill>
                    <w14:schemeClr w14:val="tx1"/>
                  </w14:solidFill>
                </w14:textFill>
              </w:rPr>
              <w:t>intitle:"index of" "CD.pdf "</w:t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singl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2030" w:type="dxa"/>
          </w:tcPr>
          <w:p w14:paraId="05CFB908">
            <w:pPr>
              <w:ind w:firstLine="442" w:firstLineChars="200"/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none</w:t>
            </w:r>
          </w:p>
        </w:tc>
      </w:tr>
      <w:tr w14:paraId="2D82C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3" w:hRule="atLeast"/>
        </w:trPr>
        <w:tc>
          <w:tcPr>
            <w:tcW w:w="612" w:type="dxa"/>
          </w:tcPr>
          <w:p w14:paraId="6B1DCA50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3146" w:type="dxa"/>
          </w:tcPr>
          <w:p w14:paraId="5CBF5546">
            <w:pP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https://training.jacksonms.gov/business_central_warehouse_management.pdf</w:t>
            </w:r>
          </w:p>
        </w:tc>
        <w:tc>
          <w:tcPr>
            <w:tcW w:w="2744" w:type="dxa"/>
          </w:tcPr>
          <w:p w14:paraId="215DFDC2">
            <w:pP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instrText xml:space="preserve"> HYPERLINK "https://www.exploit-db.com/ghdb/7412" </w:instrText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4"/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"Warehouse Management System" Ext:pdf site:.gov</w:t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2030" w:type="dxa"/>
          </w:tcPr>
          <w:p w14:paraId="5F9F29A4">
            <w:pP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6595F616">
            <w:pPr>
              <w:ind w:firstLine="442" w:firstLineChars="200"/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none</w:t>
            </w:r>
          </w:p>
        </w:tc>
      </w:tr>
      <w:tr w14:paraId="1149B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" w:type="dxa"/>
          </w:tcPr>
          <w:p w14:paraId="2F0117EC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3146" w:type="dxa"/>
          </w:tcPr>
          <w:p w14:paraId="5962E03F">
            <w:pP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https://www.drupal.org/files/issues/fortify-services-module.pdf</w:t>
            </w:r>
          </w:p>
        </w:tc>
        <w:tc>
          <w:tcPr>
            <w:tcW w:w="2744" w:type="dxa"/>
          </w:tcPr>
          <w:p w14:paraId="675C5406">
            <w:pP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instrText xml:space="preserve"> HYPERLINK "https://www.exploit-db.com/ghdb/6389" </w:instrText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4"/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intitle:"report" ("Fortify" | "Web Inspect") filetype:pdf</w:t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2030" w:type="dxa"/>
          </w:tcPr>
          <w:p w14:paraId="30C85A20">
            <w:pP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76360164">
            <w:pPr>
              <w:ind w:firstLine="331" w:firstLineChars="150"/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none</w:t>
            </w:r>
          </w:p>
        </w:tc>
      </w:tr>
      <w:tr w14:paraId="5B947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" w:type="dxa"/>
          </w:tcPr>
          <w:p w14:paraId="5A9774DB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3146" w:type="dxa"/>
            <w:shd w:val="clear" w:color="auto" w:fill="auto"/>
          </w:tcPr>
          <w:p w14:paraId="6EE2A34F">
            <w:pP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https://erc.undp.org/evaluation/managementresponses/keyaction/</w:t>
            </w:r>
          </w:p>
        </w:tc>
        <w:tc>
          <w:tcPr>
            <w:tcW w:w="2744" w:type="dxa"/>
            <w:shd w:val="clear" w:color="auto" w:fill="auto"/>
          </w:tcPr>
          <w:p w14:paraId="01E8A9E2">
            <w:pP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singl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singl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instrText xml:space="preserve"> HYPERLINK "https://www.exploit-db.com/ghdb/5516" </w:instrText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singl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4"/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singl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"Scanned by Camscanner" filetype:pdf</w:t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singl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2030" w:type="dxa"/>
            <w:shd w:val="clear" w:color="auto" w:fill="auto"/>
          </w:tcPr>
          <w:p w14:paraId="28B97D3B">
            <w:pPr>
              <w:ind w:firstLine="331" w:firstLineChars="150"/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none</w:t>
            </w:r>
          </w:p>
        </w:tc>
      </w:tr>
      <w:tr w14:paraId="75979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612" w:type="dxa"/>
          </w:tcPr>
          <w:p w14:paraId="38938A39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 w:val="0"/>
                <w:bCs w:val="0"/>
                <w:sz w:val="24"/>
                <w:szCs w:val="24"/>
                <w:vertAlign w:val="baseline"/>
                <w:lang w:val="en-US"/>
              </w:rPr>
              <w:t>7</w:t>
            </w:r>
          </w:p>
        </w:tc>
        <w:tc>
          <w:tcPr>
            <w:tcW w:w="3146" w:type="dxa"/>
            <w:shd w:val="clear" w:color="auto" w:fill="auto"/>
          </w:tcPr>
          <w:p w14:paraId="221C1F7D">
            <w:pP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https://public.dhe.ibm.com/software/migration/pubs/</w:t>
            </w:r>
          </w:p>
        </w:tc>
        <w:tc>
          <w:tcPr>
            <w:tcW w:w="2744" w:type="dxa"/>
            <w:shd w:val="clear" w:color="auto" w:fill="auto"/>
          </w:tcPr>
          <w:p w14:paraId="7F712EED">
            <w:pP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single"/>
                <w14:textFill>
                  <w14:solidFill>
                    <w14:schemeClr w14:val="tx1"/>
                  </w14:solidFill>
                </w14:textFill>
              </w:rPr>
              <w:t>hardware | software "migration" intitle:index.of ext:pdf</w:t>
            </w:r>
          </w:p>
        </w:tc>
        <w:tc>
          <w:tcPr>
            <w:tcW w:w="2030" w:type="dxa"/>
            <w:shd w:val="clear" w:color="auto" w:fill="auto"/>
          </w:tcPr>
          <w:p w14:paraId="7F4B21C2">
            <w:pP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42E80E87">
            <w:pPr>
              <w:ind w:firstLine="331" w:firstLineChars="150"/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none</w:t>
            </w:r>
          </w:p>
        </w:tc>
      </w:tr>
      <w:tr w14:paraId="531A1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" w:type="dxa"/>
          </w:tcPr>
          <w:p w14:paraId="0654B53C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8</w:t>
            </w:r>
          </w:p>
        </w:tc>
        <w:tc>
          <w:tcPr>
            <w:tcW w:w="3146" w:type="dxa"/>
          </w:tcPr>
          <w:p w14:paraId="5F0E71BA">
            <w:pP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https://www.energy.gov/sites/default/files/</w:t>
            </w:r>
          </w:p>
        </w:tc>
        <w:tc>
          <w:tcPr>
            <w:tcW w:w="2744" w:type="dxa"/>
          </w:tcPr>
          <w:p w14:paraId="0A6D72AA">
            <w:pP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instrText xml:space="preserve"> HYPERLINK "https://www.exploit-db.com/ghdb/4881" </w:instrText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4"/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t>intext:vmware virtual site:.gov filetype:xls | xlsx | doc | pdf</w:t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2030" w:type="dxa"/>
          </w:tcPr>
          <w:p w14:paraId="75941E0C">
            <w:pPr>
              <w:ind w:firstLine="331" w:firstLineChars="150"/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741740C">
            <w:pPr>
              <w:ind w:firstLine="331" w:firstLineChars="150"/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none</w:t>
            </w:r>
          </w:p>
        </w:tc>
      </w:tr>
      <w:tr w14:paraId="2D624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" w:type="dxa"/>
          </w:tcPr>
          <w:p w14:paraId="4C3802D5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9</w:t>
            </w:r>
          </w:p>
        </w:tc>
        <w:tc>
          <w:tcPr>
            <w:tcW w:w="3146" w:type="dxa"/>
          </w:tcPr>
          <w:p w14:paraId="3DE8A712">
            <w:pP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http://slciet-cse.weebly.com/uploads/df</w:t>
            </w:r>
          </w:p>
        </w:tc>
        <w:tc>
          <w:tcPr>
            <w:tcW w:w="2744" w:type="dxa"/>
          </w:tcPr>
          <w:tbl>
            <w:tblPr>
              <w:tblW w:w="21000" w:type="dxa"/>
              <w:tblCellSpacing w:w="0" w:type="dxa"/>
              <w:tblInd w:w="-77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000"/>
            </w:tblGrid>
            <w:tr w14:paraId="3041B1D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0" w:type="dxa"/>
              </w:trPr>
              <w:tc>
                <w:tcPr>
                  <w:tcW w:w="2250" w:type="dxa"/>
                  <w:tcBorders>
                    <w:top w:val="single" w:color="auto" w:sz="6" w:space="0"/>
                    <w:left w:val="single" w:color="auto" w:sz="2" w:space="0"/>
                    <w:bottom w:val="nil"/>
                    <w:right w:val="nil"/>
                  </w:tcBorders>
                  <w:shd w:val="clear" w:color="auto" w:fill="FFFF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 w14:paraId="261EEB3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miri" w:hAnsi="Amiri" w:eastAsia="sans-serif" w:cs="Amiri"/>
                      <w:b/>
                      <w:bCs/>
                      <w:i w:val="0"/>
                      <w:iCs w:val="0"/>
                      <w:caps w:val="0"/>
                      <w:color w:val="000000" w:themeColor="text1"/>
                      <w:spacing w:val="0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Amiri" w:hAnsi="Amiri" w:eastAsia="sans-serif" w:cs="Amiri"/>
                      <w:b/>
                      <w:bCs/>
                      <w:i w:val="0"/>
                      <w:iCs w:val="0"/>
                      <w:caps w:val="0"/>
                      <w:color w:val="000000" w:themeColor="text1"/>
                      <w:spacing w:val="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begin"/>
                  </w:r>
                  <w:r>
                    <w:rPr>
                      <w:rFonts w:hint="default" w:ascii="Amiri" w:hAnsi="Amiri" w:eastAsia="sans-serif" w:cs="Amiri"/>
                      <w:b/>
                      <w:bCs/>
                      <w:i w:val="0"/>
                      <w:iCs w:val="0"/>
                      <w:caps w:val="0"/>
                      <w:color w:val="000000" w:themeColor="text1"/>
                      <w:spacing w:val="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instrText xml:space="preserve"> HYPERLINK "https://www.exploit-db.com/ghdb/3960" </w:instrText>
                  </w:r>
                  <w:r>
                    <w:rPr>
                      <w:rFonts w:hint="default" w:ascii="Amiri" w:hAnsi="Amiri" w:eastAsia="sans-serif" w:cs="Amiri"/>
                      <w:b/>
                      <w:bCs/>
                      <w:i w:val="0"/>
                      <w:iCs w:val="0"/>
                      <w:caps w:val="0"/>
                      <w:color w:val="000000" w:themeColor="text1"/>
                      <w:spacing w:val="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separate"/>
                  </w:r>
                  <w:r>
                    <w:rPr>
                      <w:rStyle w:val="4"/>
                      <w:rFonts w:hint="default" w:ascii="Amiri" w:hAnsi="Amiri" w:eastAsia="sans-serif" w:cs="Amiri"/>
                      <w:b/>
                      <w:bCs/>
                      <w:i w:val="0"/>
                      <w:iCs w:val="0"/>
                      <w:caps w:val="0"/>
                      <w:color w:val="000000" w:themeColor="text1"/>
                      <w:spacing w:val="0"/>
                      <w:sz w:val="22"/>
                      <w:szCs w:val="22"/>
                      <w:u w:val="none"/>
                      <w:bdr w:val="none" w:color="auto" w:sz="0" w:space="0"/>
                      <w14:textFill>
                        <w14:solidFill>
                          <w14:schemeClr w14:val="tx1"/>
                        </w14:solidFill>
                      </w14:textFill>
                    </w:rPr>
                    <w:br w:type="textWrapping"/>
                  </w:r>
                  <w:r>
                    <w:rPr>
                      <w:rStyle w:val="4"/>
                      <w:rFonts w:hint="default" w:ascii="Amiri" w:hAnsi="Amiri" w:eastAsia="sans-serif" w:cs="Amiri"/>
                      <w:b/>
                      <w:bCs/>
                      <w:i w:val="0"/>
                      <w:iCs w:val="0"/>
                      <w:caps w:val="0"/>
                      <w:color w:val="000000" w:themeColor="text1"/>
                      <w:spacing w:val="0"/>
                      <w:sz w:val="22"/>
                      <w:szCs w:val="22"/>
                      <w:u w:val="none"/>
                      <w:bdr w:val="none" w:color="auto" w:sz="0" w:space="0"/>
                      <w14:textFill>
                        <w14:solidFill>
                          <w14:schemeClr w14:val="tx1"/>
                        </w14:solidFill>
                      </w14:textFill>
                    </w:rPr>
                    <w:t>"automatic teller" "operator manual" "password" filetype:pdf</w:t>
                  </w:r>
                  <w:r>
                    <w:rPr>
                      <w:rFonts w:hint="default" w:ascii="Amiri" w:hAnsi="Amiri" w:eastAsia="sans-serif" w:cs="Amiri"/>
                      <w:b/>
                      <w:bCs/>
                      <w:i w:val="0"/>
                      <w:iCs w:val="0"/>
                      <w:caps w:val="0"/>
                      <w:color w:val="000000" w:themeColor="text1"/>
                      <w:spacing w:val="0"/>
                      <w:kern w:val="0"/>
                      <w:sz w:val="22"/>
                      <w:szCs w:val="22"/>
                      <w:u w:val="none"/>
                      <w:bdr w:val="none" w:color="auto" w:sz="0" w:space="0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end"/>
                  </w:r>
                </w:p>
              </w:tc>
            </w:tr>
          </w:tbl>
          <w:p w14:paraId="37924816">
            <w:pP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30" w:type="dxa"/>
          </w:tcPr>
          <w:p w14:paraId="7342DF4B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 xml:space="preserve">      none</w:t>
            </w:r>
          </w:p>
        </w:tc>
      </w:tr>
      <w:tr w14:paraId="260D1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" w:type="dxa"/>
          </w:tcPr>
          <w:p w14:paraId="1B57D90D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>10</w:t>
            </w:r>
          </w:p>
        </w:tc>
        <w:tc>
          <w:tcPr>
            <w:tcW w:w="3146" w:type="dxa"/>
          </w:tcPr>
          <w:p w14:paraId="3B461AC2">
            <w:pP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https://documentation.alphasoftware.com/pages/Troubleshooting/FAQ/files/SSL_ServerTest.pdf</w:t>
            </w:r>
          </w:p>
        </w:tc>
        <w:tc>
          <w:tcPr>
            <w:tcW w:w="2744" w:type="dxa"/>
          </w:tcPr>
          <w:p w14:paraId="59EF041B">
            <w:pPr>
              <w:rPr>
                <w:rFonts w:hint="default" w:ascii="Amiri" w:hAnsi="Amiri" w:cs="Amiri"/>
                <w:b/>
                <w:bCs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singl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singl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instrText xml:space="preserve"> HYPERLINK "https://www.exploit-db.com/ghdb/4269" </w:instrText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singl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4"/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singl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filetype:pdf intitle:"SSL Report"</w:t>
            </w:r>
            <w:r>
              <w:rPr>
                <w:rFonts w:hint="default" w:ascii="Amiri" w:hAnsi="Amiri" w:eastAsia="sans-serif" w:cs="Ami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u w:val="singl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2030" w:type="dxa"/>
          </w:tcPr>
          <w:p w14:paraId="7EEBFDD1">
            <w:pP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miri" w:hAnsi="Amiri" w:cs="Amiri"/>
                <w:b/>
                <w:bCs/>
                <w:sz w:val="24"/>
                <w:szCs w:val="24"/>
                <w:vertAlign w:val="baseline"/>
                <w:lang w:val="en-US"/>
              </w:rPr>
              <w:t xml:space="preserve">      none</w:t>
            </w:r>
          </w:p>
        </w:tc>
      </w:tr>
    </w:tbl>
    <w:p w14:paraId="1203434B">
      <w:pPr>
        <w:rPr>
          <w:rFonts w:hint="default" w:ascii="Comic Sans MS" w:hAnsi="Comic Sans MS" w:cs="Comic Sans MS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Amiri">
    <w:panose1 w:val="00000500000000000000"/>
    <w:charset w:val="00"/>
    <w:family w:val="auto"/>
    <w:pitch w:val="default"/>
    <w:sig w:usb0="A000206F" w:usb1="82002043" w:usb2="00000008" w:usb3="00000000" w:csb0="000000D3" w:csb1="0008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AC0333"/>
    <w:rsid w:val="11C9060D"/>
    <w:rsid w:val="21AC0333"/>
    <w:rsid w:val="68BD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</Words>
  <Characters>5</Characters>
  <Lines>0</Lines>
  <Paragraphs>0</Paragraphs>
  <TotalTime>53</TotalTime>
  <ScaleCrop>false</ScaleCrop>
  <LinksUpToDate>false</LinksUpToDate>
  <CharactersWithSpaces>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2026-09-17T02:15:00Z</dcterms:created>
  <dc:creator>Mikias Mekite</dc:creator>
  <cp:lastModifiedBy>Mikias Mekite</cp:lastModifiedBy>
  <dcterms:modified xsi:type="dcterms:W3CDTF">2026-09-17T04:39:39Z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27E4B3C2D9174D0995E549D096DCF30D_11</vt:lpwstr>
  </property>
  <property fmtid="{D5CDD505-2E9C-101B-9397-08002B2CF9AE}" pid="4" name="KSOTemplateDocerSaveRecord">
    <vt:lpwstr>eyJoZGlkIjoiZWI5ZGQ5NThlNjg3MzRiNjhlOGUzZTc4YzA3NWQ2ZjEiLCJ1c2VySWQiOiIxNDMxMTQ0Mjk0MjkyMSJ9</vt:lpwstr>
  </property>
</Properties>
</file>