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7DB6" w:rsidRDefault="00541053">
      <w:pPr>
        <w:pStyle w:val="a8"/>
      </w:pPr>
      <w:bookmarkStart w:id="0" w:name="_GoBack"/>
      <w:bookmarkEnd w:id="0"/>
      <w:r>
        <w:rPr>
          <w:rFonts w:hint="eastAsia"/>
        </w:rPr>
        <w:t>第3章　コンピュータの仕組み</w:t>
      </w:r>
    </w:p>
    <w:p w:rsidR="00987DB6" w:rsidRDefault="00541053">
      <w:pPr>
        <w:pStyle w:val="a8"/>
      </w:pPr>
      <w:r>
        <w:rPr>
          <w:rFonts w:hint="eastAsia"/>
        </w:rPr>
        <w:t>08　ハードウェアとソフトウェア</w:t>
      </w:r>
    </w:p>
    <w:p w:rsidR="00987DB6" w:rsidRPr="00962FCD" w:rsidRDefault="00541053" w:rsidP="00962FCD">
      <w:pPr>
        <w:pStyle w:val="a9"/>
      </w:pPr>
      <w:r w:rsidRPr="00962FCD">
        <w:rPr>
          <w:rStyle w:val="ae"/>
          <w:rFonts w:hAnsi="Times New Roman" w:hint="default"/>
        </w:rPr>
        <w:t>■</w:t>
      </w:r>
      <w:r w:rsidRPr="00962FCD">
        <w:rPr>
          <w:rStyle w:val="ae"/>
          <w:rFonts w:hAnsi="Times New Roman" w:hint="default"/>
        </w:rPr>
        <w:t>中学までの復習</w:t>
      </w:r>
      <w:r w:rsidRPr="00962FCD">
        <w:rPr>
          <w:rStyle w:val="ae"/>
          <w:rFonts w:hAnsi="Times New Roman" w:hint="default"/>
        </w:rPr>
        <w:t>■</w:t>
      </w:r>
    </w:p>
    <w:p w:rsidR="00987DB6" w:rsidRPr="00962FCD" w:rsidRDefault="00541053" w:rsidP="00962FCD">
      <w:pPr>
        <w:pStyle w:val="a9"/>
      </w:pPr>
      <w:r w:rsidRPr="00962FCD">
        <w:rPr>
          <w:rFonts w:hint="eastAsia"/>
        </w:rPr>
        <w:t>■コンピュータの構成</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60"/>
        <w:gridCol w:w="3360"/>
        <w:gridCol w:w="3780"/>
      </w:tblGrid>
      <w:tr w:rsidR="00987DB6">
        <w:tc>
          <w:tcPr>
            <w:tcW w:w="1260" w:type="dxa"/>
            <w:tcBorders>
              <w:top w:val="single" w:sz="2" w:space="0" w:color="000000"/>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装置</w:t>
            </w:r>
          </w:p>
        </w:tc>
        <w:tc>
          <w:tcPr>
            <w:tcW w:w="3360" w:type="dxa"/>
            <w:tcBorders>
              <w:top w:val="single" w:sz="2" w:space="0" w:color="000000"/>
              <w:left w:val="nil"/>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働き</w:t>
            </w:r>
          </w:p>
        </w:tc>
        <w:tc>
          <w:tcPr>
            <w:tcW w:w="3780" w:type="dxa"/>
            <w:tcBorders>
              <w:top w:val="single" w:sz="2" w:space="0" w:color="000000"/>
              <w:left w:val="nil"/>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例</w:t>
            </w:r>
          </w:p>
        </w:tc>
      </w:tr>
      <w:tr w:rsidR="00987DB6">
        <w:tc>
          <w:tcPr>
            <w:tcW w:w="1260" w:type="dxa"/>
            <w:tcBorders>
              <w:top w:val="nil"/>
              <w:left w:val="single" w:sz="2" w:space="0" w:color="000000"/>
              <w:bottom w:val="single" w:sz="2" w:space="0" w:color="000000"/>
              <w:right w:val="single" w:sz="2" w:space="0" w:color="000000"/>
            </w:tcBorders>
            <w:vAlign w:val="center"/>
            <w:hideMark/>
          </w:tcPr>
          <w:p w:rsidR="00987DB6" w:rsidRDefault="00541053">
            <w:pPr>
              <w:jc w:val="center"/>
            </w:pPr>
            <w:r>
              <w:rPr>
                <w:rStyle w:val="ae"/>
                <w:rFonts w:hint="default"/>
              </w:rPr>
              <w:t>入力装置</w:t>
            </w:r>
          </w:p>
        </w:tc>
        <w:tc>
          <w:tcPr>
            <w:tcW w:w="3360" w:type="dxa"/>
            <w:tcBorders>
              <w:top w:val="nil"/>
              <w:left w:val="nil"/>
              <w:bottom w:val="single" w:sz="2" w:space="0" w:color="000000"/>
              <w:right w:val="single" w:sz="2" w:space="0" w:color="000000"/>
            </w:tcBorders>
            <w:vAlign w:val="center"/>
            <w:hideMark/>
          </w:tcPr>
          <w:p w:rsidR="00987DB6" w:rsidRDefault="00541053">
            <w:pPr>
              <w:jc w:val="left"/>
            </w:pPr>
            <w:r>
              <w:t>データなどを入力する。</w:t>
            </w:r>
          </w:p>
        </w:tc>
        <w:tc>
          <w:tcPr>
            <w:tcW w:w="3780" w:type="dxa"/>
            <w:tcBorders>
              <w:top w:val="nil"/>
              <w:left w:val="nil"/>
              <w:bottom w:val="single" w:sz="2" w:space="0" w:color="000000"/>
              <w:right w:val="single" w:sz="2" w:space="0" w:color="000000"/>
            </w:tcBorders>
            <w:vAlign w:val="center"/>
            <w:hideMark/>
          </w:tcPr>
          <w:p w:rsidR="00987DB6" w:rsidRDefault="00541053">
            <w:pPr>
              <w:jc w:val="left"/>
            </w:pPr>
            <w:r>
              <w:t>キーボード，マウス</w:t>
            </w:r>
          </w:p>
        </w:tc>
      </w:tr>
      <w:tr w:rsidR="00987DB6">
        <w:tc>
          <w:tcPr>
            <w:tcW w:w="1260" w:type="dxa"/>
            <w:tcBorders>
              <w:top w:val="nil"/>
              <w:left w:val="single" w:sz="2" w:space="0" w:color="000000"/>
              <w:bottom w:val="single" w:sz="2" w:space="0" w:color="000000"/>
              <w:right w:val="single" w:sz="2" w:space="0" w:color="000000"/>
            </w:tcBorders>
            <w:vAlign w:val="center"/>
            <w:hideMark/>
          </w:tcPr>
          <w:p w:rsidR="00987DB6" w:rsidRDefault="00541053">
            <w:pPr>
              <w:jc w:val="center"/>
            </w:pPr>
            <w:r>
              <w:rPr>
                <w:rStyle w:val="ae"/>
                <w:rFonts w:hint="default"/>
              </w:rPr>
              <w:t>出力装置</w:t>
            </w:r>
          </w:p>
        </w:tc>
        <w:tc>
          <w:tcPr>
            <w:tcW w:w="3360" w:type="dxa"/>
            <w:tcBorders>
              <w:top w:val="nil"/>
              <w:left w:val="nil"/>
              <w:bottom w:val="single" w:sz="2" w:space="0" w:color="000000"/>
              <w:right w:val="single" w:sz="2" w:space="0" w:color="000000"/>
            </w:tcBorders>
            <w:vAlign w:val="center"/>
            <w:hideMark/>
          </w:tcPr>
          <w:p w:rsidR="00987DB6" w:rsidRDefault="00541053">
            <w:pPr>
              <w:jc w:val="left"/>
            </w:pPr>
            <w:r>
              <w:t>処理結果などを表示する。</w:t>
            </w:r>
          </w:p>
        </w:tc>
        <w:tc>
          <w:tcPr>
            <w:tcW w:w="3780" w:type="dxa"/>
            <w:tcBorders>
              <w:top w:val="nil"/>
              <w:left w:val="nil"/>
              <w:bottom w:val="single" w:sz="2" w:space="0" w:color="000000"/>
              <w:right w:val="single" w:sz="2" w:space="0" w:color="000000"/>
            </w:tcBorders>
            <w:vAlign w:val="center"/>
            <w:hideMark/>
          </w:tcPr>
          <w:p w:rsidR="00987DB6" w:rsidRDefault="00541053">
            <w:pPr>
              <w:jc w:val="left"/>
            </w:pPr>
            <w:r>
              <w:t>ディスプレイ，プリンタ</w:t>
            </w:r>
          </w:p>
        </w:tc>
      </w:tr>
      <w:tr w:rsidR="00987DB6">
        <w:tc>
          <w:tcPr>
            <w:tcW w:w="1260" w:type="dxa"/>
            <w:tcBorders>
              <w:top w:val="nil"/>
              <w:left w:val="single" w:sz="2" w:space="0" w:color="000000"/>
              <w:bottom w:val="single" w:sz="2" w:space="0" w:color="000000"/>
              <w:right w:val="single" w:sz="2" w:space="0" w:color="000000"/>
            </w:tcBorders>
            <w:vAlign w:val="center"/>
            <w:hideMark/>
          </w:tcPr>
          <w:p w:rsidR="00987DB6" w:rsidRDefault="00541053">
            <w:pPr>
              <w:jc w:val="center"/>
            </w:pPr>
            <w:r>
              <w:rPr>
                <w:rStyle w:val="ae"/>
                <w:rFonts w:hint="default"/>
              </w:rPr>
              <w:t>記憶装置</w:t>
            </w:r>
          </w:p>
        </w:tc>
        <w:tc>
          <w:tcPr>
            <w:tcW w:w="3360" w:type="dxa"/>
            <w:tcBorders>
              <w:top w:val="nil"/>
              <w:left w:val="nil"/>
              <w:bottom w:val="single" w:sz="2" w:space="0" w:color="000000"/>
              <w:right w:val="single" w:sz="2" w:space="0" w:color="000000"/>
            </w:tcBorders>
            <w:vAlign w:val="center"/>
            <w:hideMark/>
          </w:tcPr>
          <w:p w:rsidR="00987DB6" w:rsidRDefault="00541053">
            <w:pPr>
              <w:jc w:val="left"/>
            </w:pPr>
            <w:r>
              <w:t>データや処理結果を記憶する。</w:t>
            </w:r>
          </w:p>
        </w:tc>
        <w:tc>
          <w:tcPr>
            <w:tcW w:w="3780" w:type="dxa"/>
            <w:tcBorders>
              <w:top w:val="nil"/>
              <w:left w:val="nil"/>
              <w:bottom w:val="single" w:sz="2" w:space="0" w:color="000000"/>
              <w:right w:val="single" w:sz="2" w:space="0" w:color="000000"/>
            </w:tcBorders>
            <w:vAlign w:val="center"/>
            <w:hideMark/>
          </w:tcPr>
          <w:p w:rsidR="00987DB6" w:rsidRDefault="00541053">
            <w:pPr>
              <w:jc w:val="left"/>
            </w:pPr>
            <w:r>
              <w:t>メモリ，ハードディスク，</w:t>
            </w:r>
            <w:r>
              <w:t>SSD</w:t>
            </w:r>
            <w:r>
              <w:rPr>
                <w:rStyle w:val="ab"/>
                <w:rFonts w:hint="default"/>
              </w:rPr>
              <w:t>❶</w:t>
            </w:r>
          </w:p>
        </w:tc>
      </w:tr>
      <w:tr w:rsidR="00987DB6">
        <w:tc>
          <w:tcPr>
            <w:tcW w:w="1260" w:type="dxa"/>
            <w:tcBorders>
              <w:top w:val="nil"/>
              <w:left w:val="single" w:sz="2" w:space="0" w:color="000000"/>
              <w:bottom w:val="single" w:sz="2" w:space="0" w:color="000000"/>
              <w:right w:val="single" w:sz="2" w:space="0" w:color="000000"/>
            </w:tcBorders>
            <w:vAlign w:val="center"/>
            <w:hideMark/>
          </w:tcPr>
          <w:p w:rsidR="00987DB6" w:rsidRDefault="00541053">
            <w:pPr>
              <w:jc w:val="center"/>
            </w:pPr>
            <w:r>
              <w:rPr>
                <w:rStyle w:val="ae"/>
                <w:rFonts w:hint="default"/>
              </w:rPr>
              <w:t>演算装置</w:t>
            </w:r>
          </w:p>
        </w:tc>
        <w:tc>
          <w:tcPr>
            <w:tcW w:w="3360" w:type="dxa"/>
            <w:tcBorders>
              <w:top w:val="nil"/>
              <w:left w:val="nil"/>
              <w:bottom w:val="single" w:sz="2" w:space="0" w:color="000000"/>
              <w:right w:val="single" w:sz="2" w:space="0" w:color="000000"/>
            </w:tcBorders>
            <w:vAlign w:val="center"/>
            <w:hideMark/>
          </w:tcPr>
          <w:p w:rsidR="00987DB6" w:rsidRDefault="00541053">
            <w:pPr>
              <w:jc w:val="left"/>
            </w:pPr>
            <w:r>
              <w:t>データを処理する。</w:t>
            </w:r>
          </w:p>
        </w:tc>
        <w:tc>
          <w:tcPr>
            <w:tcW w:w="3780" w:type="dxa"/>
            <w:vMerge w:val="restart"/>
            <w:tcBorders>
              <w:top w:val="nil"/>
              <w:left w:val="nil"/>
              <w:bottom w:val="single" w:sz="2" w:space="0" w:color="000000"/>
              <w:right w:val="single" w:sz="2" w:space="0" w:color="000000"/>
            </w:tcBorders>
            <w:vAlign w:val="center"/>
            <w:hideMark/>
          </w:tcPr>
          <w:p w:rsidR="00987DB6" w:rsidRDefault="00541053">
            <w:pPr>
              <w:jc w:val="left"/>
            </w:pPr>
            <w:r>
              <w:t>演算装置と制御装置を合わせ，</w:t>
            </w:r>
            <w:r>
              <w:rPr>
                <w:rStyle w:val="ae"/>
                <w:rFonts w:hint="default"/>
              </w:rPr>
              <w:t>CPU</w:t>
            </w:r>
            <w:r>
              <w:t>（</w:t>
            </w:r>
            <w:r>
              <w:rPr>
                <w:rStyle w:val="ae"/>
                <w:rFonts w:hint="default"/>
              </w:rPr>
              <w:t>中央処理装置</w:t>
            </w:r>
            <w:r>
              <w:t>）という。</w:t>
            </w:r>
          </w:p>
        </w:tc>
      </w:tr>
      <w:tr w:rsidR="00987DB6">
        <w:tc>
          <w:tcPr>
            <w:tcW w:w="1260" w:type="dxa"/>
            <w:tcBorders>
              <w:top w:val="nil"/>
              <w:left w:val="single" w:sz="2" w:space="0" w:color="000000"/>
              <w:bottom w:val="single" w:sz="2" w:space="0" w:color="000000"/>
              <w:right w:val="single" w:sz="2" w:space="0" w:color="000000"/>
            </w:tcBorders>
            <w:vAlign w:val="center"/>
            <w:hideMark/>
          </w:tcPr>
          <w:p w:rsidR="00987DB6" w:rsidRDefault="00541053">
            <w:pPr>
              <w:jc w:val="center"/>
            </w:pPr>
            <w:r>
              <w:rPr>
                <w:rStyle w:val="ae"/>
                <w:rFonts w:hint="default"/>
              </w:rPr>
              <w:t>制御装置</w:t>
            </w:r>
          </w:p>
        </w:tc>
        <w:tc>
          <w:tcPr>
            <w:tcW w:w="3360" w:type="dxa"/>
            <w:tcBorders>
              <w:top w:val="nil"/>
              <w:left w:val="nil"/>
              <w:bottom w:val="single" w:sz="2" w:space="0" w:color="000000"/>
              <w:right w:val="single" w:sz="2" w:space="0" w:color="000000"/>
            </w:tcBorders>
            <w:vAlign w:val="center"/>
            <w:hideMark/>
          </w:tcPr>
          <w:p w:rsidR="00987DB6" w:rsidRDefault="00541053">
            <w:pPr>
              <w:jc w:val="left"/>
            </w:pPr>
            <w:r>
              <w:t>各装置を制御する。</w:t>
            </w:r>
          </w:p>
        </w:tc>
        <w:tc>
          <w:tcPr>
            <w:tcW w:w="0" w:type="auto"/>
            <w:vMerge/>
            <w:tcBorders>
              <w:top w:val="nil"/>
              <w:left w:val="nil"/>
              <w:bottom w:val="single" w:sz="2" w:space="0" w:color="000000"/>
              <w:right w:val="single" w:sz="2" w:space="0" w:color="000000"/>
            </w:tcBorders>
            <w:vAlign w:val="center"/>
            <w:hideMark/>
          </w:tcPr>
          <w:p w:rsidR="00987DB6" w:rsidRDefault="00987DB6">
            <w:pPr>
              <w:widowControl/>
              <w:jc w:val="left"/>
            </w:pPr>
          </w:p>
        </w:tc>
      </w:tr>
    </w:tbl>
    <w:p w:rsidR="00987DB6" w:rsidRDefault="00541053">
      <w:r>
        <w:t>※</w:t>
      </w:r>
      <w:r>
        <w:t>記憶装置は，主記憶装置（メインメモリ）と補助記憶装置に分かれる。</w:t>
      </w:r>
      <w:r>
        <w:rPr>
          <w:rStyle w:val="ab"/>
          <w:rFonts w:hint="default"/>
        </w:rPr>
        <w:t>❷</w:t>
      </w:r>
    </w:p>
    <w:p w:rsidR="00987DB6" w:rsidRDefault="00733D8D">
      <w:r>
        <w:rPr>
          <w:noProof/>
        </w:rPr>
        <w:drawing>
          <wp:inline distT="0" distB="0" distL="0" distR="0">
            <wp:extent cx="3041904" cy="1252728"/>
            <wp:effectExtent l="0" t="0" r="6350" b="5080"/>
            <wp:docPr id="52" name="図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3章-01-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41904" cy="1252728"/>
                    </a:xfrm>
                    <a:prstGeom prst="rect">
                      <a:avLst/>
                    </a:prstGeom>
                  </pic:spPr>
                </pic:pic>
              </a:graphicData>
            </a:graphic>
          </wp:inline>
        </w:drawing>
      </w:r>
    </w:p>
    <w:p w:rsidR="00987DB6" w:rsidRDefault="00541053" w:rsidP="00733D8D">
      <w:pPr>
        <w:ind w:leftChars="300" w:left="630"/>
      </w:pPr>
      <w:r>
        <w:t>図　データと制御の流れ</w:t>
      </w:r>
    </w:p>
    <w:p w:rsidR="00987DB6" w:rsidRDefault="00987DB6"/>
    <w:p w:rsidR="00987DB6" w:rsidRDefault="00541053">
      <w:pPr>
        <w:pStyle w:val="a9"/>
      </w:pPr>
      <w:r>
        <w:rPr>
          <w:rFonts w:hint="eastAsia"/>
        </w:rPr>
        <w:t>■ハードウェアとソフトウェア</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0"/>
        <w:gridCol w:w="6746"/>
      </w:tblGrid>
      <w:tr w:rsidR="00987DB6" w:rsidTr="00733D8D">
        <w:tc>
          <w:tcPr>
            <w:tcW w:w="1680" w:type="dxa"/>
            <w:tcBorders>
              <w:top w:val="single" w:sz="2" w:space="0" w:color="000000"/>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Style w:val="ae"/>
                <w:rFonts w:hint="default"/>
              </w:rPr>
              <w:t>ハードウェア</w:t>
            </w:r>
          </w:p>
        </w:tc>
        <w:tc>
          <w:tcPr>
            <w:tcW w:w="6746" w:type="dxa"/>
            <w:tcBorders>
              <w:top w:val="single" w:sz="2" w:space="0" w:color="000000"/>
              <w:left w:val="nil"/>
              <w:bottom w:val="single" w:sz="2" w:space="0" w:color="000000"/>
              <w:right w:val="single" w:sz="2" w:space="0" w:color="000000"/>
            </w:tcBorders>
            <w:vAlign w:val="center"/>
            <w:hideMark/>
          </w:tcPr>
          <w:p w:rsidR="00987DB6" w:rsidRDefault="00541053">
            <w:pPr>
              <w:jc w:val="left"/>
            </w:pPr>
            <w:r>
              <w:t>コンピュータを構成する装置の機能を実現する物理的な装置や部品。</w:t>
            </w:r>
          </w:p>
        </w:tc>
      </w:tr>
      <w:tr w:rsidR="00987DB6" w:rsidTr="00733D8D">
        <w:tc>
          <w:tcPr>
            <w:tcW w:w="1680" w:type="dxa"/>
            <w:tcBorders>
              <w:top w:val="nil"/>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Style w:val="ae"/>
                <w:rFonts w:hint="default"/>
              </w:rPr>
              <w:t>ソフトウェア</w:t>
            </w:r>
          </w:p>
        </w:tc>
        <w:tc>
          <w:tcPr>
            <w:tcW w:w="6746" w:type="dxa"/>
            <w:tcBorders>
              <w:top w:val="nil"/>
              <w:left w:val="nil"/>
              <w:bottom w:val="single" w:sz="2" w:space="0" w:color="000000"/>
              <w:right w:val="single" w:sz="2" w:space="0" w:color="000000"/>
            </w:tcBorders>
            <w:vAlign w:val="center"/>
            <w:hideMark/>
          </w:tcPr>
          <w:p w:rsidR="00987DB6" w:rsidRDefault="00541053">
            <w:pPr>
              <w:jc w:val="left"/>
            </w:pPr>
            <w:r>
              <w:t>コンピュータを動作させるためのプログラムなどのこと。</w:t>
            </w:r>
          </w:p>
        </w:tc>
      </w:tr>
    </w:tbl>
    <w:p w:rsidR="00987DB6" w:rsidRDefault="00987DB6"/>
    <w:p w:rsidR="00987DB6" w:rsidRPr="00962FCD" w:rsidRDefault="00541053" w:rsidP="00962FCD">
      <w:pPr>
        <w:pStyle w:val="a9"/>
      </w:pPr>
      <w:r w:rsidRPr="00962FCD">
        <w:rPr>
          <w:rStyle w:val="ae"/>
          <w:rFonts w:hAnsi="Times New Roman" w:hint="default"/>
        </w:rPr>
        <w:t>●</w:t>
      </w:r>
      <w:r w:rsidRPr="00962FCD">
        <w:rPr>
          <w:rStyle w:val="ae"/>
          <w:rFonts w:hAnsi="Times New Roman" w:hint="default"/>
        </w:rPr>
        <w:t>確認事項</w:t>
      </w:r>
      <w:r w:rsidRPr="00962FCD">
        <w:rPr>
          <w:rStyle w:val="ae"/>
          <w:rFonts w:hAnsi="Times New Roman" w:hint="default"/>
        </w:rPr>
        <w:t>●</w:t>
      </w:r>
    </w:p>
    <w:p w:rsidR="00987DB6" w:rsidRDefault="00541053">
      <w:pPr>
        <w:pStyle w:val="a9"/>
      </w:pPr>
      <w:r>
        <w:rPr>
          <w:rFonts w:hint="eastAsia"/>
        </w:rPr>
        <w:t>■ソフトウェアの種類</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360"/>
        <w:gridCol w:w="5102"/>
      </w:tblGrid>
      <w:tr w:rsidR="00987DB6" w:rsidTr="00733D8D">
        <w:tc>
          <w:tcPr>
            <w:tcW w:w="3360" w:type="dxa"/>
            <w:tcBorders>
              <w:top w:val="single" w:sz="2" w:space="0" w:color="000000"/>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Style w:val="ae"/>
                <w:rFonts w:hint="default"/>
              </w:rPr>
              <w:t>オペレーティングシステム</w:t>
            </w:r>
          </w:p>
        </w:tc>
        <w:tc>
          <w:tcPr>
            <w:tcW w:w="5102" w:type="dxa"/>
            <w:tcBorders>
              <w:top w:val="single" w:sz="2" w:space="0" w:color="000000"/>
              <w:left w:val="nil"/>
              <w:bottom w:val="single" w:sz="2" w:space="0" w:color="000000"/>
              <w:right w:val="single" w:sz="2" w:space="0" w:color="000000"/>
            </w:tcBorders>
            <w:vAlign w:val="center"/>
            <w:hideMark/>
          </w:tcPr>
          <w:p w:rsidR="00987DB6" w:rsidRDefault="00541053">
            <w:pPr>
              <w:jc w:val="left"/>
            </w:pPr>
            <w:r>
              <w:t>コンピュータの基本的な管理・制御を行うソフトウェア。</w:t>
            </w:r>
            <w:r>
              <w:rPr>
                <w:rStyle w:val="ae"/>
                <w:rFonts w:hint="default"/>
              </w:rPr>
              <w:t>基本ソフトウェア</w:t>
            </w:r>
            <w:r>
              <w:t>ともいう。</w:t>
            </w:r>
          </w:p>
        </w:tc>
      </w:tr>
      <w:tr w:rsidR="00987DB6" w:rsidTr="00733D8D">
        <w:tc>
          <w:tcPr>
            <w:tcW w:w="3360" w:type="dxa"/>
            <w:tcBorders>
              <w:top w:val="nil"/>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Style w:val="ae"/>
                <w:rFonts w:hint="default"/>
              </w:rPr>
              <w:t>アプリケーションソフトウェア</w:t>
            </w:r>
          </w:p>
        </w:tc>
        <w:tc>
          <w:tcPr>
            <w:tcW w:w="5102" w:type="dxa"/>
            <w:tcBorders>
              <w:top w:val="nil"/>
              <w:left w:val="nil"/>
              <w:bottom w:val="single" w:sz="2" w:space="0" w:color="000000"/>
              <w:right w:val="single" w:sz="2" w:space="0" w:color="000000"/>
            </w:tcBorders>
            <w:vAlign w:val="center"/>
            <w:hideMark/>
          </w:tcPr>
          <w:p w:rsidR="00987DB6" w:rsidRDefault="00541053">
            <w:pPr>
              <w:jc w:val="left"/>
            </w:pPr>
            <w:r>
              <w:t>特定の作業を行うために使用されるソフトウェア。</w:t>
            </w:r>
            <w:r>
              <w:rPr>
                <w:rStyle w:val="ae"/>
                <w:rFonts w:hint="default"/>
              </w:rPr>
              <w:t>応用ソフトウェア</w:t>
            </w:r>
            <w:r>
              <w:t>ともいう。</w:t>
            </w:r>
          </w:p>
        </w:tc>
      </w:tr>
    </w:tbl>
    <w:p w:rsidR="00987DB6" w:rsidRDefault="00541053">
      <w:r>
        <w:t>※</w:t>
      </w:r>
      <w:r>
        <w:t>オペレーティングシステムは，略して</w:t>
      </w:r>
      <w:r>
        <w:t>OS</w:t>
      </w:r>
      <w:r>
        <w:t>という。</w:t>
      </w:r>
    </w:p>
    <w:p w:rsidR="00987DB6" w:rsidRDefault="00987DB6"/>
    <w:p w:rsidR="00987DB6" w:rsidRDefault="00541053">
      <w:pPr>
        <w:pStyle w:val="a9"/>
      </w:pPr>
      <w:r>
        <w:rPr>
          <w:rFonts w:hint="eastAsia"/>
        </w:rPr>
        <w:t>■デバイスドライバ</w:t>
      </w:r>
    </w:p>
    <w:p w:rsidR="00987DB6" w:rsidRDefault="00541053">
      <w:r>
        <w:t xml:space="preserve">　コンピュータの周辺機器をオペレーティングシステムが制御するためのソフトウェアを，</w:t>
      </w:r>
      <w:r>
        <w:rPr>
          <w:rStyle w:val="ae"/>
          <w:rFonts w:hint="default"/>
        </w:rPr>
        <w:t>デバイスドライバ</w:t>
      </w:r>
      <w:r>
        <w:t>という。</w:t>
      </w:r>
    </w:p>
    <w:p w:rsidR="00987DB6" w:rsidRDefault="00987DB6"/>
    <w:p w:rsidR="00987DB6" w:rsidRDefault="00541053">
      <w:pPr>
        <w:pStyle w:val="a9"/>
      </w:pPr>
      <w:r>
        <w:rPr>
          <w:rFonts w:hint="eastAsia"/>
        </w:rPr>
        <w:t>■インタフェース</w:t>
      </w:r>
    </w:p>
    <w:p w:rsidR="00987DB6" w:rsidRDefault="00541053">
      <w:r>
        <w:t xml:space="preserve">　コンピュータなどの情報機器を相互に接続する規格を</w:t>
      </w:r>
      <w:r>
        <w:rPr>
          <w:rStyle w:val="ae"/>
          <w:rFonts w:hint="default"/>
        </w:rPr>
        <w:t>インタフェース</w:t>
      </w:r>
      <w:r>
        <w:t>という。</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90"/>
        <w:gridCol w:w="6510"/>
      </w:tblGrid>
      <w:tr w:rsidR="00987DB6">
        <w:tc>
          <w:tcPr>
            <w:tcW w:w="1890" w:type="dxa"/>
            <w:tcBorders>
              <w:top w:val="single" w:sz="2" w:space="0" w:color="000000"/>
              <w:left w:val="single" w:sz="2" w:space="0" w:color="000000"/>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lastRenderedPageBreak/>
              <w:t>インタフェース</w:t>
            </w:r>
          </w:p>
        </w:tc>
        <w:tc>
          <w:tcPr>
            <w:tcW w:w="6510" w:type="dxa"/>
            <w:tcBorders>
              <w:top w:val="single" w:sz="2" w:space="0" w:color="000000"/>
              <w:left w:val="nil"/>
              <w:bottom w:val="single" w:sz="2" w:space="0" w:color="000000"/>
              <w:right w:val="single" w:sz="2" w:space="0" w:color="000000"/>
            </w:tcBorders>
            <w:vAlign w:val="center"/>
            <w:hideMark/>
          </w:tcPr>
          <w:p w:rsidR="00987DB6" w:rsidRDefault="00541053">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接続する機器</w:t>
            </w:r>
          </w:p>
        </w:tc>
      </w:tr>
      <w:tr w:rsidR="00987DB6">
        <w:tc>
          <w:tcPr>
            <w:tcW w:w="1890" w:type="dxa"/>
            <w:tcBorders>
              <w:top w:val="nil"/>
              <w:left w:val="single" w:sz="2" w:space="0" w:color="000000"/>
              <w:bottom w:val="single" w:sz="2" w:space="0" w:color="000000"/>
              <w:right w:val="single" w:sz="2" w:space="0" w:color="000000"/>
            </w:tcBorders>
            <w:vAlign w:val="center"/>
            <w:hideMark/>
          </w:tcPr>
          <w:p w:rsidR="00987DB6" w:rsidRDefault="00541053">
            <w:pPr>
              <w:jc w:val="center"/>
            </w:pPr>
            <w:r>
              <w:rPr>
                <w:rStyle w:val="ae"/>
                <w:rFonts w:hint="default"/>
              </w:rPr>
              <w:t>USB</w:t>
            </w:r>
          </w:p>
        </w:tc>
        <w:tc>
          <w:tcPr>
            <w:tcW w:w="6510" w:type="dxa"/>
            <w:tcBorders>
              <w:top w:val="nil"/>
              <w:left w:val="nil"/>
              <w:bottom w:val="single" w:sz="2" w:space="0" w:color="000000"/>
              <w:right w:val="single" w:sz="2" w:space="0" w:color="000000"/>
            </w:tcBorders>
            <w:vAlign w:val="center"/>
            <w:hideMark/>
          </w:tcPr>
          <w:p w:rsidR="00987DB6" w:rsidRDefault="00541053">
            <w:pPr>
              <w:jc w:val="left"/>
            </w:pPr>
            <w:r>
              <w:t>プリンタ，キーボード，ハードディスクなどの周辺機器</w:t>
            </w:r>
          </w:p>
        </w:tc>
      </w:tr>
      <w:tr w:rsidR="00987DB6">
        <w:tc>
          <w:tcPr>
            <w:tcW w:w="1890" w:type="dxa"/>
            <w:tcBorders>
              <w:top w:val="nil"/>
              <w:left w:val="single" w:sz="2" w:space="0" w:color="000000"/>
              <w:bottom w:val="single" w:sz="2" w:space="0" w:color="000000"/>
              <w:right w:val="single" w:sz="2" w:space="0" w:color="000000"/>
            </w:tcBorders>
            <w:vAlign w:val="center"/>
            <w:hideMark/>
          </w:tcPr>
          <w:p w:rsidR="00987DB6" w:rsidRDefault="00541053">
            <w:pPr>
              <w:jc w:val="center"/>
            </w:pPr>
            <w:r>
              <w:rPr>
                <w:rStyle w:val="ae"/>
                <w:rFonts w:hint="default"/>
              </w:rPr>
              <w:t>HDMI</w:t>
            </w:r>
          </w:p>
        </w:tc>
        <w:tc>
          <w:tcPr>
            <w:tcW w:w="6510" w:type="dxa"/>
            <w:tcBorders>
              <w:top w:val="nil"/>
              <w:left w:val="nil"/>
              <w:bottom w:val="single" w:sz="2" w:space="0" w:color="000000"/>
              <w:right w:val="single" w:sz="2" w:space="0" w:color="000000"/>
            </w:tcBorders>
            <w:vAlign w:val="center"/>
            <w:hideMark/>
          </w:tcPr>
          <w:p w:rsidR="00987DB6" w:rsidRDefault="00541053">
            <w:pPr>
              <w:jc w:val="left"/>
            </w:pPr>
            <w:r>
              <w:t>デジタルテレビ，オーディオ機器など</w:t>
            </w:r>
          </w:p>
        </w:tc>
      </w:tr>
      <w:tr w:rsidR="00987DB6">
        <w:tc>
          <w:tcPr>
            <w:tcW w:w="1890" w:type="dxa"/>
            <w:tcBorders>
              <w:top w:val="nil"/>
              <w:left w:val="single" w:sz="2" w:space="0" w:color="000000"/>
              <w:bottom w:val="single" w:sz="2" w:space="0" w:color="000000"/>
              <w:right w:val="single" w:sz="2" w:space="0" w:color="000000"/>
            </w:tcBorders>
            <w:vAlign w:val="center"/>
            <w:hideMark/>
          </w:tcPr>
          <w:p w:rsidR="00987DB6" w:rsidRDefault="00541053">
            <w:pPr>
              <w:jc w:val="center"/>
            </w:pPr>
            <w:r>
              <w:rPr>
                <w:rStyle w:val="ae"/>
                <w:rFonts w:hint="default"/>
              </w:rPr>
              <w:t>イーサネット</w:t>
            </w:r>
          </w:p>
        </w:tc>
        <w:tc>
          <w:tcPr>
            <w:tcW w:w="6510" w:type="dxa"/>
            <w:tcBorders>
              <w:top w:val="nil"/>
              <w:left w:val="nil"/>
              <w:bottom w:val="single" w:sz="2" w:space="0" w:color="000000"/>
              <w:right w:val="single" w:sz="2" w:space="0" w:color="000000"/>
            </w:tcBorders>
            <w:vAlign w:val="center"/>
            <w:hideMark/>
          </w:tcPr>
          <w:p w:rsidR="00987DB6" w:rsidRDefault="00541053">
            <w:pPr>
              <w:jc w:val="left"/>
            </w:pPr>
            <w:r>
              <w:t>ハブ，ルータなどの有線接続の通信機器</w:t>
            </w:r>
          </w:p>
        </w:tc>
      </w:tr>
      <w:tr w:rsidR="00987DB6">
        <w:tc>
          <w:tcPr>
            <w:tcW w:w="1890" w:type="dxa"/>
            <w:tcBorders>
              <w:top w:val="nil"/>
              <w:left w:val="single" w:sz="2" w:space="0" w:color="000000"/>
              <w:bottom w:val="single" w:sz="2" w:space="0" w:color="000000"/>
              <w:right w:val="single" w:sz="2" w:space="0" w:color="000000"/>
            </w:tcBorders>
            <w:vAlign w:val="center"/>
            <w:hideMark/>
          </w:tcPr>
          <w:p w:rsidR="00987DB6" w:rsidRDefault="00541053">
            <w:pPr>
              <w:jc w:val="center"/>
            </w:pPr>
            <w:r>
              <w:rPr>
                <w:rStyle w:val="ae"/>
                <w:rFonts w:hint="default"/>
              </w:rPr>
              <w:t>Bluetooth</w:t>
            </w:r>
          </w:p>
        </w:tc>
        <w:tc>
          <w:tcPr>
            <w:tcW w:w="6510" w:type="dxa"/>
            <w:tcBorders>
              <w:top w:val="nil"/>
              <w:left w:val="nil"/>
              <w:bottom w:val="single" w:sz="2" w:space="0" w:color="000000"/>
              <w:right w:val="single" w:sz="2" w:space="0" w:color="000000"/>
            </w:tcBorders>
            <w:vAlign w:val="center"/>
            <w:hideMark/>
          </w:tcPr>
          <w:p w:rsidR="00987DB6" w:rsidRDefault="00541053">
            <w:pPr>
              <w:jc w:val="left"/>
            </w:pPr>
            <w:r>
              <w:t>スピーカやマウス，キーボードなどの機器を無線接続する。</w:t>
            </w:r>
          </w:p>
        </w:tc>
      </w:tr>
      <w:tr w:rsidR="00987DB6">
        <w:tc>
          <w:tcPr>
            <w:tcW w:w="1890" w:type="dxa"/>
            <w:tcBorders>
              <w:top w:val="nil"/>
              <w:left w:val="single" w:sz="2" w:space="0" w:color="000000"/>
              <w:bottom w:val="single" w:sz="2" w:space="0" w:color="000000"/>
              <w:right w:val="single" w:sz="2" w:space="0" w:color="000000"/>
            </w:tcBorders>
            <w:vAlign w:val="center"/>
            <w:hideMark/>
          </w:tcPr>
          <w:p w:rsidR="00987DB6" w:rsidRDefault="00541053">
            <w:pPr>
              <w:jc w:val="center"/>
            </w:pPr>
            <w:r>
              <w:rPr>
                <w:rStyle w:val="ae"/>
                <w:rFonts w:hint="default"/>
              </w:rPr>
              <w:t>IEEE 802.11</w:t>
            </w:r>
          </w:p>
        </w:tc>
        <w:tc>
          <w:tcPr>
            <w:tcW w:w="6510" w:type="dxa"/>
            <w:tcBorders>
              <w:top w:val="nil"/>
              <w:left w:val="nil"/>
              <w:bottom w:val="single" w:sz="2" w:space="0" w:color="000000"/>
              <w:right w:val="single" w:sz="2" w:space="0" w:color="000000"/>
            </w:tcBorders>
            <w:vAlign w:val="center"/>
            <w:hideMark/>
          </w:tcPr>
          <w:p w:rsidR="00987DB6" w:rsidRDefault="00541053">
            <w:pPr>
              <w:jc w:val="left"/>
            </w:pPr>
            <w:r>
              <w:t>スマートフォンやスマート家電など，無線通信する機器</w:t>
            </w:r>
          </w:p>
        </w:tc>
      </w:tr>
    </w:tbl>
    <w:p w:rsidR="00987DB6" w:rsidRDefault="00987DB6"/>
    <w:p w:rsidR="00987DB6" w:rsidRDefault="00541053">
      <w:pPr>
        <w:pStyle w:val="a9"/>
      </w:pPr>
      <w:r>
        <w:rPr>
          <w:rFonts w:hint="eastAsia"/>
        </w:rPr>
        <w:t>例題39　コンピュータの構成</w:t>
      </w:r>
    </w:p>
    <w:p w:rsidR="00987DB6" w:rsidRDefault="00541053">
      <w:r>
        <w:t xml:space="preserve">　コンピュータの構成は右の図のようになる。図の</w:t>
      </w:r>
      <w:r>
        <w:rPr>
          <w:rFonts w:ascii="ＭＳ 明朝" w:hAnsi="ＭＳ 明朝" w:cs="ＭＳ 明朝" w:hint="eastAsia"/>
        </w:rPr>
        <w:t>①</w:t>
      </w:r>
      <w:r>
        <w:t>～</w:t>
      </w:r>
      <w:r>
        <w:rPr>
          <w:rFonts w:ascii="ＭＳ 明朝" w:hAnsi="ＭＳ 明朝" w:cs="ＭＳ 明朝" w:hint="eastAsia"/>
        </w:rPr>
        <w:t>⑤</w:t>
      </w:r>
      <w:r>
        <w:t>に適当な装置名を</w:t>
      </w:r>
      <w:r w:rsidRPr="00733D8D">
        <w:rPr>
          <w:rFonts w:ascii="ＭＳ 明朝" w:hAnsi="ＭＳ 明朝"/>
        </w:rPr>
        <w:t>(ア)～(オ)</w:t>
      </w:r>
      <w:r>
        <w:t>からそれぞれ選べ。</w:t>
      </w:r>
    </w:p>
    <w:p w:rsidR="00733D8D" w:rsidRDefault="00733D8D">
      <w:r>
        <w:rPr>
          <w:rFonts w:hint="eastAsia"/>
          <w:noProof/>
        </w:rPr>
        <w:drawing>
          <wp:inline distT="0" distB="0" distL="0" distR="0">
            <wp:extent cx="3118104" cy="859536"/>
            <wp:effectExtent l="0" t="0" r="6350" b="0"/>
            <wp:docPr id="53" nam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3章-02-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18104" cy="859536"/>
                    </a:xfrm>
                    <a:prstGeom prst="rect">
                      <a:avLst/>
                    </a:prstGeom>
                  </pic:spPr>
                </pic:pic>
              </a:graphicData>
            </a:graphic>
          </wp:inline>
        </w:drawing>
      </w:r>
    </w:p>
    <w:p w:rsidR="00987DB6" w:rsidRDefault="00541053">
      <w:r w:rsidRPr="00733D8D">
        <w:rPr>
          <w:rFonts w:ascii="ＭＳ 明朝" w:hAnsi="ＭＳ 明朝"/>
        </w:rPr>
        <w:t>(ア)</w:t>
      </w:r>
      <w:r>
        <w:t xml:space="preserve">　演算装置　　　</w:t>
      </w:r>
      <w:r w:rsidRPr="00733D8D">
        <w:rPr>
          <w:rFonts w:ascii="ＭＳ 明朝" w:hAnsi="ＭＳ 明朝"/>
        </w:rPr>
        <w:t>(イ)</w:t>
      </w:r>
      <w:r>
        <w:t xml:space="preserve">　出力装置</w:t>
      </w:r>
    </w:p>
    <w:p w:rsidR="00987DB6" w:rsidRDefault="00541053">
      <w:r w:rsidRPr="00733D8D">
        <w:rPr>
          <w:rFonts w:ascii="ＭＳ 明朝" w:hAnsi="ＭＳ 明朝"/>
        </w:rPr>
        <w:t>(ウ)</w:t>
      </w:r>
      <w:r>
        <w:t xml:space="preserve">　記憶装置　　　</w:t>
      </w:r>
      <w:r w:rsidRPr="00733D8D">
        <w:rPr>
          <w:rFonts w:ascii="ＭＳ 明朝" w:hAnsi="ＭＳ 明朝"/>
        </w:rPr>
        <w:t xml:space="preserve">(エ)　</w:t>
      </w:r>
      <w:r>
        <w:t>入力装置</w:t>
      </w:r>
    </w:p>
    <w:p w:rsidR="00987DB6" w:rsidRPr="00733D8D" w:rsidRDefault="00541053">
      <w:pPr>
        <w:rPr>
          <w:rFonts w:ascii="ＭＳ 明朝" w:hAnsi="ＭＳ 明朝"/>
        </w:rPr>
      </w:pPr>
      <w:r w:rsidRPr="00733D8D">
        <w:rPr>
          <w:rFonts w:ascii="ＭＳ 明朝" w:hAnsi="ＭＳ 明朝"/>
        </w:rPr>
        <w:t>(オ)　制御装置</w:t>
      </w:r>
    </w:p>
    <w:p w:rsidR="00987DB6" w:rsidRDefault="00987DB6"/>
    <w:p w:rsidR="00987DB6" w:rsidRDefault="00541053">
      <w:r>
        <w:rPr>
          <w:rStyle w:val="ae"/>
          <w:rFonts w:hint="default"/>
        </w:rPr>
        <w:t>解答</w:t>
      </w:r>
      <w:r>
        <w:t xml:space="preserve">　</w:t>
      </w:r>
      <w:r w:rsidRPr="00733D8D">
        <w:rPr>
          <w:rStyle w:val="ac"/>
          <w:rFonts w:hint="default"/>
        </w:rPr>
        <w:t>①　(エ)　　②　(オ)　　③　(ア)　　④　(ウ)　　⑤　(イ)</w:t>
      </w:r>
    </w:p>
    <w:p w:rsidR="00987DB6" w:rsidRDefault="00541053">
      <w:r>
        <w:rPr>
          <w:rFonts w:ascii="ＭＳ ゴシック" w:eastAsia="ＭＳ ゴシック" w:hAnsi="ＭＳ ゴシック"/>
        </w:rPr>
        <w:t>ベストフィット</w:t>
      </w:r>
      <w:r>
        <w:t xml:space="preserve"> </w:t>
      </w:r>
    </w:p>
    <w:p w:rsidR="00987DB6" w:rsidRDefault="00541053">
      <w:r>
        <w:t>制御装置と演算装置を合わせ，</w:t>
      </w:r>
      <w:r>
        <w:t>CPU</w:t>
      </w:r>
      <w:r>
        <w:t>（中央処理装置）という。</w:t>
      </w:r>
    </w:p>
    <w:p w:rsidR="00987DB6" w:rsidRDefault="00987DB6"/>
    <w:p w:rsidR="00987DB6" w:rsidRDefault="00541053">
      <w:r>
        <w:rPr>
          <w:rStyle w:val="ae"/>
          <w:rFonts w:hint="default"/>
        </w:rPr>
        <w:t>解説</w:t>
      </w:r>
    </w:p>
    <w:p w:rsidR="00987DB6" w:rsidRDefault="00541053">
      <w:r>
        <w:rPr>
          <w:rFonts w:ascii="ＭＳ 明朝" w:hAnsi="ＭＳ 明朝" w:cs="ＭＳ 明朝" w:hint="eastAsia"/>
        </w:rPr>
        <w:t>②</w:t>
      </w:r>
      <w:r>
        <w:t xml:space="preserve">　ほかの四つの装置へ命令を送り，制御するのが制御装置である。</w:t>
      </w:r>
    </w:p>
    <w:p w:rsidR="00987DB6" w:rsidRDefault="00541053">
      <w:r>
        <w:rPr>
          <w:rFonts w:ascii="ＭＳ 明朝" w:hAnsi="ＭＳ 明朝" w:cs="ＭＳ 明朝" w:hint="eastAsia"/>
        </w:rPr>
        <w:t>④</w:t>
      </w:r>
      <w:r>
        <w:t xml:space="preserve">　データはすべて記憶装置を経由して流れている。</w:t>
      </w:r>
    </w:p>
    <w:p w:rsidR="00987DB6" w:rsidRDefault="00987DB6"/>
    <w:p w:rsidR="00987DB6" w:rsidRDefault="00541053">
      <w:pPr>
        <w:pStyle w:val="a9"/>
      </w:pPr>
      <w:r>
        <w:rPr>
          <w:rFonts w:hint="eastAsia"/>
        </w:rPr>
        <w:t>例題40　ソフトウェア</w:t>
      </w:r>
    </w:p>
    <w:p w:rsidR="00987DB6" w:rsidRDefault="00541053">
      <w:r>
        <w:t xml:space="preserve">　次の</w:t>
      </w:r>
      <w:r w:rsidRPr="003A147A">
        <w:rPr>
          <w:rFonts w:ascii="ＭＳ 明朝" w:hAnsi="ＭＳ 明朝"/>
        </w:rPr>
        <w:t>(ア)～(オ)</w:t>
      </w:r>
      <w:r>
        <w:t>の記述のうち，</w:t>
      </w:r>
      <w:r>
        <w:rPr>
          <w:rFonts w:ascii="ＭＳ 明朝" w:hAnsi="ＭＳ 明朝" w:cs="ＭＳ 明朝" w:hint="eastAsia"/>
        </w:rPr>
        <w:t>⑴</w:t>
      </w:r>
      <w:r>
        <w:t>オペレーティングシステム，</w:t>
      </w:r>
      <w:r>
        <w:rPr>
          <w:rFonts w:ascii="ＭＳ 明朝" w:hAnsi="ＭＳ 明朝" w:cs="ＭＳ 明朝" w:hint="eastAsia"/>
        </w:rPr>
        <w:t>⑵</w:t>
      </w:r>
      <w:r>
        <w:t>アプリケーションソフトウェアのそれぞれに関する説明に該当するものをすべて選べ。</w:t>
      </w:r>
    </w:p>
    <w:p w:rsidR="00987DB6" w:rsidRDefault="00541053">
      <w:r w:rsidRPr="003A147A">
        <w:rPr>
          <w:rFonts w:ascii="ＭＳ 明朝" w:hAnsi="ＭＳ 明朝"/>
        </w:rPr>
        <w:t>(ア)</w:t>
      </w:r>
      <w:r>
        <w:t xml:space="preserve">　特定の作業を行うために使用されるソフトウェアである。</w:t>
      </w:r>
    </w:p>
    <w:p w:rsidR="00987DB6" w:rsidRDefault="00541053">
      <w:r w:rsidRPr="003A147A">
        <w:rPr>
          <w:rFonts w:ascii="ＭＳ 明朝" w:hAnsi="ＭＳ 明朝"/>
        </w:rPr>
        <w:t>(イ)</w:t>
      </w:r>
      <w:r>
        <w:t xml:space="preserve">　コンピュータを構成する装置の機能を実現する装置である。</w:t>
      </w:r>
    </w:p>
    <w:p w:rsidR="00987DB6" w:rsidRDefault="00541053">
      <w:r w:rsidRPr="003A147A">
        <w:rPr>
          <w:rFonts w:ascii="ＭＳ 明朝" w:hAnsi="ＭＳ 明朝"/>
        </w:rPr>
        <w:t>(ウ)</w:t>
      </w:r>
      <w:r>
        <w:t xml:space="preserve">　コンピュータの基本的な管理・制御を行うソフトウェアである。</w:t>
      </w:r>
    </w:p>
    <w:p w:rsidR="00987DB6" w:rsidRDefault="00541053">
      <w:r w:rsidRPr="003A147A">
        <w:rPr>
          <w:rFonts w:ascii="ＭＳ 明朝" w:hAnsi="ＭＳ 明朝"/>
        </w:rPr>
        <w:t>(エ)</w:t>
      </w:r>
      <w:r>
        <w:t xml:space="preserve">　表計算ソフトウェアやプレゼンテーションソフトウェアなどが含まれる。</w:t>
      </w:r>
    </w:p>
    <w:p w:rsidR="00987DB6" w:rsidRDefault="00541053">
      <w:r w:rsidRPr="003A147A">
        <w:rPr>
          <w:rFonts w:ascii="ＭＳ 明朝" w:hAnsi="ＭＳ 明朝"/>
        </w:rPr>
        <w:t>(オ)</w:t>
      </w:r>
      <w:r>
        <w:t xml:space="preserve">　基本ソフトウェアともいう。</w:t>
      </w:r>
    </w:p>
    <w:p w:rsidR="00987DB6" w:rsidRDefault="00987DB6"/>
    <w:p w:rsidR="00987DB6" w:rsidRDefault="00541053">
      <w:r>
        <w:rPr>
          <w:rStyle w:val="ae"/>
          <w:rFonts w:hint="default"/>
        </w:rPr>
        <w:t>解答</w:t>
      </w:r>
      <w:r>
        <w:t xml:space="preserve">　</w:t>
      </w:r>
      <w:r w:rsidRPr="003A147A">
        <w:rPr>
          <w:rStyle w:val="ac"/>
          <w:rFonts w:hint="default"/>
        </w:rPr>
        <w:t>⑴　(ウ)，　(オ)　　⑵　(ア)，　(エ)</w:t>
      </w:r>
    </w:p>
    <w:p w:rsidR="003A147A" w:rsidRDefault="003A147A">
      <w:pPr>
        <w:widowControl/>
        <w:jc w:val="left"/>
        <w:rPr>
          <w:rFonts w:ascii="ＭＳ ゴシック" w:eastAsia="ＭＳ ゴシック" w:hAnsi="ＭＳ ゴシック"/>
        </w:rPr>
      </w:pPr>
      <w:r>
        <w:rPr>
          <w:rFonts w:ascii="ＭＳ ゴシック" w:eastAsia="ＭＳ ゴシック" w:hAnsi="ＭＳ ゴシック"/>
        </w:rPr>
        <w:br w:type="page"/>
      </w:r>
    </w:p>
    <w:p w:rsidR="00987DB6" w:rsidRDefault="00541053">
      <w:r>
        <w:rPr>
          <w:rFonts w:ascii="ＭＳ ゴシック" w:eastAsia="ＭＳ ゴシック" w:hAnsi="ＭＳ ゴシック"/>
        </w:rPr>
        <w:lastRenderedPageBreak/>
        <w:t>ベストフィット</w:t>
      </w:r>
      <w:r>
        <w:t xml:space="preserve"> </w:t>
      </w:r>
    </w:p>
    <w:p w:rsidR="00987DB6" w:rsidRDefault="00541053">
      <w:r>
        <w:t>オペレーティングシステム（</w:t>
      </w:r>
      <w:r>
        <w:t>OS</w:t>
      </w:r>
      <w:r>
        <w:t>）は，コンピュータの基本的な管理・制御（オペレーション）を行っている。アプリケーションソフトウェアは，</w:t>
      </w:r>
      <w:r>
        <w:t>OS</w:t>
      </w:r>
      <w:r>
        <w:t>が提供する機能を利用して動作する。</w:t>
      </w:r>
    </w:p>
    <w:p w:rsidR="00987DB6" w:rsidRDefault="00987DB6"/>
    <w:p w:rsidR="00987DB6" w:rsidRDefault="00541053">
      <w:r>
        <w:rPr>
          <w:rStyle w:val="ae"/>
          <w:rFonts w:hint="default"/>
        </w:rPr>
        <w:t>解説</w:t>
      </w:r>
    </w:p>
    <w:p w:rsidR="00987DB6" w:rsidRDefault="00541053">
      <w:r w:rsidRPr="003A147A">
        <w:rPr>
          <w:rFonts w:ascii="ＭＳ 明朝" w:hAnsi="ＭＳ 明朝"/>
        </w:rPr>
        <w:t>(イ)</w:t>
      </w:r>
      <w:r>
        <w:t>は，ハードウェアの説明である。</w:t>
      </w:r>
    </w:p>
    <w:p w:rsidR="00987DB6" w:rsidRDefault="00987DB6"/>
    <w:p w:rsidR="00987DB6" w:rsidRDefault="00541053">
      <w:pPr>
        <w:pStyle w:val="a9"/>
      </w:pPr>
      <w:r>
        <w:rPr>
          <w:rFonts w:hint="eastAsia"/>
        </w:rPr>
        <w:t>例題41　デバイスドライバ</w:t>
      </w:r>
    </w:p>
    <w:p w:rsidR="00987DB6" w:rsidRDefault="00541053">
      <w:r>
        <w:t xml:space="preserve">　次の</w:t>
      </w:r>
      <w:r w:rsidRPr="003A147A">
        <w:rPr>
          <w:rFonts w:ascii="ＭＳ 明朝" w:hAnsi="ＭＳ 明朝"/>
        </w:rPr>
        <w:t>(ア)～(オ)</w:t>
      </w:r>
      <w:r>
        <w:t>の記述のうち，デバイスドライバの説明に該当するものを一つ選べ。</w:t>
      </w:r>
    </w:p>
    <w:p w:rsidR="00987DB6" w:rsidRDefault="00541053">
      <w:r w:rsidRPr="003A147A">
        <w:rPr>
          <w:rFonts w:ascii="ＭＳ 明朝" w:hAnsi="ＭＳ 明朝"/>
        </w:rPr>
        <w:t>(ア)</w:t>
      </w:r>
      <w:r>
        <w:t xml:space="preserve">　アプリケーションソフトウェアをコンピュータにインストールするソフトウェアである。</w:t>
      </w:r>
    </w:p>
    <w:p w:rsidR="00987DB6" w:rsidRDefault="00541053">
      <w:r w:rsidRPr="003A147A">
        <w:rPr>
          <w:rFonts w:ascii="ＭＳ 明朝" w:hAnsi="ＭＳ 明朝"/>
        </w:rPr>
        <w:t>(イ)</w:t>
      </w:r>
      <w:r>
        <w:t xml:space="preserve">　コンピュータに入り込んで不利益をもたらすソフトウェアである。</w:t>
      </w:r>
    </w:p>
    <w:p w:rsidR="00987DB6" w:rsidRDefault="00541053">
      <w:r w:rsidRPr="003A147A">
        <w:rPr>
          <w:rFonts w:ascii="ＭＳ 明朝" w:hAnsi="ＭＳ 明朝"/>
        </w:rPr>
        <w:t>(ウ)</w:t>
      </w:r>
      <w:r>
        <w:t xml:space="preserve">　コンピュータに接続された周辺機器を制御するソフトウェアである。</w:t>
      </w:r>
    </w:p>
    <w:p w:rsidR="00987DB6" w:rsidRDefault="00541053">
      <w:r w:rsidRPr="003A147A">
        <w:rPr>
          <w:rFonts w:ascii="ＭＳ 明朝" w:hAnsi="ＭＳ 明朝"/>
        </w:rPr>
        <w:t>(エ)</w:t>
      </w:r>
      <w:r>
        <w:t xml:space="preserve">　キーボードなどの操作手順を登録し，操作を自動化するソフトウェアである。</w:t>
      </w:r>
    </w:p>
    <w:p w:rsidR="00987DB6" w:rsidRDefault="00541053">
      <w:r w:rsidRPr="003A147A">
        <w:rPr>
          <w:rFonts w:ascii="ＭＳ 明朝" w:hAnsi="ＭＳ 明朝"/>
        </w:rPr>
        <w:t>(オ)</w:t>
      </w:r>
      <w:r>
        <w:t xml:space="preserve">　無償で配布され，利用者が自由に利用できるソフトウェアである。</w:t>
      </w:r>
    </w:p>
    <w:p w:rsidR="00987DB6" w:rsidRDefault="00987DB6"/>
    <w:p w:rsidR="00987DB6" w:rsidRDefault="00541053">
      <w:r>
        <w:rPr>
          <w:rStyle w:val="ae"/>
          <w:rFonts w:hint="default"/>
        </w:rPr>
        <w:t>解答</w:t>
      </w:r>
      <w:r w:rsidRPr="003A147A">
        <w:rPr>
          <w:rFonts w:ascii="ＭＳ 明朝" w:hAnsi="ＭＳ 明朝"/>
        </w:rPr>
        <w:t xml:space="preserve">　</w:t>
      </w:r>
      <w:r w:rsidRPr="003A147A">
        <w:rPr>
          <w:rStyle w:val="ac"/>
          <w:rFonts w:hint="default"/>
        </w:rPr>
        <w:t>(ウ)</w:t>
      </w:r>
    </w:p>
    <w:p w:rsidR="00987DB6" w:rsidRDefault="00541053">
      <w:r>
        <w:rPr>
          <w:rFonts w:ascii="ＭＳ ゴシック" w:eastAsia="ＭＳ ゴシック" w:hAnsi="ＭＳ ゴシック"/>
        </w:rPr>
        <w:t>ベストフィット</w:t>
      </w:r>
      <w:r>
        <w:t xml:space="preserve"> </w:t>
      </w:r>
    </w:p>
    <w:p w:rsidR="00987DB6" w:rsidRDefault="00541053">
      <w:r>
        <w:t>コンピュータの周辺機器を</w:t>
      </w:r>
      <w:r>
        <w:t>OS</w:t>
      </w:r>
      <w:r>
        <w:t>が制御するためのソフトウェアを，デバイスドライバという。</w:t>
      </w:r>
    </w:p>
    <w:p w:rsidR="00987DB6" w:rsidRDefault="00987DB6"/>
    <w:p w:rsidR="00987DB6" w:rsidRDefault="00541053">
      <w:r>
        <w:rPr>
          <w:rStyle w:val="ae"/>
          <w:rFonts w:hint="default"/>
        </w:rPr>
        <w:t>解説</w:t>
      </w:r>
    </w:p>
    <w:p w:rsidR="00987DB6" w:rsidRDefault="00541053">
      <w:r w:rsidRPr="003A147A">
        <w:rPr>
          <w:rFonts w:ascii="ＭＳ 明朝" w:hAnsi="ＭＳ 明朝"/>
        </w:rPr>
        <w:t>(ア)</w:t>
      </w:r>
      <w:r>
        <w:t xml:space="preserve">　インストーラの説明である。</w:t>
      </w:r>
    </w:p>
    <w:p w:rsidR="00987DB6" w:rsidRDefault="00541053">
      <w:r w:rsidRPr="003A147A">
        <w:rPr>
          <w:rFonts w:ascii="ＭＳ 明朝" w:hAnsi="ＭＳ 明朝"/>
        </w:rPr>
        <w:t>(イ)</w:t>
      </w:r>
      <w:r>
        <w:t xml:space="preserve">　マルウェアの説明である。</w:t>
      </w:r>
    </w:p>
    <w:p w:rsidR="00987DB6" w:rsidRDefault="00541053">
      <w:r w:rsidRPr="003A147A">
        <w:rPr>
          <w:rFonts w:ascii="ＭＳ 明朝" w:hAnsi="ＭＳ 明朝"/>
        </w:rPr>
        <w:t>(エ)</w:t>
      </w:r>
      <w:r>
        <w:t xml:space="preserve">　</w:t>
      </w:r>
      <w:r>
        <w:t>RPA</w:t>
      </w:r>
      <w:r>
        <w:t>（</w:t>
      </w:r>
      <w:r>
        <w:t>Robotic Process Automation</w:t>
      </w:r>
      <w:r>
        <w:t>の略）やマクロなどの説明である。</w:t>
      </w:r>
      <w:r>
        <w:t xml:space="preserve"> </w:t>
      </w:r>
    </w:p>
    <w:p w:rsidR="00987DB6" w:rsidRDefault="00541053">
      <w:r w:rsidRPr="003A147A">
        <w:rPr>
          <w:rFonts w:ascii="ＭＳ 明朝" w:hAnsi="ＭＳ 明朝"/>
        </w:rPr>
        <w:t>(オ)</w:t>
      </w:r>
      <w:r>
        <w:t xml:space="preserve">　フリーソフトの説明である。</w:t>
      </w:r>
    </w:p>
    <w:p w:rsidR="003A147A" w:rsidRDefault="003A147A">
      <w:pPr>
        <w:pStyle w:val="a9"/>
      </w:pPr>
    </w:p>
    <w:p w:rsidR="00987DB6" w:rsidRDefault="00541053">
      <w:pPr>
        <w:pStyle w:val="a9"/>
      </w:pPr>
      <w:r>
        <w:rPr>
          <w:rFonts w:hint="eastAsia"/>
        </w:rPr>
        <w:t>例題42　インタフェース</w:t>
      </w:r>
    </w:p>
    <w:p w:rsidR="00987DB6" w:rsidRDefault="00541053">
      <w:r>
        <w:t xml:space="preserve">　次の</w:t>
      </w:r>
      <w:r>
        <w:rPr>
          <w:rFonts w:ascii="ＭＳ 明朝" w:hAnsi="ＭＳ 明朝" w:cs="ＭＳ 明朝" w:hint="eastAsia"/>
        </w:rPr>
        <w:t>⑴</w:t>
      </w:r>
      <w:r>
        <w:t>～</w:t>
      </w:r>
      <w:r>
        <w:rPr>
          <w:rFonts w:ascii="ＭＳ 明朝" w:hAnsi="ＭＳ 明朝" w:cs="ＭＳ 明朝" w:hint="eastAsia"/>
        </w:rPr>
        <w:t>⑸</w:t>
      </w:r>
      <w:r>
        <w:t>の記述のうち，適当なものには</w:t>
      </w:r>
      <w:r w:rsidRPr="003A147A">
        <w:rPr>
          <w:rFonts w:ascii="ＭＳ 明朝" w:hAnsi="ＭＳ 明朝"/>
        </w:rPr>
        <w:t>○</w:t>
      </w:r>
      <w:r>
        <w:t>を，適当でないものには</w:t>
      </w:r>
      <w:r w:rsidRPr="003A147A">
        <w:rPr>
          <w:rFonts w:ascii="ＭＳ 明朝" w:hAnsi="ＭＳ 明朝"/>
        </w:rPr>
        <w:t>×</w:t>
      </w:r>
      <w:r>
        <w:t>を記せ。</w:t>
      </w:r>
    </w:p>
    <w:p w:rsidR="00987DB6" w:rsidRDefault="00541053">
      <w:r>
        <w:rPr>
          <w:rFonts w:ascii="ＭＳ 明朝" w:hAnsi="ＭＳ 明朝" w:cs="ＭＳ 明朝" w:hint="eastAsia"/>
        </w:rPr>
        <w:t>⑴</w:t>
      </w:r>
      <w:r>
        <w:t xml:space="preserve">　コンピュータなどの情報機器を相互に接続する規格をインタフェースという。</w:t>
      </w:r>
    </w:p>
    <w:p w:rsidR="00987DB6" w:rsidRDefault="00541053">
      <w:r>
        <w:rPr>
          <w:rFonts w:ascii="ＭＳ 明朝" w:hAnsi="ＭＳ 明朝" w:cs="ＭＳ 明朝" w:hint="eastAsia"/>
        </w:rPr>
        <w:t>⑵</w:t>
      </w:r>
      <w:r>
        <w:t xml:space="preserve">　プリンタ，キーボードなどを接続するインタフェースは，</w:t>
      </w:r>
      <w:r>
        <w:t>HDMI</w:t>
      </w:r>
      <w:r>
        <w:t>である。</w:t>
      </w:r>
    </w:p>
    <w:p w:rsidR="00987DB6" w:rsidRDefault="00541053">
      <w:r>
        <w:rPr>
          <w:rFonts w:ascii="ＭＳ 明朝" w:hAnsi="ＭＳ 明朝" w:cs="ＭＳ 明朝" w:hint="eastAsia"/>
        </w:rPr>
        <w:t>⑶</w:t>
      </w:r>
      <w:r>
        <w:t xml:space="preserve">　無線接続のできる通信機器を接続するインタフェースは，</w:t>
      </w:r>
      <w:r>
        <w:t>IEEE 802.11</w:t>
      </w:r>
      <w:r>
        <w:t>である。</w:t>
      </w:r>
    </w:p>
    <w:p w:rsidR="00987DB6" w:rsidRDefault="00541053">
      <w:r>
        <w:rPr>
          <w:rFonts w:ascii="ＭＳ 明朝" w:hAnsi="ＭＳ 明朝" w:cs="ＭＳ 明朝" w:hint="eastAsia"/>
        </w:rPr>
        <w:t>⑷</w:t>
      </w:r>
      <w:r>
        <w:t xml:space="preserve">　</w:t>
      </w:r>
      <w:r>
        <w:t>USB</w:t>
      </w:r>
      <w:r>
        <w:t>インタフェースは，キーボードやハードディスクなど多くの機器を接続できる。</w:t>
      </w:r>
    </w:p>
    <w:p w:rsidR="00987DB6" w:rsidRDefault="00541053">
      <w:r>
        <w:rPr>
          <w:rFonts w:ascii="ＭＳ 明朝" w:hAnsi="ＭＳ 明朝" w:cs="ＭＳ 明朝" w:hint="eastAsia"/>
        </w:rPr>
        <w:t>⑸</w:t>
      </w:r>
      <w:r>
        <w:t xml:space="preserve">　ハブ，ルータなどの有線接続の通信機器を接続する規格は，</w:t>
      </w:r>
      <w:r>
        <w:t>USB</w:t>
      </w:r>
      <w:r>
        <w:t>インタフェースである。</w:t>
      </w:r>
    </w:p>
    <w:p w:rsidR="00987DB6" w:rsidRDefault="00987DB6"/>
    <w:p w:rsidR="00987DB6" w:rsidRDefault="00541053">
      <w:r>
        <w:rPr>
          <w:rStyle w:val="ae"/>
          <w:rFonts w:hint="default"/>
        </w:rPr>
        <w:t>解答</w:t>
      </w:r>
      <w:r>
        <w:t xml:space="preserve">　</w:t>
      </w:r>
      <w:r w:rsidRPr="003A147A">
        <w:rPr>
          <w:rStyle w:val="ac"/>
          <w:rFonts w:hint="default"/>
        </w:rPr>
        <w:t>⑴　○　　⑵　×　　⑶　○　　⑷　○　　⑸　×</w:t>
      </w:r>
    </w:p>
    <w:p w:rsidR="00987DB6" w:rsidRDefault="00541053">
      <w:r>
        <w:rPr>
          <w:rFonts w:ascii="ＭＳ ゴシック" w:eastAsia="ＭＳ ゴシック" w:hAnsi="ＭＳ ゴシック"/>
        </w:rPr>
        <w:t>ベストフィット</w:t>
      </w:r>
      <w:r>
        <w:t xml:space="preserve"> </w:t>
      </w:r>
    </w:p>
    <w:p w:rsidR="00987DB6" w:rsidRDefault="00541053">
      <w:r>
        <w:t>IEEE 802.11</w:t>
      </w:r>
      <w:r>
        <w:t>に準拠する通信機器について，その相互接続性を業界団体「</w:t>
      </w:r>
      <w:r>
        <w:t>Wi-Fi Alliance</w:t>
      </w:r>
      <w:r>
        <w:t>」が保証するブラ</w:t>
      </w:r>
      <w:r>
        <w:lastRenderedPageBreak/>
        <w:t>ンドを「</w:t>
      </w:r>
      <w:r>
        <w:t>Wi-Fi</w:t>
      </w:r>
      <w:r>
        <w:t>」（ワイファイ）という。</w:t>
      </w:r>
    </w:p>
    <w:p w:rsidR="00987DB6" w:rsidRDefault="00987DB6"/>
    <w:p w:rsidR="00987DB6" w:rsidRDefault="00541053">
      <w:r>
        <w:rPr>
          <w:rStyle w:val="ae"/>
          <w:rFonts w:hint="default"/>
        </w:rPr>
        <w:t>解説</w:t>
      </w:r>
    </w:p>
    <w:p w:rsidR="00987DB6" w:rsidRDefault="00541053" w:rsidP="003A147A">
      <w:pPr>
        <w:ind w:left="210" w:hangingChars="100" w:hanging="210"/>
      </w:pPr>
      <w:r>
        <w:rPr>
          <w:rFonts w:ascii="ＭＳ 明朝" w:hAnsi="ＭＳ 明朝" w:cs="ＭＳ 明朝" w:hint="eastAsia"/>
        </w:rPr>
        <w:t>⑵</w:t>
      </w:r>
      <w:r>
        <w:t xml:space="preserve">　適当でない。</w:t>
      </w:r>
      <w:r>
        <w:t>HDMI</w:t>
      </w:r>
      <w:r>
        <w:t>は，デジタルテレビなどを接続し，映像や音声を</w:t>
      </w:r>
      <w:r>
        <w:t>1</w:t>
      </w:r>
      <w:r>
        <w:t>本のケーブルで送る通信規格である。</w:t>
      </w:r>
    </w:p>
    <w:p w:rsidR="00987DB6" w:rsidRDefault="00541053">
      <w:r>
        <w:rPr>
          <w:rFonts w:ascii="ＭＳ 明朝" w:hAnsi="ＭＳ 明朝" w:cs="ＭＳ 明朝" w:hint="eastAsia"/>
        </w:rPr>
        <w:t>⑸</w:t>
      </w:r>
      <w:r>
        <w:t xml:space="preserve">　適当でない。ハブ，ルータなどの有線接続の通信機器を接続する規格は，イーサネットである。</w:t>
      </w:r>
    </w:p>
    <w:p w:rsidR="00987DB6" w:rsidRDefault="00987DB6"/>
    <w:p w:rsidR="00987DB6" w:rsidRDefault="00541053">
      <w:pPr>
        <w:pStyle w:val="a8"/>
      </w:pPr>
      <w:r>
        <w:rPr>
          <w:rFonts w:hint="eastAsia"/>
        </w:rPr>
        <w:t>類題</w:t>
      </w:r>
    </w:p>
    <w:p w:rsidR="00987DB6" w:rsidRDefault="00541053">
      <w:r>
        <w:rPr>
          <w:rStyle w:val="ae"/>
          <w:rFonts w:hint="default"/>
        </w:rPr>
        <w:t>68</w:t>
      </w:r>
      <w:r>
        <w:t xml:space="preserve">　</w:t>
      </w:r>
      <w:r>
        <w:rPr>
          <w:rStyle w:val="ae"/>
          <w:rFonts w:hint="default"/>
        </w:rPr>
        <w:t>〈コンピュータの構成〉</w:t>
      </w:r>
      <w:r>
        <w:t xml:space="preserve">　コンピュータの構成を表す左下の図の</w:t>
      </w:r>
      <w:r>
        <w:rPr>
          <w:rFonts w:ascii="ＭＳ 明朝" w:hAnsi="ＭＳ 明朝" w:cs="ＭＳ 明朝" w:hint="eastAsia"/>
        </w:rPr>
        <w:t>①</w:t>
      </w:r>
      <w:r>
        <w:t>～</w:t>
      </w:r>
      <w:r>
        <w:rPr>
          <w:rFonts w:ascii="ＭＳ 明朝" w:hAnsi="ＭＳ 明朝" w:cs="ＭＳ 明朝" w:hint="eastAsia"/>
        </w:rPr>
        <w:t>③</w:t>
      </w:r>
      <w:r>
        <w:t>に入れるべき適当な語句の組合せを，右下の表の</w:t>
      </w:r>
      <w:r w:rsidRPr="003A147A">
        <w:rPr>
          <w:rFonts w:ascii="ＭＳ 明朝" w:hAnsi="ＭＳ 明朝"/>
        </w:rPr>
        <w:t>(ア)～(エ)</w:t>
      </w:r>
      <w:r>
        <w:t>から一つずつ選べ。</w:t>
      </w:r>
    </w:p>
    <w:p w:rsidR="00987DB6" w:rsidRDefault="003A147A">
      <w:r>
        <w:rPr>
          <w:noProof/>
        </w:rPr>
        <w:drawing>
          <wp:inline distT="0" distB="0" distL="0" distR="0">
            <wp:extent cx="2051304" cy="1158240"/>
            <wp:effectExtent l="0" t="0" r="6350" b="3810"/>
            <wp:docPr id="54" name="図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3章-03-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1304" cy="1158240"/>
                    </a:xfrm>
                    <a:prstGeom prst="rect">
                      <a:avLst/>
                    </a:prstGeom>
                  </pic:spPr>
                </pic:pic>
              </a:graphicData>
            </a:graphic>
          </wp:inline>
        </w:drawing>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36"/>
        <w:gridCol w:w="1361"/>
        <w:gridCol w:w="1361"/>
        <w:gridCol w:w="1361"/>
      </w:tblGrid>
      <w:tr w:rsidR="00987DB6" w:rsidTr="003A147A">
        <w:trPr>
          <w:trHeight w:val="170"/>
        </w:trPr>
        <w:tc>
          <w:tcPr>
            <w:tcW w:w="636" w:type="dxa"/>
            <w:tcBorders>
              <w:top w:val="single" w:sz="2" w:space="0" w:color="000000"/>
              <w:left w:val="single" w:sz="2" w:space="0" w:color="000000"/>
              <w:bottom w:val="single" w:sz="2" w:space="0" w:color="000000"/>
              <w:right w:val="single" w:sz="2" w:space="0" w:color="000000"/>
            </w:tcBorders>
            <w:vAlign w:val="center"/>
            <w:hideMark/>
          </w:tcPr>
          <w:p w:rsidR="00987DB6" w:rsidRDefault="00987DB6">
            <w:pPr>
              <w:jc w:val="center"/>
            </w:pPr>
          </w:p>
        </w:tc>
        <w:tc>
          <w:tcPr>
            <w:tcW w:w="1361" w:type="dxa"/>
            <w:tcBorders>
              <w:top w:val="single" w:sz="2" w:space="0" w:color="000000"/>
              <w:left w:val="nil"/>
              <w:bottom w:val="single" w:sz="2" w:space="0" w:color="000000"/>
              <w:right w:val="single" w:sz="2" w:space="0" w:color="000000"/>
            </w:tcBorders>
            <w:vAlign w:val="center"/>
            <w:hideMark/>
          </w:tcPr>
          <w:p w:rsidR="00987DB6" w:rsidRDefault="00541053">
            <w:pPr>
              <w:jc w:val="center"/>
            </w:pPr>
            <w:r>
              <w:rPr>
                <w:rFonts w:ascii="ＭＳ 明朝" w:hAnsi="ＭＳ 明朝" w:cs="ＭＳ 明朝" w:hint="eastAsia"/>
              </w:rPr>
              <w:t>①</w:t>
            </w:r>
          </w:p>
        </w:tc>
        <w:tc>
          <w:tcPr>
            <w:tcW w:w="1361" w:type="dxa"/>
            <w:tcBorders>
              <w:top w:val="single" w:sz="2" w:space="0" w:color="000000"/>
              <w:left w:val="nil"/>
              <w:bottom w:val="single" w:sz="2" w:space="0" w:color="000000"/>
              <w:right w:val="single" w:sz="2" w:space="0" w:color="000000"/>
            </w:tcBorders>
            <w:vAlign w:val="center"/>
            <w:hideMark/>
          </w:tcPr>
          <w:p w:rsidR="00987DB6" w:rsidRDefault="00541053">
            <w:pPr>
              <w:jc w:val="center"/>
            </w:pPr>
            <w:r>
              <w:rPr>
                <w:rFonts w:ascii="ＭＳ 明朝" w:hAnsi="ＭＳ 明朝" w:cs="ＭＳ 明朝" w:hint="eastAsia"/>
              </w:rPr>
              <w:t>②</w:t>
            </w:r>
          </w:p>
        </w:tc>
        <w:tc>
          <w:tcPr>
            <w:tcW w:w="1361" w:type="dxa"/>
            <w:tcBorders>
              <w:top w:val="single" w:sz="2" w:space="0" w:color="000000"/>
              <w:left w:val="nil"/>
              <w:bottom w:val="single" w:sz="2" w:space="0" w:color="000000"/>
              <w:right w:val="single" w:sz="2" w:space="0" w:color="000000"/>
            </w:tcBorders>
            <w:vAlign w:val="center"/>
            <w:hideMark/>
          </w:tcPr>
          <w:p w:rsidR="00987DB6" w:rsidRDefault="00541053">
            <w:pPr>
              <w:jc w:val="center"/>
            </w:pPr>
            <w:r>
              <w:rPr>
                <w:rFonts w:ascii="ＭＳ 明朝" w:hAnsi="ＭＳ 明朝" w:cs="ＭＳ 明朝" w:hint="eastAsia"/>
              </w:rPr>
              <w:t>③</w:t>
            </w:r>
          </w:p>
        </w:tc>
      </w:tr>
      <w:tr w:rsidR="00987DB6" w:rsidTr="003A147A">
        <w:trPr>
          <w:trHeight w:val="170"/>
        </w:trPr>
        <w:tc>
          <w:tcPr>
            <w:tcW w:w="636" w:type="dxa"/>
            <w:tcBorders>
              <w:top w:val="nil"/>
              <w:left w:val="single" w:sz="2" w:space="0" w:color="000000"/>
              <w:bottom w:val="single" w:sz="2" w:space="0" w:color="000000"/>
              <w:right w:val="single" w:sz="2" w:space="0" w:color="000000"/>
            </w:tcBorders>
            <w:vAlign w:val="center"/>
            <w:hideMark/>
          </w:tcPr>
          <w:p w:rsidR="00987DB6" w:rsidRPr="003A147A" w:rsidRDefault="00541053">
            <w:pPr>
              <w:jc w:val="center"/>
              <w:rPr>
                <w:rFonts w:ascii="ＭＳ 明朝" w:hAnsi="ＭＳ 明朝"/>
              </w:rPr>
            </w:pPr>
            <w:r w:rsidRPr="003A147A">
              <w:rPr>
                <w:rFonts w:ascii="ＭＳ 明朝" w:hAnsi="ＭＳ 明朝"/>
              </w:rPr>
              <w:t>(ア)</w:t>
            </w:r>
          </w:p>
        </w:tc>
        <w:tc>
          <w:tcPr>
            <w:tcW w:w="1361" w:type="dxa"/>
            <w:tcBorders>
              <w:top w:val="nil"/>
              <w:left w:val="nil"/>
              <w:bottom w:val="single" w:sz="2" w:space="0" w:color="000000"/>
              <w:right w:val="single" w:sz="2" w:space="0" w:color="000000"/>
            </w:tcBorders>
            <w:vAlign w:val="center"/>
            <w:hideMark/>
          </w:tcPr>
          <w:p w:rsidR="00987DB6" w:rsidRDefault="00541053">
            <w:pPr>
              <w:jc w:val="center"/>
            </w:pPr>
            <w:r>
              <w:t>制御装置</w:t>
            </w:r>
          </w:p>
        </w:tc>
        <w:tc>
          <w:tcPr>
            <w:tcW w:w="1361" w:type="dxa"/>
            <w:tcBorders>
              <w:top w:val="nil"/>
              <w:left w:val="nil"/>
              <w:bottom w:val="single" w:sz="2" w:space="0" w:color="000000"/>
              <w:right w:val="single" w:sz="2" w:space="0" w:color="000000"/>
            </w:tcBorders>
            <w:vAlign w:val="center"/>
            <w:hideMark/>
          </w:tcPr>
          <w:p w:rsidR="00987DB6" w:rsidRDefault="00541053">
            <w:pPr>
              <w:jc w:val="center"/>
            </w:pPr>
            <w:r>
              <w:t>主記憶装置</w:t>
            </w:r>
          </w:p>
        </w:tc>
        <w:tc>
          <w:tcPr>
            <w:tcW w:w="1361" w:type="dxa"/>
            <w:tcBorders>
              <w:top w:val="nil"/>
              <w:left w:val="nil"/>
              <w:bottom w:val="single" w:sz="2" w:space="0" w:color="000000"/>
              <w:right w:val="single" w:sz="2" w:space="0" w:color="000000"/>
            </w:tcBorders>
            <w:vAlign w:val="center"/>
            <w:hideMark/>
          </w:tcPr>
          <w:p w:rsidR="00987DB6" w:rsidRDefault="00541053">
            <w:pPr>
              <w:jc w:val="center"/>
            </w:pPr>
            <w:r>
              <w:t>演算装置</w:t>
            </w:r>
          </w:p>
        </w:tc>
      </w:tr>
      <w:tr w:rsidR="00987DB6" w:rsidTr="003A147A">
        <w:trPr>
          <w:trHeight w:val="170"/>
        </w:trPr>
        <w:tc>
          <w:tcPr>
            <w:tcW w:w="636" w:type="dxa"/>
            <w:tcBorders>
              <w:top w:val="nil"/>
              <w:left w:val="single" w:sz="2" w:space="0" w:color="000000"/>
              <w:bottom w:val="single" w:sz="2" w:space="0" w:color="000000"/>
              <w:right w:val="single" w:sz="2" w:space="0" w:color="000000"/>
            </w:tcBorders>
            <w:vAlign w:val="center"/>
            <w:hideMark/>
          </w:tcPr>
          <w:p w:rsidR="00987DB6" w:rsidRPr="003A147A" w:rsidRDefault="00541053">
            <w:pPr>
              <w:jc w:val="center"/>
              <w:rPr>
                <w:rFonts w:ascii="ＭＳ 明朝" w:hAnsi="ＭＳ 明朝"/>
              </w:rPr>
            </w:pPr>
            <w:r w:rsidRPr="003A147A">
              <w:rPr>
                <w:rFonts w:ascii="ＭＳ 明朝" w:hAnsi="ＭＳ 明朝"/>
              </w:rPr>
              <w:t>(イ)</w:t>
            </w:r>
          </w:p>
        </w:tc>
        <w:tc>
          <w:tcPr>
            <w:tcW w:w="1361" w:type="dxa"/>
            <w:tcBorders>
              <w:top w:val="nil"/>
              <w:left w:val="nil"/>
              <w:bottom w:val="single" w:sz="2" w:space="0" w:color="000000"/>
              <w:right w:val="single" w:sz="2" w:space="0" w:color="000000"/>
            </w:tcBorders>
            <w:vAlign w:val="center"/>
            <w:hideMark/>
          </w:tcPr>
          <w:p w:rsidR="00987DB6" w:rsidRDefault="00541053">
            <w:pPr>
              <w:jc w:val="center"/>
            </w:pPr>
            <w:r>
              <w:t>主記憶装置</w:t>
            </w:r>
          </w:p>
        </w:tc>
        <w:tc>
          <w:tcPr>
            <w:tcW w:w="1361" w:type="dxa"/>
            <w:tcBorders>
              <w:top w:val="nil"/>
              <w:left w:val="nil"/>
              <w:bottom w:val="single" w:sz="2" w:space="0" w:color="000000"/>
              <w:right w:val="single" w:sz="2" w:space="0" w:color="000000"/>
            </w:tcBorders>
            <w:vAlign w:val="center"/>
            <w:hideMark/>
          </w:tcPr>
          <w:p w:rsidR="00987DB6" w:rsidRDefault="00541053">
            <w:pPr>
              <w:jc w:val="center"/>
            </w:pPr>
            <w:r>
              <w:t>演算装置</w:t>
            </w:r>
          </w:p>
        </w:tc>
        <w:tc>
          <w:tcPr>
            <w:tcW w:w="1361" w:type="dxa"/>
            <w:tcBorders>
              <w:top w:val="nil"/>
              <w:left w:val="nil"/>
              <w:bottom w:val="single" w:sz="2" w:space="0" w:color="000000"/>
              <w:right w:val="single" w:sz="2" w:space="0" w:color="000000"/>
            </w:tcBorders>
            <w:vAlign w:val="center"/>
            <w:hideMark/>
          </w:tcPr>
          <w:p w:rsidR="00987DB6" w:rsidRDefault="00541053">
            <w:pPr>
              <w:jc w:val="center"/>
            </w:pPr>
            <w:r>
              <w:t>制御装置</w:t>
            </w:r>
          </w:p>
        </w:tc>
      </w:tr>
      <w:tr w:rsidR="00987DB6" w:rsidTr="003A147A">
        <w:trPr>
          <w:trHeight w:val="170"/>
        </w:trPr>
        <w:tc>
          <w:tcPr>
            <w:tcW w:w="636" w:type="dxa"/>
            <w:tcBorders>
              <w:top w:val="nil"/>
              <w:left w:val="single" w:sz="2" w:space="0" w:color="000000"/>
              <w:bottom w:val="single" w:sz="2" w:space="0" w:color="000000"/>
              <w:right w:val="single" w:sz="2" w:space="0" w:color="000000"/>
            </w:tcBorders>
            <w:vAlign w:val="center"/>
            <w:hideMark/>
          </w:tcPr>
          <w:p w:rsidR="00987DB6" w:rsidRPr="003A147A" w:rsidRDefault="00541053">
            <w:pPr>
              <w:jc w:val="center"/>
              <w:rPr>
                <w:rFonts w:ascii="ＭＳ 明朝" w:hAnsi="ＭＳ 明朝"/>
              </w:rPr>
            </w:pPr>
            <w:r w:rsidRPr="003A147A">
              <w:rPr>
                <w:rFonts w:ascii="ＭＳ 明朝" w:hAnsi="ＭＳ 明朝"/>
              </w:rPr>
              <w:t>(ウ)</w:t>
            </w:r>
          </w:p>
        </w:tc>
        <w:tc>
          <w:tcPr>
            <w:tcW w:w="1361" w:type="dxa"/>
            <w:tcBorders>
              <w:top w:val="nil"/>
              <w:left w:val="nil"/>
              <w:bottom w:val="single" w:sz="2" w:space="0" w:color="000000"/>
              <w:right w:val="single" w:sz="2" w:space="0" w:color="000000"/>
            </w:tcBorders>
            <w:vAlign w:val="center"/>
            <w:hideMark/>
          </w:tcPr>
          <w:p w:rsidR="00987DB6" w:rsidRDefault="00541053">
            <w:pPr>
              <w:jc w:val="center"/>
            </w:pPr>
            <w:r>
              <w:t>制御装置</w:t>
            </w:r>
          </w:p>
        </w:tc>
        <w:tc>
          <w:tcPr>
            <w:tcW w:w="1361" w:type="dxa"/>
            <w:tcBorders>
              <w:top w:val="nil"/>
              <w:left w:val="nil"/>
              <w:bottom w:val="single" w:sz="2" w:space="0" w:color="000000"/>
              <w:right w:val="single" w:sz="2" w:space="0" w:color="000000"/>
            </w:tcBorders>
            <w:vAlign w:val="center"/>
            <w:hideMark/>
          </w:tcPr>
          <w:p w:rsidR="00987DB6" w:rsidRDefault="00541053">
            <w:pPr>
              <w:jc w:val="center"/>
            </w:pPr>
            <w:r>
              <w:t>演算装置</w:t>
            </w:r>
          </w:p>
        </w:tc>
        <w:tc>
          <w:tcPr>
            <w:tcW w:w="1361" w:type="dxa"/>
            <w:tcBorders>
              <w:top w:val="nil"/>
              <w:left w:val="nil"/>
              <w:bottom w:val="single" w:sz="2" w:space="0" w:color="000000"/>
              <w:right w:val="single" w:sz="2" w:space="0" w:color="000000"/>
            </w:tcBorders>
            <w:vAlign w:val="center"/>
            <w:hideMark/>
          </w:tcPr>
          <w:p w:rsidR="00987DB6" w:rsidRDefault="00541053">
            <w:pPr>
              <w:jc w:val="center"/>
            </w:pPr>
            <w:r>
              <w:t>主記憶装置</w:t>
            </w:r>
          </w:p>
        </w:tc>
      </w:tr>
      <w:tr w:rsidR="00987DB6" w:rsidTr="003A147A">
        <w:trPr>
          <w:trHeight w:val="170"/>
        </w:trPr>
        <w:tc>
          <w:tcPr>
            <w:tcW w:w="636" w:type="dxa"/>
            <w:tcBorders>
              <w:top w:val="nil"/>
              <w:left w:val="single" w:sz="2" w:space="0" w:color="000000"/>
              <w:bottom w:val="single" w:sz="2" w:space="0" w:color="000000"/>
              <w:right w:val="single" w:sz="2" w:space="0" w:color="000000"/>
            </w:tcBorders>
            <w:vAlign w:val="center"/>
            <w:hideMark/>
          </w:tcPr>
          <w:p w:rsidR="00987DB6" w:rsidRPr="003A147A" w:rsidRDefault="00541053">
            <w:pPr>
              <w:jc w:val="center"/>
              <w:rPr>
                <w:rFonts w:ascii="ＭＳ 明朝" w:hAnsi="ＭＳ 明朝"/>
              </w:rPr>
            </w:pPr>
            <w:r w:rsidRPr="003A147A">
              <w:rPr>
                <w:rFonts w:ascii="ＭＳ 明朝" w:hAnsi="ＭＳ 明朝"/>
              </w:rPr>
              <w:t>(エ)</w:t>
            </w:r>
          </w:p>
        </w:tc>
        <w:tc>
          <w:tcPr>
            <w:tcW w:w="1361" w:type="dxa"/>
            <w:tcBorders>
              <w:top w:val="nil"/>
              <w:left w:val="nil"/>
              <w:bottom w:val="single" w:sz="2" w:space="0" w:color="000000"/>
              <w:right w:val="single" w:sz="2" w:space="0" w:color="000000"/>
            </w:tcBorders>
            <w:vAlign w:val="center"/>
            <w:hideMark/>
          </w:tcPr>
          <w:p w:rsidR="00987DB6" w:rsidRDefault="00541053">
            <w:pPr>
              <w:jc w:val="center"/>
            </w:pPr>
            <w:r>
              <w:t>演算装置</w:t>
            </w:r>
          </w:p>
        </w:tc>
        <w:tc>
          <w:tcPr>
            <w:tcW w:w="1361" w:type="dxa"/>
            <w:tcBorders>
              <w:top w:val="nil"/>
              <w:left w:val="nil"/>
              <w:bottom w:val="single" w:sz="2" w:space="0" w:color="000000"/>
              <w:right w:val="single" w:sz="2" w:space="0" w:color="000000"/>
            </w:tcBorders>
            <w:vAlign w:val="center"/>
            <w:hideMark/>
          </w:tcPr>
          <w:p w:rsidR="00987DB6" w:rsidRDefault="00541053">
            <w:pPr>
              <w:jc w:val="center"/>
            </w:pPr>
            <w:r>
              <w:t>制御装置</w:t>
            </w:r>
          </w:p>
        </w:tc>
        <w:tc>
          <w:tcPr>
            <w:tcW w:w="1361" w:type="dxa"/>
            <w:tcBorders>
              <w:top w:val="nil"/>
              <w:left w:val="nil"/>
              <w:bottom w:val="single" w:sz="2" w:space="0" w:color="000000"/>
              <w:right w:val="single" w:sz="2" w:space="0" w:color="000000"/>
            </w:tcBorders>
            <w:vAlign w:val="center"/>
            <w:hideMark/>
          </w:tcPr>
          <w:p w:rsidR="00987DB6" w:rsidRDefault="00541053">
            <w:pPr>
              <w:jc w:val="center"/>
            </w:pPr>
            <w:r>
              <w:t>主記憶装置</w:t>
            </w:r>
          </w:p>
        </w:tc>
      </w:tr>
    </w:tbl>
    <w:p w:rsidR="00987DB6" w:rsidRDefault="00987DB6"/>
    <w:p w:rsidR="00987DB6" w:rsidRDefault="00541053">
      <w:r>
        <w:rPr>
          <w:rStyle w:val="ae"/>
          <w:rFonts w:hint="default"/>
        </w:rPr>
        <w:t>69</w:t>
      </w:r>
      <w:r>
        <w:t xml:space="preserve">　</w:t>
      </w:r>
      <w:r>
        <w:rPr>
          <w:rStyle w:val="ae"/>
          <w:rFonts w:hint="default"/>
        </w:rPr>
        <w:t>〈ソフトウェア〉</w:t>
      </w:r>
      <w:r>
        <w:t xml:space="preserve">　次の</w:t>
      </w:r>
      <w:r>
        <w:rPr>
          <w:rFonts w:ascii="ＭＳ 明朝" w:hAnsi="ＭＳ 明朝" w:cs="ＭＳ 明朝" w:hint="eastAsia"/>
        </w:rPr>
        <w:t>⑴</w:t>
      </w:r>
      <w:r>
        <w:t>～</w:t>
      </w:r>
      <w:r>
        <w:rPr>
          <w:rFonts w:ascii="ＭＳ 明朝" w:hAnsi="ＭＳ 明朝" w:cs="ＭＳ 明朝" w:hint="eastAsia"/>
        </w:rPr>
        <w:t>⑸</w:t>
      </w:r>
      <w:r>
        <w:t>の記述のうち，アプリケーションソフトウェアの説明として適当なものには</w:t>
      </w:r>
      <w:r w:rsidRPr="003A147A">
        <w:rPr>
          <w:rFonts w:ascii="ＭＳ 明朝" w:hAnsi="ＭＳ 明朝"/>
        </w:rPr>
        <w:t>○</w:t>
      </w:r>
      <w:r>
        <w:t>を，適当でないものには</w:t>
      </w:r>
      <w:r w:rsidRPr="003A147A">
        <w:rPr>
          <w:rFonts w:ascii="ＭＳ 明朝" w:hAnsi="ＭＳ 明朝"/>
        </w:rPr>
        <w:t>×</w:t>
      </w:r>
      <w:r>
        <w:t>を記せ。</w:t>
      </w:r>
    </w:p>
    <w:p w:rsidR="00987DB6" w:rsidRDefault="00541053">
      <w:r>
        <w:rPr>
          <w:rFonts w:ascii="ＭＳ 明朝" w:hAnsi="ＭＳ 明朝" w:cs="ＭＳ 明朝" w:hint="eastAsia"/>
        </w:rPr>
        <w:t>⑴</w:t>
      </w:r>
      <w:r>
        <w:t xml:space="preserve">　コンピュータの基本的な管理・制御を行うソフトウェアである。</w:t>
      </w:r>
    </w:p>
    <w:p w:rsidR="00987DB6" w:rsidRDefault="00541053">
      <w:r>
        <w:rPr>
          <w:rFonts w:ascii="ＭＳ 明朝" w:hAnsi="ＭＳ 明朝" w:cs="ＭＳ 明朝" w:hint="eastAsia"/>
        </w:rPr>
        <w:t>⑵</w:t>
      </w:r>
      <w:r>
        <w:t xml:space="preserve">　特定の作業を行うために使用されるソフトウェアである。</w:t>
      </w:r>
    </w:p>
    <w:p w:rsidR="00987DB6" w:rsidRDefault="00541053">
      <w:r>
        <w:rPr>
          <w:rFonts w:ascii="ＭＳ 明朝" w:hAnsi="ＭＳ 明朝" w:cs="ＭＳ 明朝" w:hint="eastAsia"/>
        </w:rPr>
        <w:t>⑶</w:t>
      </w:r>
      <w:r>
        <w:t xml:space="preserve">　基本ソフトウェアとも呼ばれる。</w:t>
      </w:r>
    </w:p>
    <w:p w:rsidR="00987DB6" w:rsidRDefault="00541053">
      <w:r>
        <w:rPr>
          <w:rFonts w:ascii="ＭＳ 明朝" w:hAnsi="ＭＳ 明朝" w:cs="ＭＳ 明朝" w:hint="eastAsia"/>
        </w:rPr>
        <w:t>⑷</w:t>
      </w:r>
      <w:r>
        <w:t xml:space="preserve">　オペレーティングシステムとも呼ばれる。</w:t>
      </w:r>
    </w:p>
    <w:p w:rsidR="00987DB6" w:rsidRDefault="00541053">
      <w:r>
        <w:rPr>
          <w:rFonts w:ascii="ＭＳ 明朝" w:hAnsi="ＭＳ 明朝" w:cs="ＭＳ 明朝" w:hint="eastAsia"/>
        </w:rPr>
        <w:t>⑸</w:t>
      </w:r>
      <w:r>
        <w:t xml:space="preserve">　表計算やプレゼンテーションソフトウェアなどが含まれる。</w:t>
      </w:r>
    </w:p>
    <w:p w:rsidR="00987DB6" w:rsidRDefault="00987DB6"/>
    <w:p w:rsidR="00987DB6" w:rsidRDefault="00541053">
      <w:r>
        <w:rPr>
          <w:rStyle w:val="ae"/>
          <w:rFonts w:hint="default"/>
        </w:rPr>
        <w:t>70</w:t>
      </w:r>
      <w:r>
        <w:t xml:space="preserve">　</w:t>
      </w:r>
      <w:r>
        <w:rPr>
          <w:rStyle w:val="ae"/>
          <w:rFonts w:hint="default"/>
        </w:rPr>
        <w:t>〈デバイスドライバ〉</w:t>
      </w:r>
      <w:r>
        <w:t xml:space="preserve">　次の</w:t>
      </w:r>
      <w:r>
        <w:rPr>
          <w:rFonts w:ascii="ＭＳ 明朝" w:hAnsi="ＭＳ 明朝" w:cs="ＭＳ 明朝" w:hint="eastAsia"/>
        </w:rPr>
        <w:t>⑴</w:t>
      </w:r>
      <w:r>
        <w:t>～</w:t>
      </w:r>
      <w:r>
        <w:rPr>
          <w:rFonts w:ascii="ＭＳ 明朝" w:hAnsi="ＭＳ 明朝" w:cs="ＭＳ 明朝" w:hint="eastAsia"/>
        </w:rPr>
        <w:t>⑷</w:t>
      </w:r>
      <w:r>
        <w:t>の記述のうち，デバイスドライバの説明として適当なものには</w:t>
      </w:r>
      <w:r w:rsidRPr="003A147A">
        <w:rPr>
          <w:rFonts w:ascii="ＭＳ 明朝" w:hAnsi="ＭＳ 明朝"/>
        </w:rPr>
        <w:t>○</w:t>
      </w:r>
      <w:r>
        <w:t>を，適当でないものに</w:t>
      </w:r>
      <w:r w:rsidRPr="003A147A">
        <w:rPr>
          <w:rFonts w:ascii="ＭＳ 明朝" w:hAnsi="ＭＳ 明朝"/>
        </w:rPr>
        <w:t>は×</w:t>
      </w:r>
      <w:r>
        <w:t>を記せ。</w:t>
      </w:r>
    </w:p>
    <w:p w:rsidR="00987DB6" w:rsidRDefault="00541053">
      <w:r>
        <w:rPr>
          <w:rFonts w:ascii="ＭＳ 明朝" w:hAnsi="ＭＳ 明朝" w:cs="ＭＳ 明朝" w:hint="eastAsia"/>
        </w:rPr>
        <w:t>⑴</w:t>
      </w:r>
      <w:r>
        <w:t xml:space="preserve">　</w:t>
      </w:r>
      <w:r>
        <w:t>OS</w:t>
      </w:r>
      <w:r>
        <w:t>と周辺機器の仲立ちをし，メーカや機種の違いによる機器の制御方法の差を吸収する。</w:t>
      </w:r>
    </w:p>
    <w:p w:rsidR="00987DB6" w:rsidRDefault="00541053">
      <w:r>
        <w:rPr>
          <w:rFonts w:ascii="ＭＳ 明朝" w:hAnsi="ＭＳ 明朝" w:cs="ＭＳ 明朝" w:hint="eastAsia"/>
        </w:rPr>
        <w:t>⑵</w:t>
      </w:r>
      <w:r>
        <w:t xml:space="preserve">　キーボードやマウスなどの入力用のデバイスでは，デバイスドライバは不要である。</w:t>
      </w:r>
    </w:p>
    <w:p w:rsidR="00987DB6" w:rsidRDefault="00541053">
      <w:r>
        <w:rPr>
          <w:rFonts w:ascii="ＭＳ 明朝" w:hAnsi="ＭＳ 明朝" w:cs="ＭＳ 明朝" w:hint="eastAsia"/>
        </w:rPr>
        <w:t>⑶</w:t>
      </w:r>
      <w:r>
        <w:t xml:space="preserve">　プリンタなどの出力用のデバイスでは，メーカでの違いがない共通のデバイスドライバを用いる。</w:t>
      </w:r>
    </w:p>
    <w:p w:rsidR="00987DB6" w:rsidRDefault="00541053" w:rsidP="003A147A">
      <w:pPr>
        <w:ind w:left="210" w:hangingChars="100" w:hanging="210"/>
      </w:pPr>
      <w:r>
        <w:rPr>
          <w:rFonts w:ascii="ＭＳ 明朝" w:hAnsi="ＭＳ 明朝" w:cs="ＭＳ 明朝" w:hint="eastAsia"/>
        </w:rPr>
        <w:t>⑷</w:t>
      </w:r>
      <w:r>
        <w:t xml:space="preserve">　</w:t>
      </w:r>
      <w:r>
        <w:t>OS</w:t>
      </w:r>
      <w:r>
        <w:t>には多くの一般的なデバイスドライバが用意されているので，デバイスをコンピュータに接続するだけで，自動的に適切なものがインストールされる。</w:t>
      </w:r>
    </w:p>
    <w:p w:rsidR="00987DB6" w:rsidRDefault="00541053">
      <w:r>
        <w:rPr>
          <w:rStyle w:val="ae"/>
          <w:rFonts w:hint="default"/>
        </w:rPr>
        <w:lastRenderedPageBreak/>
        <w:t>71</w:t>
      </w:r>
      <w:r>
        <w:t xml:space="preserve">　</w:t>
      </w:r>
      <w:r>
        <w:rPr>
          <w:rStyle w:val="ae"/>
          <w:rFonts w:hint="default"/>
        </w:rPr>
        <w:t>〈インタフェース〉</w:t>
      </w:r>
      <w:r>
        <w:t xml:space="preserve">　次の</w:t>
      </w:r>
      <w:r>
        <w:rPr>
          <w:rFonts w:ascii="ＭＳ 明朝" w:hAnsi="ＭＳ 明朝" w:cs="ＭＳ 明朝" w:hint="eastAsia"/>
        </w:rPr>
        <w:t>⑴</w:t>
      </w:r>
      <w:r>
        <w:t>～</w:t>
      </w:r>
      <w:r>
        <w:rPr>
          <w:rFonts w:ascii="ＭＳ 明朝" w:hAnsi="ＭＳ 明朝" w:cs="ＭＳ 明朝" w:hint="eastAsia"/>
        </w:rPr>
        <w:t>⑸</w:t>
      </w:r>
      <w:r>
        <w:t>が説明するインタフェースは何か答えよ。</w:t>
      </w:r>
    </w:p>
    <w:p w:rsidR="00987DB6" w:rsidRDefault="00541053" w:rsidP="003A147A">
      <w:pPr>
        <w:ind w:left="210" w:hangingChars="100" w:hanging="210"/>
      </w:pPr>
      <w:r>
        <w:rPr>
          <w:rFonts w:ascii="ＭＳ 明朝" w:hAnsi="ＭＳ 明朝" w:cs="ＭＳ 明朝" w:hint="eastAsia"/>
        </w:rPr>
        <w:t>⑴</w:t>
      </w:r>
      <w:r>
        <w:t xml:space="preserve">　</w:t>
      </w:r>
      <w:r>
        <w:t>IEEE</w:t>
      </w:r>
      <w:r>
        <w:t>で最初に規格統一された無線</w:t>
      </w:r>
      <w:r>
        <w:t>LAN</w:t>
      </w:r>
      <w:r>
        <w:t>規格である。</w:t>
      </w:r>
    </w:p>
    <w:p w:rsidR="00987DB6" w:rsidRDefault="00541053" w:rsidP="003A147A">
      <w:pPr>
        <w:ind w:left="210" w:hangingChars="100" w:hanging="210"/>
      </w:pPr>
      <w:r>
        <w:rPr>
          <w:rFonts w:ascii="ＭＳ 明朝" w:hAnsi="ＭＳ 明朝" w:cs="ＭＳ 明朝" w:hint="eastAsia"/>
        </w:rPr>
        <w:t>⑵</w:t>
      </w:r>
      <w:r>
        <w:t xml:space="preserve">　映像や音声などを</w:t>
      </w:r>
      <w:r>
        <w:t>1</w:t>
      </w:r>
      <w:r>
        <w:t>本のケーブルにまとめてデジタル信号で送ることができる規格であり，多くの映像機器で使われる。</w:t>
      </w:r>
    </w:p>
    <w:p w:rsidR="00987DB6" w:rsidRDefault="00541053" w:rsidP="003A147A">
      <w:pPr>
        <w:ind w:left="210" w:hangingChars="100" w:hanging="210"/>
      </w:pPr>
      <w:r>
        <w:rPr>
          <w:rFonts w:ascii="ＭＳ 明朝" w:hAnsi="ＭＳ 明朝" w:cs="ＭＳ 明朝" w:hint="eastAsia"/>
        </w:rPr>
        <w:t>⑶</w:t>
      </w:r>
      <w:r>
        <w:t xml:space="preserve">　パソコンの周辺機器で，最も普及した汎用インタフェース規格である。</w:t>
      </w:r>
    </w:p>
    <w:p w:rsidR="00987DB6" w:rsidRDefault="00541053" w:rsidP="003A147A">
      <w:pPr>
        <w:ind w:left="210" w:hangingChars="100" w:hanging="210"/>
      </w:pPr>
      <w:r>
        <w:rPr>
          <w:rFonts w:ascii="ＭＳ 明朝" w:hAnsi="ＭＳ 明朝" w:cs="ＭＳ 明朝" w:hint="eastAsia"/>
        </w:rPr>
        <w:t>⑷</w:t>
      </w:r>
      <w:r>
        <w:t xml:space="preserve">　家庭や企業などで使われる有線ネットワークの主流な規格である。</w:t>
      </w:r>
    </w:p>
    <w:p w:rsidR="00987DB6" w:rsidRDefault="00541053" w:rsidP="003A147A">
      <w:pPr>
        <w:ind w:left="210" w:hangingChars="100" w:hanging="210"/>
      </w:pPr>
      <w:r>
        <w:rPr>
          <w:rFonts w:ascii="ＭＳ 明朝" w:hAnsi="ＭＳ 明朝" w:cs="ＭＳ 明朝" w:hint="eastAsia"/>
        </w:rPr>
        <w:t>⑸</w:t>
      </w:r>
      <w:r>
        <w:t xml:space="preserve">　デジタル機器間の近距離データ通信に使う無線通信規格の一つで，マウスやワイヤレスイヤホンなど，多くのデジタル機器で使われる。</w:t>
      </w:r>
    </w:p>
    <w:p w:rsidR="00987DB6" w:rsidRDefault="00987DB6"/>
    <w:p w:rsidR="00987DB6" w:rsidRDefault="00541053">
      <w:pPr>
        <w:pStyle w:val="a8"/>
      </w:pPr>
      <w:r>
        <w:rPr>
          <w:rFonts w:hint="eastAsia"/>
        </w:rPr>
        <w:t>練習問題</w:t>
      </w:r>
    </w:p>
    <w:p w:rsidR="00987DB6" w:rsidRDefault="00541053">
      <w:r>
        <w:rPr>
          <w:rStyle w:val="ae"/>
          <w:rFonts w:hint="default"/>
        </w:rPr>
        <w:t>72</w:t>
      </w:r>
      <w:r>
        <w:t xml:space="preserve">　</w:t>
      </w:r>
      <w:r>
        <w:rPr>
          <w:rStyle w:val="ae"/>
          <w:rFonts w:hint="default"/>
        </w:rPr>
        <w:t>〈コンピュータの構成〉</w:t>
      </w:r>
      <w:r>
        <w:t xml:space="preserve">　次の</w:t>
      </w:r>
      <w:r>
        <w:rPr>
          <w:rFonts w:ascii="ＭＳ 明朝" w:hAnsi="ＭＳ 明朝" w:cs="ＭＳ 明朝" w:hint="eastAsia"/>
        </w:rPr>
        <w:t>⑴</w:t>
      </w:r>
      <w:r>
        <w:t>～</w:t>
      </w:r>
      <w:r>
        <w:rPr>
          <w:rFonts w:ascii="ＭＳ 明朝" w:hAnsi="ＭＳ 明朝" w:cs="ＭＳ 明朝" w:hint="eastAsia"/>
        </w:rPr>
        <w:t>⑷</w:t>
      </w:r>
      <w:r>
        <w:t>の記述は，コンピュータの構成とそれらによってコンピュータの基本機能が実現される過程を，順に説明したものである。空欄に入る適当な語句を，下の</w:t>
      </w:r>
      <w:r w:rsidRPr="003A147A">
        <w:rPr>
          <w:rFonts w:ascii="ＭＳ 明朝" w:hAnsi="ＭＳ 明朝"/>
        </w:rPr>
        <w:t>(ア)～(カ)</w:t>
      </w:r>
      <w:r>
        <w:t>から一つずつ選べ。ただし，用語は複数回選択することがある。</w:t>
      </w:r>
    </w:p>
    <w:p w:rsidR="00987DB6" w:rsidRDefault="00541053" w:rsidP="003A147A">
      <w:pPr>
        <w:ind w:left="210" w:hangingChars="100" w:hanging="210"/>
      </w:pPr>
      <w:r>
        <w:rPr>
          <w:rFonts w:ascii="ＭＳ 明朝" w:hAnsi="ＭＳ 明朝" w:cs="ＭＳ 明朝" w:hint="eastAsia"/>
        </w:rPr>
        <w:t>⑴</w:t>
      </w:r>
      <w:r>
        <w:t xml:space="preserve">　データおよび処理命令が主記憶装置に記憶されている。</w:t>
      </w:r>
    </w:p>
    <w:p w:rsidR="00987DB6" w:rsidRDefault="00541053" w:rsidP="003A147A">
      <w:pPr>
        <w:ind w:left="210" w:hangingChars="100" w:hanging="210"/>
      </w:pPr>
      <w:r>
        <w:rPr>
          <w:rFonts w:ascii="ＭＳ 明朝" w:hAnsi="ＭＳ 明朝" w:cs="ＭＳ 明朝" w:hint="eastAsia"/>
        </w:rPr>
        <w:t>⑵</w:t>
      </w:r>
      <w:r>
        <w:t xml:space="preserve">　（　</w:t>
      </w:r>
      <w:r>
        <w:rPr>
          <w:rFonts w:ascii="ＭＳ 明朝" w:hAnsi="ＭＳ 明朝" w:cs="ＭＳ 明朝" w:hint="eastAsia"/>
        </w:rPr>
        <w:t>①</w:t>
      </w:r>
      <w:r>
        <w:t xml:space="preserve">　）の指示で，主記憶装置に記憶されたデータおよび処理命令は，（　</w:t>
      </w:r>
      <w:r>
        <w:rPr>
          <w:rFonts w:ascii="ＭＳ 明朝" w:hAnsi="ＭＳ 明朝" w:cs="ＭＳ 明朝" w:hint="eastAsia"/>
        </w:rPr>
        <w:t>②</w:t>
      </w:r>
      <w:r>
        <w:t xml:space="preserve">　）に転送される。</w:t>
      </w:r>
    </w:p>
    <w:p w:rsidR="00987DB6" w:rsidRDefault="00541053" w:rsidP="003A147A">
      <w:pPr>
        <w:ind w:left="210" w:hangingChars="100" w:hanging="210"/>
      </w:pPr>
      <w:r>
        <w:rPr>
          <w:rFonts w:ascii="ＭＳ 明朝" w:hAnsi="ＭＳ 明朝" w:cs="ＭＳ 明朝" w:hint="eastAsia"/>
        </w:rPr>
        <w:t>⑶</w:t>
      </w:r>
      <w:r>
        <w:t xml:space="preserve">　（　</w:t>
      </w:r>
      <w:r>
        <w:rPr>
          <w:rFonts w:ascii="ＭＳ 明朝" w:hAnsi="ＭＳ 明朝" w:cs="ＭＳ 明朝" w:hint="eastAsia"/>
        </w:rPr>
        <w:t>③</w:t>
      </w:r>
      <w:r>
        <w:t xml:space="preserve">　）では，処理命令に従ってデータを処理し，（　</w:t>
      </w:r>
      <w:r>
        <w:rPr>
          <w:rFonts w:ascii="ＭＳ 明朝" w:hAnsi="ＭＳ 明朝" w:cs="ＭＳ 明朝" w:hint="eastAsia"/>
        </w:rPr>
        <w:t>④</w:t>
      </w:r>
      <w:r>
        <w:t xml:space="preserve">　）の指示でその演算結果を転送させて（　</w:t>
      </w:r>
      <w:r>
        <w:rPr>
          <w:rFonts w:ascii="ＭＳ 明朝" w:hAnsi="ＭＳ 明朝" w:cs="ＭＳ 明朝" w:hint="eastAsia"/>
        </w:rPr>
        <w:t>⑤</w:t>
      </w:r>
      <w:r>
        <w:t xml:space="preserve">　）に記憶させる。</w:t>
      </w:r>
    </w:p>
    <w:p w:rsidR="00987DB6" w:rsidRDefault="00541053" w:rsidP="003A147A">
      <w:pPr>
        <w:ind w:left="210" w:hangingChars="100" w:hanging="210"/>
      </w:pPr>
      <w:r>
        <w:rPr>
          <w:rFonts w:ascii="ＭＳ 明朝" w:hAnsi="ＭＳ 明朝" w:cs="ＭＳ 明朝" w:hint="eastAsia"/>
        </w:rPr>
        <w:t>⑷</w:t>
      </w:r>
      <w:r>
        <w:t xml:space="preserve">　（　</w:t>
      </w:r>
      <w:r>
        <w:rPr>
          <w:rFonts w:ascii="ＭＳ 明朝" w:hAnsi="ＭＳ 明朝" w:cs="ＭＳ 明朝" w:hint="eastAsia"/>
        </w:rPr>
        <w:t>⑥</w:t>
      </w:r>
      <w:r>
        <w:t xml:space="preserve">　）に記憶された演算結果は，（　</w:t>
      </w:r>
      <w:r>
        <w:rPr>
          <w:rFonts w:ascii="ＭＳ 明朝" w:hAnsi="ＭＳ 明朝" w:cs="ＭＳ 明朝" w:hint="eastAsia"/>
        </w:rPr>
        <w:t>⑦</w:t>
      </w:r>
      <w:r>
        <w:t xml:space="preserve">　）の指示で（　</w:t>
      </w:r>
      <w:r>
        <w:rPr>
          <w:rFonts w:ascii="ＭＳ 明朝" w:hAnsi="ＭＳ 明朝" w:cs="ＭＳ 明朝" w:hint="eastAsia"/>
        </w:rPr>
        <w:t>⑧</w:t>
      </w:r>
      <w:r>
        <w:t xml:space="preserve">　）に転送されて出力される。</w:t>
      </w:r>
    </w:p>
    <w:p w:rsidR="00987DB6" w:rsidRPr="003A147A" w:rsidRDefault="00541053" w:rsidP="003A147A">
      <w:pPr>
        <w:ind w:leftChars="100" w:left="420" w:hangingChars="100" w:hanging="210"/>
        <w:rPr>
          <w:rFonts w:ascii="ＭＳ 明朝" w:hAnsi="ＭＳ 明朝"/>
        </w:rPr>
      </w:pPr>
      <w:r w:rsidRPr="003A147A">
        <w:rPr>
          <w:rFonts w:ascii="ＭＳ 明朝" w:hAnsi="ＭＳ 明朝"/>
        </w:rPr>
        <w:t>(ア)　演算装置　　(イ)　制御装置　　(ウ)　主記憶装置　　(エ)　入力装置</w:t>
      </w:r>
    </w:p>
    <w:p w:rsidR="00987DB6" w:rsidRPr="003A147A" w:rsidRDefault="00541053" w:rsidP="003A147A">
      <w:pPr>
        <w:ind w:leftChars="100" w:left="420" w:hangingChars="100" w:hanging="210"/>
        <w:rPr>
          <w:rFonts w:ascii="ＭＳ 明朝" w:hAnsi="ＭＳ 明朝"/>
        </w:rPr>
      </w:pPr>
      <w:r w:rsidRPr="003A147A">
        <w:rPr>
          <w:rFonts w:ascii="ＭＳ 明朝" w:hAnsi="ＭＳ 明朝"/>
        </w:rPr>
        <w:t>(オ)　補助記憶装置　　(カ)　出力装置</w:t>
      </w:r>
    </w:p>
    <w:p w:rsidR="00987DB6" w:rsidRDefault="00987DB6"/>
    <w:p w:rsidR="00987DB6" w:rsidRDefault="00541053">
      <w:r>
        <w:rPr>
          <w:rStyle w:val="ae"/>
          <w:rFonts w:hint="default"/>
        </w:rPr>
        <w:t>73</w:t>
      </w:r>
      <w:r>
        <w:t xml:space="preserve">　</w:t>
      </w:r>
      <w:r>
        <w:rPr>
          <w:rStyle w:val="ae"/>
          <w:rFonts w:hint="default"/>
        </w:rPr>
        <w:t>〈ソフトウェア〉</w:t>
      </w:r>
      <w:r>
        <w:t xml:space="preserve">　コンピュータでは，さまざまなソフトウェアが使用されている。次の</w:t>
      </w:r>
      <w:r>
        <w:rPr>
          <w:rFonts w:ascii="ＭＳ 明朝" w:hAnsi="ＭＳ 明朝" w:cs="ＭＳ 明朝" w:hint="eastAsia"/>
        </w:rPr>
        <w:t>⑴</w:t>
      </w:r>
      <w:r>
        <w:t>～</w:t>
      </w:r>
      <w:r>
        <w:rPr>
          <w:rFonts w:ascii="ＭＳ 明朝" w:hAnsi="ＭＳ 明朝" w:cs="ＭＳ 明朝" w:hint="eastAsia"/>
        </w:rPr>
        <w:t>⑶</w:t>
      </w:r>
      <w:r>
        <w:t>が説明するソフトウェアの名称を答えよ。また，ハードウェアから近い位置にあるものから順番に</w:t>
      </w:r>
      <w:r>
        <w:rPr>
          <w:rFonts w:ascii="ＭＳ 明朝" w:hAnsi="ＭＳ 明朝" w:cs="ＭＳ 明朝" w:hint="eastAsia"/>
        </w:rPr>
        <w:t>⑴</w:t>
      </w:r>
      <w:r>
        <w:t>～</w:t>
      </w:r>
      <w:r>
        <w:rPr>
          <w:rFonts w:ascii="ＭＳ 明朝" w:hAnsi="ＭＳ 明朝" w:cs="ＭＳ 明朝" w:hint="eastAsia"/>
        </w:rPr>
        <w:t>⑶</w:t>
      </w:r>
      <w:r>
        <w:t>を並べよ。</w:t>
      </w:r>
    </w:p>
    <w:p w:rsidR="00987DB6" w:rsidRDefault="00541053">
      <w:r>
        <w:rPr>
          <w:rFonts w:ascii="ＭＳ 明朝" w:hAnsi="ＭＳ 明朝" w:cs="ＭＳ 明朝" w:hint="eastAsia"/>
        </w:rPr>
        <w:t>⑴</w:t>
      </w:r>
      <w:r>
        <w:t xml:space="preserve">　コンピュータに接続された周辺機器を制御・操作する。</w:t>
      </w:r>
    </w:p>
    <w:p w:rsidR="00987DB6" w:rsidRDefault="00541053" w:rsidP="003A147A">
      <w:pPr>
        <w:ind w:left="210" w:hangingChars="100" w:hanging="210"/>
      </w:pPr>
      <w:r>
        <w:rPr>
          <w:rFonts w:ascii="ＭＳ 明朝" w:hAnsi="ＭＳ 明朝" w:cs="ＭＳ 明朝" w:hint="eastAsia"/>
        </w:rPr>
        <w:t>⑵</w:t>
      </w:r>
      <w:r>
        <w:t xml:space="preserve">　コンピュータの基本的な管理などの機能や，多くのソフトウェアが共通して利用する基本的な機能などをもつ。</w:t>
      </w:r>
    </w:p>
    <w:p w:rsidR="00987DB6" w:rsidRDefault="00541053">
      <w:r>
        <w:rPr>
          <w:rFonts w:ascii="ＭＳ 明朝" w:hAnsi="ＭＳ 明朝" w:cs="ＭＳ 明朝" w:hint="eastAsia"/>
        </w:rPr>
        <w:t>⑶</w:t>
      </w:r>
      <w:r>
        <w:t xml:space="preserve">　基本ソフトウェアの上で，さまざまな用途向けの機能を提供する。</w:t>
      </w:r>
    </w:p>
    <w:p w:rsidR="00987DB6" w:rsidRDefault="00541053">
      <w:r>
        <w:t>〈位置〉　近い　（　　　）＜（　　　）＜（　　　）　遠い</w:t>
      </w:r>
    </w:p>
    <w:p w:rsidR="00987DB6" w:rsidRDefault="00987DB6"/>
    <w:p w:rsidR="00987DB6" w:rsidRDefault="00987DB6"/>
    <w:p w:rsidR="003A147A" w:rsidRDefault="003A147A">
      <w:pPr>
        <w:widowControl/>
        <w:jc w:val="left"/>
        <w:rPr>
          <w:rStyle w:val="ae"/>
          <w:rFonts w:hint="default"/>
        </w:rPr>
      </w:pPr>
      <w:r>
        <w:rPr>
          <w:rStyle w:val="ae"/>
          <w:rFonts w:hint="default"/>
        </w:rPr>
        <w:br w:type="page"/>
      </w:r>
    </w:p>
    <w:p w:rsidR="00987DB6" w:rsidRDefault="00541053">
      <w:r>
        <w:rPr>
          <w:rStyle w:val="ae"/>
          <w:rFonts w:hint="default"/>
        </w:rPr>
        <w:lastRenderedPageBreak/>
        <w:t>74</w:t>
      </w:r>
      <w:r>
        <w:t xml:space="preserve">　</w:t>
      </w:r>
      <w:r>
        <w:rPr>
          <w:rStyle w:val="ae"/>
          <w:rFonts w:hint="default"/>
        </w:rPr>
        <w:t>〈インタフェース〉</w:t>
      </w:r>
      <w:r>
        <w:t xml:space="preserve">　</w:t>
      </w:r>
      <w:r>
        <w:t>USB</w:t>
      </w:r>
      <w:r>
        <w:t>インタフェースでは，</w:t>
      </w:r>
      <w:r>
        <w:t>USB</w:t>
      </w:r>
      <w:r>
        <w:t>ハブを用いることにより，コンピュータに接続する周辺機器の台数を増やすことができる。右の図のような，ポートが四つある</w:t>
      </w:r>
      <w:r>
        <w:t>USB</w:t>
      </w:r>
      <w:r>
        <w:t>ハブを</w:t>
      </w:r>
      <w:r>
        <w:t>5</w:t>
      </w:r>
      <w:r>
        <w:t>台使用したとき，理論上最大何台の周辺機器を接続することができるか。ただし，コンピュータには，使用できる</w:t>
      </w:r>
      <w:r>
        <w:t>USB</w:t>
      </w:r>
      <w:r>
        <w:t>のポートは一つしか残っていないものとする。</w:t>
      </w:r>
    </w:p>
    <w:p w:rsidR="003A147A" w:rsidRDefault="003A147A">
      <w:r>
        <w:rPr>
          <w:rFonts w:hint="eastAsia"/>
          <w:noProof/>
        </w:rPr>
        <w:drawing>
          <wp:inline distT="0" distB="0" distL="0" distR="0">
            <wp:extent cx="1100328" cy="1112520"/>
            <wp:effectExtent l="0" t="0" r="5080" b="0"/>
            <wp:docPr id="55" name="図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3章-04-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0328" cy="1112520"/>
                    </a:xfrm>
                    <a:prstGeom prst="rect">
                      <a:avLst/>
                    </a:prstGeom>
                  </pic:spPr>
                </pic:pic>
              </a:graphicData>
            </a:graphic>
          </wp:inline>
        </w:drawing>
      </w:r>
    </w:p>
    <w:p w:rsidR="00987DB6" w:rsidRDefault="00987DB6"/>
    <w:sectPr w:rsidR="00987DB6" w:rsidSect="009A45A1">
      <w:headerReference w:type="default" r:id="rId10"/>
      <w:footerReference w:type="default" r:id="rId11"/>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3D8D" w:rsidRDefault="00733D8D" w:rsidP="00EF1DCF">
      <w:r>
        <w:separator/>
      </w:r>
    </w:p>
  </w:endnote>
  <w:endnote w:type="continuationSeparator" w:id="0">
    <w:p w:rsidR="00733D8D" w:rsidRDefault="00733D8D" w:rsidP="00EF1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A-OTF ゴシックMB101 Pr6N R">
    <w:panose1 w:val="00000000000000000000"/>
    <w:charset w:val="80"/>
    <w:family w:val="swiss"/>
    <w:notTrueType/>
    <w:pitch w:val="variable"/>
    <w:sig w:usb0="000002D7" w:usb1="2AC71C11"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04609878"/>
      <w:docPartObj>
        <w:docPartGallery w:val="Page Numbers (Bottom of Page)"/>
        <w:docPartUnique/>
      </w:docPartObj>
    </w:sdtPr>
    <w:sdtEndPr/>
    <w:sdtContent>
      <w:p w:rsidR="00733D8D" w:rsidRDefault="00733D8D">
        <w:pPr>
          <w:pStyle w:val="a6"/>
          <w:jc w:val="center"/>
        </w:pPr>
        <w:r>
          <w:fldChar w:fldCharType="begin"/>
        </w:r>
        <w:r>
          <w:instrText>PAGE   \* MERGEFORMAT</w:instrText>
        </w:r>
        <w:r>
          <w:fldChar w:fldCharType="separate"/>
        </w:r>
        <w:r w:rsidR="00277C16" w:rsidRPr="00277C16">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3D8D" w:rsidRDefault="00733D8D" w:rsidP="00EF1DCF">
      <w:r>
        <w:separator/>
      </w:r>
    </w:p>
  </w:footnote>
  <w:footnote w:type="continuationSeparator" w:id="0">
    <w:p w:rsidR="00733D8D" w:rsidRDefault="00733D8D" w:rsidP="00EF1D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3D8D" w:rsidRPr="004D2C73" w:rsidRDefault="00835754" w:rsidP="00733D8D">
    <w:pPr>
      <w:tabs>
        <w:tab w:val="center" w:pos="4252"/>
        <w:tab w:val="right" w:pos="8504"/>
      </w:tabs>
      <w:snapToGrid w:val="0"/>
      <w:rPr>
        <w:kern w:val="2"/>
        <w:szCs w:val="21"/>
      </w:rPr>
    </w:pPr>
    <w:r>
      <w:rPr>
        <w:kern w:val="2"/>
        <w:szCs w:val="21"/>
      </w:rPr>
      <w:t>46</w:t>
    </w:r>
    <w:r w:rsidR="00733D8D" w:rsidRPr="004D2C73">
      <w:rPr>
        <w:kern w:val="2"/>
        <w:szCs w:val="21"/>
      </w:rPr>
      <w:t>-</w:t>
    </w:r>
    <w:r>
      <w:rPr>
        <w:kern w:val="2"/>
        <w:szCs w:val="21"/>
      </w:rPr>
      <w:t>4</w:t>
    </w:r>
    <w:r w:rsidR="00733D8D" w:rsidRPr="004D2C73">
      <w:rPr>
        <w:kern w:val="2"/>
        <w:szCs w:val="21"/>
      </w:rPr>
      <w:t>9</w:t>
    </w:r>
    <w:r w:rsidR="00733D8D" w:rsidRPr="004D2C73">
      <w:rPr>
        <w:kern w:val="2"/>
        <w:szCs w:val="21"/>
      </w:rPr>
      <w:ptab w:relativeTo="margin" w:alignment="center" w:leader="none"/>
    </w:r>
    <w:r w:rsidR="00733D8D" w:rsidRPr="004D2C73">
      <w:rPr>
        <w:kern w:val="2"/>
        <w:szCs w:val="21"/>
      </w:rPr>
      <w:fldChar w:fldCharType="begin"/>
    </w:r>
    <w:r w:rsidR="00733D8D" w:rsidRPr="004D2C73">
      <w:rPr>
        <w:kern w:val="2"/>
        <w:szCs w:val="21"/>
      </w:rPr>
      <w:instrText xml:space="preserve"> FILENAME \* MERGEFORMAT </w:instrText>
    </w:r>
    <w:r w:rsidR="00733D8D" w:rsidRPr="004D2C73">
      <w:rPr>
        <w:kern w:val="2"/>
        <w:szCs w:val="21"/>
      </w:rPr>
      <w:fldChar w:fldCharType="separate"/>
    </w:r>
    <w:r>
      <w:rPr>
        <w:rFonts w:hint="eastAsia"/>
        <w:noProof/>
        <w:kern w:val="2"/>
        <w:szCs w:val="21"/>
      </w:rPr>
      <w:t>BF</w:t>
    </w:r>
    <w:r>
      <w:rPr>
        <w:rFonts w:hint="eastAsia"/>
        <w:noProof/>
        <w:kern w:val="2"/>
        <w:szCs w:val="21"/>
      </w:rPr>
      <w:t>情</w:t>
    </w:r>
    <w:r>
      <w:rPr>
        <w:rFonts w:hint="eastAsia"/>
        <w:noProof/>
        <w:kern w:val="2"/>
        <w:szCs w:val="21"/>
      </w:rPr>
      <w:t>1New-3</w:t>
    </w:r>
    <w:r>
      <w:rPr>
        <w:rFonts w:hint="eastAsia"/>
        <w:noProof/>
        <w:kern w:val="2"/>
        <w:szCs w:val="21"/>
      </w:rPr>
      <w:t>章</w:t>
    </w:r>
    <w:r>
      <w:rPr>
        <w:rFonts w:hint="eastAsia"/>
        <w:noProof/>
        <w:kern w:val="2"/>
        <w:szCs w:val="21"/>
      </w:rPr>
      <w:t>08</w:t>
    </w:r>
    <w:r>
      <w:rPr>
        <w:rFonts w:hint="eastAsia"/>
        <w:noProof/>
        <w:kern w:val="2"/>
        <w:szCs w:val="21"/>
      </w:rPr>
      <w:t>ハードウェアとソフトウェア</w:t>
    </w:r>
    <w:r>
      <w:rPr>
        <w:rFonts w:hint="eastAsia"/>
        <w:noProof/>
        <w:kern w:val="2"/>
        <w:szCs w:val="21"/>
      </w:rPr>
      <w:t>-</w:t>
    </w:r>
    <w:r>
      <w:rPr>
        <w:rFonts w:hint="eastAsia"/>
        <w:noProof/>
        <w:kern w:val="2"/>
        <w:szCs w:val="21"/>
      </w:rPr>
      <w:t>問題</w:t>
    </w:r>
    <w:r>
      <w:rPr>
        <w:rFonts w:hint="eastAsia"/>
        <w:noProof/>
        <w:kern w:val="2"/>
        <w:szCs w:val="21"/>
      </w:rPr>
      <w:t>.docx</w:t>
    </w:r>
    <w:r w:rsidR="00733D8D" w:rsidRPr="004D2C73">
      <w:rPr>
        <w:noProof/>
        <w:kern w:val="2"/>
        <w:szCs w:val="21"/>
      </w:rPr>
      <w:fldChar w:fldCharType="end"/>
    </w:r>
    <w:r w:rsidR="00733D8D" w:rsidRPr="004D2C73">
      <w:rPr>
        <w:kern w:val="2"/>
        <w:szCs w:val="21"/>
      </w:rPr>
      <w:ptab w:relativeTo="margin" w:alignment="right" w:leader="none"/>
    </w:r>
  </w:p>
  <w:p w:rsidR="00733D8D" w:rsidRPr="00733D8D" w:rsidRDefault="00733D8D">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DCF"/>
    <w:rsid w:val="00067054"/>
    <w:rsid w:val="001C5BDC"/>
    <w:rsid w:val="00277C16"/>
    <w:rsid w:val="003A147A"/>
    <w:rsid w:val="00446153"/>
    <w:rsid w:val="00541053"/>
    <w:rsid w:val="007155E7"/>
    <w:rsid w:val="00733D8D"/>
    <w:rsid w:val="00763A42"/>
    <w:rsid w:val="00807854"/>
    <w:rsid w:val="00835754"/>
    <w:rsid w:val="00962FCD"/>
    <w:rsid w:val="009803C6"/>
    <w:rsid w:val="00987DB6"/>
    <w:rsid w:val="009A45A1"/>
    <w:rsid w:val="00A27B95"/>
    <w:rsid w:val="00D47C96"/>
    <w:rsid w:val="00E31495"/>
    <w:rsid w:val="00E95C95"/>
    <w:rsid w:val="00EF1DCF"/>
    <w:rsid w:val="00FE40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5:chartTrackingRefBased/>
  <w15:docId w15:val="{CDE21AA3-D2FA-4CC9-B41C-5D9F3324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45A1"/>
    <w:pPr>
      <w:widowControl w:val="0"/>
      <w:jc w:val="both"/>
    </w:pPr>
    <w:rPr>
      <w:rFonts w:ascii="Times New Roman" w:eastAsia="ＭＳ 明朝" w:hAnsi="Times New Roman"/>
      <w:sz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マークシート"/>
    <w:rsid w:val="00733D8D"/>
    <w:rPr>
      <w:rFonts w:ascii="ＭＳ ゴシック" w:eastAsia="ＭＳ ゴシック" w:hAnsi="Times New Roman" w:cs="Times New Roman"/>
      <w:w w:val="70"/>
      <w:szCs w:val="21"/>
    </w:rPr>
  </w:style>
  <w:style w:type="paragraph" w:styleId="a4">
    <w:name w:val="header"/>
    <w:basedOn w:val="a"/>
    <w:link w:val="a5"/>
    <w:uiPriority w:val="99"/>
    <w:unhideWhenUsed/>
    <w:rsid w:val="00733D8D"/>
    <w:pPr>
      <w:tabs>
        <w:tab w:val="center" w:pos="4252"/>
        <w:tab w:val="right" w:pos="8504"/>
      </w:tabs>
      <w:snapToGrid w:val="0"/>
    </w:pPr>
  </w:style>
  <w:style w:type="character" w:customStyle="1" w:styleId="a5">
    <w:name w:val="ヘッダー (文字)"/>
    <w:basedOn w:val="a0"/>
    <w:link w:val="a4"/>
    <w:uiPriority w:val="99"/>
    <w:locked/>
    <w:rsid w:val="00733D8D"/>
    <w:rPr>
      <w:rFonts w:ascii="Times New Roman" w:eastAsia="ＭＳ 明朝" w:hAnsi="Times New Roman"/>
      <w:sz w:val="21"/>
      <w:szCs w:val="20"/>
    </w:rPr>
  </w:style>
  <w:style w:type="paragraph" w:styleId="a6">
    <w:name w:val="footer"/>
    <w:basedOn w:val="a"/>
    <w:link w:val="a7"/>
    <w:uiPriority w:val="99"/>
    <w:unhideWhenUsed/>
    <w:rsid w:val="00733D8D"/>
    <w:pPr>
      <w:tabs>
        <w:tab w:val="center" w:pos="4252"/>
        <w:tab w:val="right" w:pos="8504"/>
      </w:tabs>
      <w:snapToGrid w:val="0"/>
    </w:pPr>
  </w:style>
  <w:style w:type="character" w:customStyle="1" w:styleId="a7">
    <w:name w:val="フッター (文字)"/>
    <w:basedOn w:val="a0"/>
    <w:link w:val="a6"/>
    <w:uiPriority w:val="99"/>
    <w:locked/>
    <w:rsid w:val="00733D8D"/>
    <w:rPr>
      <w:rFonts w:ascii="Times New Roman" w:eastAsia="ＭＳ 明朝" w:hAnsi="Times New Roman"/>
      <w:sz w:val="21"/>
      <w:szCs w:val="20"/>
    </w:rPr>
  </w:style>
  <w:style w:type="paragraph" w:customStyle="1" w:styleId="a8">
    <w:name w:val="タイトル"/>
    <w:basedOn w:val="a"/>
    <w:qFormat/>
    <w:rsid w:val="00733D8D"/>
    <w:rPr>
      <w:rFonts w:ascii="ＭＳ ゴシック" w:eastAsia="ＭＳ ゴシック"/>
      <w:sz w:val="32"/>
    </w:rPr>
  </w:style>
  <w:style w:type="paragraph" w:customStyle="1" w:styleId="a9">
    <w:name w:val="項目タイトル"/>
    <w:basedOn w:val="a"/>
    <w:qFormat/>
    <w:rsid w:val="00962FCD"/>
    <w:rPr>
      <w:rFonts w:ascii="ＭＳ ゴシック" w:eastAsia="ＭＳ ゴシック"/>
      <w:kern w:val="2"/>
      <w:sz w:val="24"/>
      <w:szCs w:val="21"/>
    </w:rPr>
  </w:style>
  <w:style w:type="paragraph" w:customStyle="1" w:styleId="aa">
    <w:name w:val="解答群"/>
    <w:basedOn w:val="a"/>
    <w:qFormat/>
    <w:rsid w:val="00733D8D"/>
    <w:pPr>
      <w:ind w:leftChars="100" w:left="200" w:rightChars="100" w:right="100" w:hangingChars="100" w:hanging="100"/>
    </w:pPr>
  </w:style>
  <w:style w:type="paragraph" w:customStyle="1" w:styleId="-4">
    <w:name w:val="解答群-4"/>
    <w:basedOn w:val="aa"/>
    <w:qFormat/>
    <w:rsid w:val="00733D8D"/>
    <w:pPr>
      <w:tabs>
        <w:tab w:val="left" w:pos="2573"/>
        <w:tab w:val="left" w:pos="4935"/>
        <w:tab w:val="left" w:pos="7298"/>
      </w:tabs>
      <w:ind w:left="210"/>
    </w:pPr>
  </w:style>
  <w:style w:type="paragraph" w:customStyle="1" w:styleId="-5">
    <w:name w:val="解答群-5"/>
    <w:basedOn w:val="a"/>
    <w:qFormat/>
    <w:rsid w:val="00733D8D"/>
    <w:pPr>
      <w:tabs>
        <w:tab w:val="left" w:pos="2100"/>
        <w:tab w:val="left" w:pos="3990"/>
        <w:tab w:val="left" w:pos="5880"/>
        <w:tab w:val="left" w:pos="7770"/>
      </w:tabs>
      <w:ind w:leftChars="100" w:left="100"/>
    </w:pPr>
  </w:style>
  <w:style w:type="paragraph" w:customStyle="1" w:styleId="-6">
    <w:name w:val="解答群-6"/>
    <w:basedOn w:val="aa"/>
    <w:qFormat/>
    <w:rsid w:val="00733D8D"/>
    <w:pPr>
      <w:tabs>
        <w:tab w:val="left" w:pos="1785"/>
        <w:tab w:val="left" w:pos="3360"/>
        <w:tab w:val="left" w:pos="4935"/>
        <w:tab w:val="left" w:pos="6510"/>
        <w:tab w:val="left" w:pos="8085"/>
      </w:tabs>
      <w:ind w:left="210"/>
    </w:pPr>
  </w:style>
  <w:style w:type="character" w:customStyle="1" w:styleId="ab">
    <w:name w:val="①上付"/>
    <w:uiPriority w:val="1"/>
    <w:rsid w:val="00733D8D"/>
    <w:rPr>
      <w:rFonts w:ascii="ＭＳ 明朝" w:eastAsia="ＭＳ 明朝" w:hAnsi="ＭＳ 明朝" w:hint="eastAsia"/>
      <w:vertAlign w:val="superscript"/>
    </w:rPr>
  </w:style>
  <w:style w:type="character" w:customStyle="1" w:styleId="ac">
    <w:name w:val="答"/>
    <w:basedOn w:val="a0"/>
    <w:uiPriority w:val="1"/>
    <w:rsid w:val="00733D8D"/>
    <w:rPr>
      <w:rFonts w:ascii="ＭＳ ゴシック" w:eastAsia="ＭＳ ゴシック" w:hAnsi="ＭＳ ゴシック" w:hint="eastAsia"/>
    </w:rPr>
  </w:style>
  <w:style w:type="character" w:customStyle="1" w:styleId="ad">
    <w:name w:val="プログラム"/>
    <w:uiPriority w:val="1"/>
    <w:rsid w:val="00733D8D"/>
    <w:rPr>
      <w:rFonts w:ascii="Source Code Pro Medium" w:eastAsia="ＭＳ ゴシック" w:hAnsi="Source Code Pro Medium" w:hint="default"/>
    </w:rPr>
  </w:style>
  <w:style w:type="character" w:customStyle="1" w:styleId="ae">
    <w:name w:val="ゴ"/>
    <w:uiPriority w:val="1"/>
    <w:rsid w:val="00733D8D"/>
    <w:rPr>
      <w:rFonts w:ascii="ＭＳ ゴシック" w:eastAsia="ＭＳ ゴシック" w:hAnsi="ＭＳ ゴシック" w:hint="eastAsia"/>
    </w:rPr>
  </w:style>
  <w:style w:type="character" w:customStyle="1" w:styleId="af">
    <w:name w:val="プログラム番号"/>
    <w:basedOn w:val="a0"/>
    <w:uiPriority w:val="1"/>
    <w:rsid w:val="00733D8D"/>
    <w:rPr>
      <w:rFonts w:ascii="ＭＳ ゴシック" w:eastAsia="ＭＳ ゴシック" w:hAnsi="ＭＳ ゴシック" w:hint="eastAsia"/>
    </w:rPr>
  </w:style>
  <w:style w:type="character" w:customStyle="1" w:styleId="af0">
    <w:name w:val="ゴシック囲み"/>
    <w:basedOn w:val="a0"/>
    <w:uiPriority w:val="1"/>
    <w:rsid w:val="00733D8D"/>
    <w:rPr>
      <w:rFonts w:ascii="ＭＳ ゴシック" w:eastAsia="ＭＳ ゴシック" w:hAnsi="ＭＳ ゴシック" w:hint="eastAsia"/>
      <w:bdr w:val="single" w:sz="4" w:space="0" w:color="auto" w:frame="1"/>
    </w:rPr>
  </w:style>
  <w:style w:type="character" w:customStyle="1" w:styleId="-9pt">
    <w:name w:val="プログラム-9pt"/>
    <w:basedOn w:val="ad"/>
    <w:uiPriority w:val="1"/>
    <w:rsid w:val="00733D8D"/>
    <w:rPr>
      <w:rFonts w:ascii="Source Code Pro Medium" w:eastAsia="ＭＳ ゴシック" w:hAnsi="Source Code Pro Medium" w:hint="default"/>
      <w:sz w:val="18"/>
      <w:szCs w:val="18"/>
    </w:rPr>
  </w:style>
  <w:style w:type="character" w:customStyle="1" w:styleId="af1">
    <w:name w:val="プログラム明"/>
    <w:basedOn w:val="a0"/>
    <w:rsid w:val="00733D8D"/>
    <w:rPr>
      <w:rFonts w:ascii="Source Code Pro Medium" w:eastAsia="ＭＳ 明朝" w:hAnsi="Source Code Pro Medium" w:cs="Times New Roman" w:hint="default"/>
      <w:sz w:val="21"/>
      <w:szCs w:val="21"/>
    </w:rPr>
  </w:style>
  <w:style w:type="character" w:customStyle="1" w:styleId="-">
    <w:name w:val="答-数式"/>
    <w:basedOn w:val="ac"/>
    <w:uiPriority w:val="1"/>
    <w:rsid w:val="00733D8D"/>
    <w:rPr>
      <w:rFonts w:ascii="Times New Roman" w:eastAsia="ＭＳ ゴシック" w:hAnsi="Times New Roman" w:cs="Times New Roman" w:hint="default"/>
      <w:b/>
      <w:bCs w:val="0"/>
      <w:i w:val="0"/>
      <w:iCs w:val="0"/>
    </w:rPr>
  </w:style>
  <w:style w:type="character" w:customStyle="1" w:styleId="af2">
    <w:name w:val="明"/>
    <w:basedOn w:val="a0"/>
    <w:uiPriority w:val="1"/>
    <w:rsid w:val="00733D8D"/>
    <w:rPr>
      <w:rFonts w:ascii="Times New Roman" w:eastAsia="ＭＳ 明朝"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6</Pages>
  <Words>3525</Words>
  <Characters>507</Characters>
  <Application>Microsoft Office Word</Application>
  <DocSecurity>0</DocSecurity>
  <Lines>4</Lines>
  <Paragraphs>8</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4024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2026-02-13T01:54:00Z</dcterms:created>
  <dcterms:modified xsi:type="dcterms:W3CDTF">2026-03-10T04:55:00Z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改訂版-wordout\MCデータ\本冊\○ベストフィット情報Ⅰ 改訂版-3章.smd</vt:lpwstr>
  </property>
</Properties>
</file>