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заочная </w:t>
        <w:br/>
        <w:t xml:space="preserve"> </w:t>
        <w:br/>
        <w:t xml:space="preserve">Реестровый номер: 32515450022 </w:t>
        <w:br/>
        <w:t xml:space="preserve"> </w:t>
        <w:br/>
        <w:t xml:space="preserve">Краткое наименование: Продление лицензий «Master PDF» </w:t>
        <w:br/>
        <w:t xml:space="preserve"> </w:t>
        <w:br/>
        <w:t xml:space="preserve"> </w:t>
        <w:br/>
        <w:t xml:space="preserve"> </w:t>
        <w:br/>
        <w:t xml:space="preserve">Организатор: АКЦИОНЕРНОЕ ОБЩЕСТВО "РЕГИОНАЛЬНЫЕ ЭЛЕКТРИЧЕСКИЕ СЕТИ" </w:t>
        <w:br/>
        <w:t xml:space="preserve"> </w:t>
        <w:br/>
        <w:t xml:space="preserve">Начальная цена договора: 680 000,00 RUB </w:t>
        <w:br/>
        <w:t xml:space="preserve"> </w:t>
        <w:br/>
        <w:t xml:space="preserve">Дата и время начала запроса снижения цен: 12-12-2025 13:30:00 [GMT +7 Asia/Krasnoyarsk] </w:t>
        <w:br/>
        <w:t xml:space="preserve"> </w:t>
        <w:br/>
        <w:t xml:space="preserve">Дата и время окончания запроса снижения цен: 15-12-2025 10:00:00 [GMT +7 Asia/Krasnoyarsk]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 "СМАРТЛАЙН" (заявка № 1 ), с предложенной ценой договора 670000.00 RUB </w:t>
        <w:br/>
        <w:t xml:space="preserve">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