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ПЕРВЫХ ЧАСТЕЙ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0096925019DP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32515460827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Открытый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Абдуллаева Д. К., тел.: +7 912 273-17-93, e-mail: mdou362@eduekb.ru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(мясо куриное, яйцо)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(мясо куриное, яйцо).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9"/>
        <w:gridCol w:w="2059"/>
        <w:gridCol w:w="1347"/>
        <w:gridCol w:w="1424"/>
        <w:gridCol w:w="2059"/>
        <w:gridCol w:w="2370"/>
      </w:tblGrid>
      <w:tr>
        <w:trPr/>
        <w:tc>
          <w:tcPr>
            <w:tcW w:w="37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0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37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Яйца куриные в скорлупе свежие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8200 (Штука)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01.47.21.000: Яйца куриные в скорлупе свежие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01.47: Разведение сельскохозяйственной птицы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Мясо кур, в том числе цыплят (включая цыплят-бройлеров) охлажденное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10.12.10.110: Мясо кур, в том числе цыплят (включая цыплят-бройлеров) охлажденное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Яйца куриные в скорлупе свежие: 8200 Штука, Мясо кур, в том числе цыплят (включая цыплят-бройлеров) охлажденное: 350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267 235.00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15 декабря 2025 года в 17:23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18 декабря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18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00:32:49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10:04:46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13:13:35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№31881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09:09:36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№32046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№31881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№32046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Абдуллаева Диляра Караматовна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Клиндухова Любовь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Миронова Светлана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2025-12-15T12:24:08Z</dcterms:created>
  <dc:creator/>
  <dc:description/>
  <dc:language>en-US</dc:language>
  <cp:lastModifiedBy/>
  <dcterms:modified xsi:type="dcterms:W3CDTF">2025-12-15T12:24:09Z</dcterms:modified>
  <cp:revision>2</cp:revision>
  <dc:subject/>
  <dc:title/>
</cp:coreProperties>
</file>