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№700-15/12-29164и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32515500927)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СМР, ПНР по титулу: Строительство ЛЭП-0,4 кВ от сущ. ВЛ-0,4 кВ с ТП-2882, ПС №119 «Алешино», в т.ч. ПИР, МО, г.о. Раменский Ю8-24-302-223860(471400)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939221,04 руб. с НДС (в т.ч. НДС 20% 156536,84 руб., сумма без НДС 782684,2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подачи заявок поступили следующие заявки:</w:t>
      </w:r>
      <w:r>
        <w:rPr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ООО "Стройэлектроклимат"  (115230, Российская Федерация, Москва, Хлебозаводский проезд, д. 7, стр. стр. 9, э. 1, п. VIII, ком. 12, оф. 4)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10.12.2025 19:26:05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рассмотрении Заявок Участников.</w:t>
      </w:r>
      <w:r>
        <w:rPr>
          <w:rFonts w:ascii="Times New Roman" w:hAnsi="Times New Roman"/>
          <w:b w:val="false"/>
          <w:sz w:val="24"/>
          <w:szCs w:val="24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участников: ООО "Стройэлектроклимат"  (115230, Российская Федерация, Москва, Хлебозаводский проезд, д. 7, стр. стр. 9, э. 1, п. VIII, ком. 12, оф. 4)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допущено 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отклонено </w:t>
      </w:r>
      <w:r>
        <w:rPr>
          <w:sz w:val="24"/>
          <w:szCs w:val="24"/>
          <w:u w:val="single"/>
        </w:rPr>
        <w:t xml:space="preserve">0 </w:t>
      </w:r>
      <w:r>
        <w:rPr>
          <w:sz w:val="24"/>
          <w:szCs w:val="24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b/>
          <w:kern w:val="2"/>
          <w:sz w:val="24"/>
          <w:szCs w:val="24"/>
          <w:lang w:eastAsia="ar-SA"/>
        </w:rPr>
        <w:t>3.1.</w:t>
      </w:r>
      <w:r>
        <w:rPr>
          <w:kern w:val="2"/>
          <w:sz w:val="24"/>
          <w:szCs w:val="24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kern w:val="2"/>
          <w:sz w:val="24"/>
          <w:szCs w:val="24"/>
          <w:lang w:eastAsia="ar-SA"/>
        </w:rPr>
        <w:t>3.2.</w:t>
      </w:r>
      <w:r>
        <w:rPr>
          <w:kern w:val="2"/>
          <w:sz w:val="24"/>
          <w:szCs w:val="24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4"/>
          <w:szCs w:val="24"/>
        </w:rPr>
        <w:t xml:space="preserve"> ПАО "Россети Московский регион" - Южные электрические сети заключить договор с ООО "Стройэлектроклимат"  (115230, Российская Федерация, Москва, Хлебозаводский проезд, д. 7, стр. стр. 9, э. 1, п. VIII, ком. 12, оф. 4), являющимся субъектом малого предпринимательства (микропредприятием), на: выполнение СМР, ПНР по титулу: Строительство ЛЭП-0,4 кВ от сущ. ВЛ-0,4 кВ с ТП-2882, ПС №119 «Алешино», в т.ч. ПИР, МО, г.о. Раменский Ю8-24-302-223860(471400) для нужд </w:t>
      </w:r>
      <w:r>
        <w:rPr>
          <w:bCs/>
          <w:sz w:val="24"/>
          <w:szCs w:val="24"/>
        </w:rPr>
        <w:t xml:space="preserve">филиала ПАО «Россети Московский регион» - </w:t>
      </w:r>
      <w:r>
        <w:rPr>
          <w:sz w:val="24"/>
          <w:szCs w:val="24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929 828,83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1" w:name="_Toc536624529"/>
            <w:bookmarkStart w:id="2" w:name="_Toc536605205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sz w:val="24"/>
          <w:szCs w:val="24"/>
        </w:rPr>
        <w:t>3.3.</w:t>
      </w:r>
      <w:r>
        <w:rPr>
          <w:sz w:val="24"/>
          <w:szCs w:val="24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b/>
          <w:kern w:val="0"/>
          <w:sz w:val="24"/>
          <w:szCs w:val="24"/>
          <w:lang w:eastAsia="ru-RU"/>
        </w:rPr>
        <w:t>3.4.</w:t>
      </w:r>
      <w:r>
        <w:rPr>
          <w:kern w:val="0"/>
          <w:sz w:val="24"/>
          <w:szCs w:val="24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kern w:val="0"/>
          <w:sz w:val="24"/>
          <w:szCs w:val="24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3" w:name="КоличествоЧленов"/>
      <w:bookmarkEnd w:id="3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№700-15/12-29164и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СМР, ПНР по титулу: Строительство ЛЭП-0,4 кВ от сущ. ВЛ-0,4 кВ с ТП-2882, ПС №119 «Алешино», в т.ч. ПИР, МО, г.о. Раменский Ю8-24-302-223860(471400)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939 </w:t>
            </w:r>
            <w:bookmarkStart w:id="4" w:name="_GoBack"/>
            <w:bookmarkEnd w:id="4"/>
            <w:r>
              <w:rPr>
                <w:sz w:val="24"/>
                <w:szCs w:val="24"/>
              </w:rPr>
              <w:t>221,04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929 828,83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32515500927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№700-15/12-29164и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32515500927)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№700-15/12-29164и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32515500927)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4C6D88-2CEC-44B2-A681-C8FD700FD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LibreOffice/25.8.3.2$Linux_X86_64 LibreOffice_project/580$Build-2</Application>
  <AppVersion>15.0000</AppVersion>
  <Pages>5</Pages>
  <Words>1336</Words>
  <Characters>7618</Characters>
  <CharactersWithSpaces>8937</CharactersWithSpaces>
  <Paragraphs>17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2025-12-08T11:22:00Z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2025-12-12T05:47:00Z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