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РАССМОТРЕНИЯ ПЕРВЫХ ЧАСТЕЙ ЗАЯВОК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0096925017DP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32515460816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Открытый аукцион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№ 362 (ИНН: 6664056957, КПП: 667901001, ОГРН: 1026605765450).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ОБЛАСТЬ СВЕРДЛОВСКАЯ,ГОРОД ЕКАТЕРИНБУРГ,УЛИЦА БРАТСКАЯ, дом 11, корпус Б.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ОБЛАСТЬ СВЕРДЛОВСКАЯ,ГОРОД ЕКАТЕРИНБУРГ,УЛИЦА БРАТСКАЯ, дом 11, корпус Б.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№ 362 (ИНН: 6664056957, КПП: 667901001, ОГРН: 1026605765450).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ОБЛАСТЬ СВЕРДЛОВСКАЯ,ГОРОД ЕКАТЕРИНБУРГ,УЛИЦА БРАТСКАЯ, дом 11, корпус Б.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ОБЛАСТЬ СВЕРДЛОВСКАЯ,ГОРОД ЕКАТЕРИНБУРГ,УЛИЦА БРАТСКАЯ, дом 11, корпус Б.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Абдуллаева Д. К., тел.: +7 912 273-17-93, e-mail: mdou362@eduekb.ru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(масло сливочное, сыр)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(масло сливочное, сыр).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23"/>
        <w:gridCol w:w="1741"/>
        <w:gridCol w:w="1578"/>
        <w:gridCol w:w="1475"/>
        <w:gridCol w:w="2428"/>
        <w:gridCol w:w="1993"/>
      </w:tblGrid>
      <w:tr>
        <w:trPr/>
        <w:tc>
          <w:tcPr>
            <w:tcW w:w="42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57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7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42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99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23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74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Масло сливочное</w:t>
            </w:r>
          </w:p>
        </w:tc>
        <w:tc>
          <w:tcPr>
            <w:tcW w:w="157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400 (Килограмм)</w:t>
            </w:r>
          </w:p>
        </w:tc>
        <w:tc>
          <w:tcPr>
            <w:tcW w:w="14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42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10.51.30.111: Масло сладко-сливочное</w:t>
            </w:r>
          </w:p>
        </w:tc>
        <w:tc>
          <w:tcPr>
            <w:tcW w:w="199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  <w:tr>
        <w:trPr/>
        <w:tc>
          <w:tcPr>
            <w:tcW w:w="42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74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Сыр твердых сортов</w:t>
            </w:r>
          </w:p>
        </w:tc>
        <w:tc>
          <w:tcPr>
            <w:tcW w:w="157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120 (Килограмм)</w:t>
            </w:r>
          </w:p>
        </w:tc>
        <w:tc>
          <w:tcPr>
            <w:tcW w:w="147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42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10.51.40.131: Сыры твердые без вкусовых наполнителей</w:t>
            </w:r>
          </w:p>
        </w:tc>
        <w:tc>
          <w:tcPr>
            <w:tcW w:w="199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Масло сливочное: 400 Килограмм, Сыр твердых сортов: 120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701 468.40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требуется декларация о соответствии участника закупки обязательным требованиям.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27 ноября 2025 года по 15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27 ноября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620085, ОБЛАСТЬ СВЕРДЛОВСКАЯ,ГОРОД ЕКАТЕРИНБУРГ,УЛИЦА БРАТСКАЯ, дом 11, корпус Б, 15 декабря 2025 года в 17:22 MCK+2.</w:t>
      </w:r>
    </w:p>
    <w:p>
      <w:pPr>
        <w:pStyle w:val="variable"/>
        <w:bidi w:val="0"/>
        <w:jc w:val="start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  <w:i w:val="false"/>
          <w:u w:val="none"/>
        </w:rPr>
        <w:t xml:space="preserve"> https://etp.torgi-online.com.</w:t>
      </w:r>
    </w:p>
    <w:p>
      <w:pPr>
        <w:pStyle w:val="variable"/>
        <w:bidi w:val="0"/>
        <w:jc w:val="start"/>
        <w:rPr/>
      </w:pPr>
      <w:r>
        <w:rPr/>
        <w:t>Дата и время начала проведения торгов:</w:t>
      </w:r>
      <w:r>
        <w:rPr>
          <w:b w:val="false"/>
          <w:i w:val="false"/>
          <w:u w:val="none"/>
        </w:rPr>
        <w:t xml:space="preserve"> 18 декабря 2025 года в 09:00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620085, ОБЛАСТЬ СВЕРДЛОВСКАЯ,ГОРОД ЕКАТЕРИНБУРГ,УЛИЦА БРАТСКАЯ, дом 11, корпус Б, 18 декабря 2025 года в 11:00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первых частей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03.12.2025 13:14:33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№30913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00:35:06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№31830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14.12.2025 22:52:01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№32023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09:20:13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№32050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09:33:58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№32056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№30913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№31830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№32023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№32050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№32056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0"/>
        <w:gridCol w:w="4979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Абдуллаева Диляра Караматовна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Клиндухова Любовь Владимировна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Миронова Светлана Владимировна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2025-12-15T12:22:22Z</dcterms:created>
  <dc:creator/>
  <dc:description/>
  <dc:language>en-US</dc:language>
  <cp:lastModifiedBy/>
  <dcterms:modified xsi:type="dcterms:W3CDTF">2025-12-15T12:22:23Z</dcterms:modified>
  <cp:revision>2</cp:revision>
  <dc:subject/>
  <dc:title/>
</cp:coreProperties>
</file>