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0A0CCD" w14:textId="7C31151B" w:rsidR="00374AE7" w:rsidRPr="00923DAB" w:rsidRDefault="00036998" w:rsidP="00374AE7">
      <w:pPr>
        <w:jc w:val="center"/>
        <w:rPr>
          <w:color w:val="000000"/>
        </w:rPr>
      </w:pPr>
      <w:bookmarkStart w:id="0" w:name="_Toc323988391"/>
      <w:bookmarkStart w:id="1" w:name="_Toc336885824"/>
      <w:bookmarkStart w:id="2" w:name="_Toc513220607"/>
      <w:r>
        <w:rPr>
          <w:rFonts w:ascii="Impact" w:hAnsi="Impact"/>
          <w:i/>
          <w:noProof/>
          <w:color w:val="000000"/>
          <w:sz w:val="16"/>
          <w:szCs w:val="16"/>
        </w:rPr>
        <w:drawing>
          <wp:inline distT="0" distB="0" distL="0" distR="0" wp14:anchorId="0E894ABB" wp14:editId="6316B224">
            <wp:extent cx="1130300" cy="565150"/>
            <wp:effectExtent l="0" t="0" r="0" b="6350"/>
            <wp:docPr id="8" name="Рисунок 8" descr="C:\Users\PaninEN\Desktop\РГ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ninEN\Desktop\РГС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p w14:paraId="3599F581" w14:textId="5ED2374D" w:rsidR="00374AE7" w:rsidRPr="00923DAB" w:rsidRDefault="00036998" w:rsidP="00374AE7">
      <w:pPr>
        <w:pStyle w:val="a6"/>
        <w:keepNext/>
        <w:keepLines/>
        <w:suppressAutoHyphens/>
        <w:ind w:right="424"/>
        <w:outlineLvl w:val="0"/>
        <w:rPr>
          <w:sz w:val="24"/>
          <w:szCs w:val="24"/>
        </w:rPr>
      </w:pPr>
      <w:r w:rsidRPr="00923DAB">
        <w:rPr>
          <w:noProof/>
        </w:rPr>
        <mc:AlternateContent>
          <mc:Choice Requires="wps">
            <w:drawing>
              <wp:anchor distT="4294967295" distB="4294967295" distL="114300" distR="114300" simplePos="0" relativeHeight="251655680" behindDoc="0" locked="0" layoutInCell="1" allowOverlap="1" wp14:anchorId="20ED99D9" wp14:editId="70FF8BCE">
                <wp:simplePos x="0" y="0"/>
                <wp:positionH relativeFrom="column">
                  <wp:posOffset>74930</wp:posOffset>
                </wp:positionH>
                <wp:positionV relativeFrom="paragraph">
                  <wp:posOffset>92710</wp:posOffset>
                </wp:positionV>
                <wp:extent cx="6293485" cy="0"/>
                <wp:effectExtent l="0" t="19050" r="12065" b="3810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348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F93592" id="Прямая соединительная линия 3" o:spid="_x0000_s1026" style="position:absolute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.9pt,7.3pt" to="501.4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gmqWgIAAGoEAAAOAAAAZHJzL2Uyb0RvYy54bWysVNFu0zAUfUfiHyy/d2natOuiphNqWl4G&#10;TNr4ANdxGmuJbdle0wohwZ6R9gn8Ag8gTRrwDekfce2mVQcvCJEH59q+Pjn33OOMz9dViVZMGy5F&#10;gsOTLkZMUJlxsUzw2+t5Z4SRsURkpJSCJXjDDD6fPH82rlXMerKQZcY0AhBh4loluLBWxUFgaMEq&#10;Yk6kYgI2c6krYmGql0GmSQ3oVRn0ut1hUEudKS0pMwZW090mnnj8PGfUvslzwywqEwzcrB+1Hxdu&#10;DCZjEi81UQWnLQ3yDywqwgV89ACVEkvQreZ/QFWcamlkbk+orAKZ55wyXwNUE3Z/q+aqIIr5WkAc&#10;ow4ymf8HS1+vLjXiWYL7GAlSQYuaz9sP2/vme/Nle4+2H5ufzbfma/PQ/GgetncQP24/Qew2m8d2&#10;+R71nZK1MjEATsWldlrQtbhSF5LeGCTktCBiyXxF1xsFnwndieDJETcxCvgs6lcygxxya6WXdZ3r&#10;ykGCYGjtu7c5dI+tLaKwOOyd9aPRACO63wtIvD+otLEvmayQCxJccuGEJTFZXRjriJB4n+KWhZzz&#10;svTmKAWqEzw4DQfgH1opkMqCWW6ui7blRpY8c+nuoNHLxbTUaEWc4fzj64Sd4zQtb0Xm4QtGslkb&#10;W8LLXQx0SuHwoDgg2EY7R707657NRrNR1Il6w1kn6qZp58V8GnWG8/B0kPbT6TQN37vqwigueJYx&#10;4djt3R1Gf+ee9p7tfHnw90GY4Cm6VxDI7t+etO+ua+jOGguZbS71vutgaJ/cXj53Y47nEB//Iia/&#10;AAAA//8DAFBLAwQUAAYACAAAACEAUSAyPNoAAAAJAQAADwAAAGRycy9kb3ducmV2LnhtbEyPwU7D&#10;MBBE70j8g7VI3KjdUqoQ4lQVFR9A6IGjGy9JhL2ObLdN+/VsxQFOq9lZzb6p1pN34ogxDYE0zGcK&#10;BFIb7ECdht3H20MBImVD1rhAqOGMCdb17U1lShtO9I7HJneCQyiVRkOf81hKmdoevUmzMCKx9xWi&#10;N5ll7KSN5sTh3smFUivpzUD8oTcjvvbYfjcHr6EJym2nzaNrLsXycxvaYoxPSev7u2nzAiLjlP+O&#10;4YrP6FAz0z4cyCbhWM+ZPPNcrkBcfaUWzyD2vxtZV/J/g/oHAAD//wMAUEsBAi0AFAAGAAgAAAAh&#10;ALaDOJL+AAAA4QEAABMAAAAAAAAAAAAAAAAAAAAAAFtDb250ZW50X1R5cGVzXS54bWxQSwECLQAU&#10;AAYACAAAACEAOP0h/9YAAACUAQAACwAAAAAAAAAAAAAAAAAvAQAAX3JlbHMvLnJlbHNQSwECLQAU&#10;AAYACAAAACEAsCoJqloCAABqBAAADgAAAAAAAAAAAAAAAAAuAgAAZHJzL2Uyb0RvYy54bWxQSwEC&#10;LQAUAAYACAAAACEAUSAyPNoAAAAJAQAADwAAAAAAAAAAAAAAAAC0BAAAZHJzL2Rvd25yZXYueG1s&#10;UEsFBgAAAAAEAAQA8wAAALsFAAAAAA==&#10;" strokeweight="4.5pt">
                <v:stroke linestyle="thickThin"/>
              </v:line>
            </w:pict>
          </mc:Fallback>
        </mc:AlternateContent>
      </w:r>
    </w:p>
    <w:bookmarkEnd w:id="2"/>
    <w:p w14:paraId="6E6C3864" w14:textId="055E66C6" w:rsidR="00374AE7" w:rsidRPr="00570B68" w:rsidRDefault="00374AE7" w:rsidP="00374AE7">
      <w:pPr>
        <w:pStyle w:val="a6"/>
        <w:keepNext/>
        <w:keepLines/>
        <w:suppressAutoHyphens/>
        <w:ind w:right="424"/>
        <w:outlineLvl w:val="0"/>
        <w:rPr>
          <w:sz w:val="24"/>
          <w:szCs w:val="24"/>
        </w:rPr>
      </w:pPr>
      <w:r w:rsidRPr="00570B68">
        <w:rPr>
          <w:sz w:val="24"/>
          <w:szCs w:val="24"/>
        </w:rPr>
        <w:t>ПРОТОКОЛ № </w:t>
      </w:r>
      <w:r w:rsidR="00734407">
        <w:rPr>
          <w:sz w:val="24"/>
          <w:szCs w:val="24"/>
        </w:rPr>
        <w:t>2</w:t>
      </w:r>
      <w:r w:rsidR="00570B68" w:rsidRPr="00570B68">
        <w:rPr>
          <w:sz w:val="24"/>
          <w:szCs w:val="24"/>
        </w:rPr>
        <w:t>/</w:t>
      </w:r>
      <w:r w:rsidR="00EE06C8">
        <w:rPr>
          <w:sz w:val="24"/>
          <w:szCs w:val="24"/>
        </w:rPr>
        <w:t>ОРГ-</w:t>
      </w:r>
      <w:r w:rsidR="00734407">
        <w:rPr>
          <w:sz w:val="24"/>
          <w:szCs w:val="24"/>
        </w:rPr>
        <w:t>1</w:t>
      </w:r>
    </w:p>
    <w:p w14:paraId="6202631B" w14:textId="67E84D7F" w:rsidR="00513948" w:rsidRDefault="00374AE7" w:rsidP="00734407">
      <w:pPr>
        <w:jc w:val="center"/>
        <w:rPr>
          <w:b/>
          <w:bCs/>
          <w:snapToGrid w:val="0"/>
        </w:rPr>
      </w:pPr>
      <w:r w:rsidRPr="008E7B4C">
        <w:rPr>
          <w:b/>
          <w:bCs/>
          <w:snapToGrid w:val="0"/>
        </w:rPr>
        <w:t xml:space="preserve">заседания </w:t>
      </w:r>
      <w:r w:rsidR="00727B8D" w:rsidRPr="008E7B4C">
        <w:rPr>
          <w:b/>
          <w:bCs/>
          <w:snapToGrid w:val="0"/>
        </w:rPr>
        <w:t>З</w:t>
      </w:r>
      <w:r w:rsidRPr="008E7B4C">
        <w:rPr>
          <w:b/>
          <w:bCs/>
          <w:snapToGrid w:val="0"/>
        </w:rPr>
        <w:t xml:space="preserve">акупочной комиссии </w:t>
      </w:r>
      <w:r w:rsidR="001624FA" w:rsidRPr="008E7B4C">
        <w:rPr>
          <w:b/>
          <w:bCs/>
          <w:snapToGrid w:val="0"/>
        </w:rPr>
        <w:t xml:space="preserve">по </w:t>
      </w:r>
      <w:r w:rsidR="00734407">
        <w:rPr>
          <w:b/>
          <w:bCs/>
          <w:snapToGrid w:val="0"/>
        </w:rPr>
        <w:t>к</w:t>
      </w:r>
      <w:r w:rsidR="0049250C" w:rsidRPr="004E5E42">
        <w:rPr>
          <w:b/>
          <w:bCs/>
          <w:snapToGrid w:val="0"/>
        </w:rPr>
        <w:t>онкурс</w:t>
      </w:r>
      <w:r w:rsidR="0049250C">
        <w:rPr>
          <w:b/>
          <w:bCs/>
          <w:snapToGrid w:val="0"/>
        </w:rPr>
        <w:t>у</w:t>
      </w:r>
      <w:r w:rsidR="0049250C" w:rsidRPr="004E5E42">
        <w:rPr>
          <w:b/>
          <w:bCs/>
          <w:snapToGrid w:val="0"/>
        </w:rPr>
        <w:t xml:space="preserve"> в электронной форме на право заключения договора по лоту: </w:t>
      </w:r>
      <w:r w:rsidR="00734407" w:rsidRPr="00FD5972">
        <w:rPr>
          <w:b/>
          <w:bCs/>
          <w:snapToGrid w:val="0"/>
        </w:rPr>
        <w:t xml:space="preserve">ОКПД2 42.22.11 Выполнение работ по реконструкции ВЛ 220 кВ Сахалинская ГРЭС-2 – Углезаводская (1 этап реконструкции) для нужд ПАО «Сахалинэнерго» </w:t>
      </w:r>
      <w:r w:rsidR="00734407" w:rsidRPr="00FD5972">
        <w:rPr>
          <w:b/>
          <w:bCs/>
          <w:snapToGrid w:val="0"/>
        </w:rPr>
        <w:br/>
        <w:t>(Лот № 10410-ТПИР ОБСЛ-2026-СЭ)</w:t>
      </w:r>
    </w:p>
    <w:p w14:paraId="55F201A3" w14:textId="77777777" w:rsidR="00734407" w:rsidRPr="00A26BBA" w:rsidRDefault="00734407" w:rsidP="00734407">
      <w:pPr>
        <w:jc w:val="center"/>
      </w:pPr>
    </w:p>
    <w:p w14:paraId="4384E161" w14:textId="4A70953A" w:rsidR="004B7248" w:rsidRPr="00A26BBA" w:rsidRDefault="004B7248" w:rsidP="00136D45">
      <w:pPr>
        <w:tabs>
          <w:tab w:val="left" w:pos="6804"/>
        </w:tabs>
        <w:jc w:val="center"/>
      </w:pPr>
      <w:r w:rsidRPr="00A26BBA">
        <w:t xml:space="preserve">г. </w:t>
      </w:r>
      <w:r w:rsidR="00734407">
        <w:t xml:space="preserve">Красноярск    </w:t>
      </w:r>
      <w:r w:rsidR="00AB7244" w:rsidRPr="00A26BBA">
        <w:tab/>
      </w:r>
      <w:r w:rsidR="008E7B4C">
        <w:t xml:space="preserve"> </w:t>
      </w:r>
      <w:r w:rsidR="000A25EE">
        <w:t xml:space="preserve">                 </w:t>
      </w:r>
      <w:r w:rsidR="00734407">
        <w:t xml:space="preserve">  </w:t>
      </w:r>
      <w:r w:rsidR="000A25EE">
        <w:t xml:space="preserve">    </w:t>
      </w:r>
      <w:r w:rsidR="004D34E7" w:rsidRPr="00A26BBA">
        <w:t>«</w:t>
      </w:r>
      <w:r w:rsidR="00FF294C">
        <w:t>26</w:t>
      </w:r>
      <w:r w:rsidR="00727B8D" w:rsidRPr="00A26BBA">
        <w:t xml:space="preserve">» </w:t>
      </w:r>
      <w:r w:rsidR="00734407">
        <w:t>ноя</w:t>
      </w:r>
      <w:r w:rsidR="0049250C">
        <w:t>бря</w:t>
      </w:r>
      <w:r w:rsidR="00866053">
        <w:t xml:space="preserve"> </w:t>
      </w:r>
      <w:r w:rsidR="009F295C" w:rsidRPr="00A26BBA">
        <w:t>20</w:t>
      </w:r>
      <w:r w:rsidR="00E55169" w:rsidRPr="00A26BBA">
        <w:t>2</w:t>
      </w:r>
      <w:r w:rsidR="00734407">
        <w:t>5</w:t>
      </w:r>
      <w:r w:rsidR="009F295C" w:rsidRPr="00A26BBA">
        <w:t xml:space="preserve"> г.</w:t>
      </w:r>
    </w:p>
    <w:p w14:paraId="107D4CCD" w14:textId="77777777" w:rsidR="00E445F3" w:rsidRPr="00A26BBA" w:rsidRDefault="00E445F3" w:rsidP="00BD43D0">
      <w:pPr>
        <w:jc w:val="both"/>
        <w:rPr>
          <w:b/>
        </w:rPr>
      </w:pPr>
    </w:p>
    <w:p w14:paraId="7FD8FFF0" w14:textId="2BCC4AE6" w:rsidR="00374AE7" w:rsidRPr="006B2C5A" w:rsidRDefault="00374AE7" w:rsidP="002869FA">
      <w:pPr>
        <w:ind w:right="283"/>
        <w:jc w:val="both"/>
      </w:pPr>
      <w:r w:rsidRPr="00A26BBA">
        <w:rPr>
          <w:b/>
        </w:rPr>
        <w:t>СПОСОБ И ПРЕДМЕТ ЗАКУПКИ</w:t>
      </w:r>
      <w:r w:rsidR="001624FA" w:rsidRPr="00A26BBA">
        <w:rPr>
          <w:b/>
        </w:rPr>
        <w:t xml:space="preserve">: </w:t>
      </w:r>
      <w:r w:rsidR="008E7B4C" w:rsidRPr="002A42BB">
        <w:t xml:space="preserve">Конкурс в электронной форме на право заключения договора по лоту: </w:t>
      </w:r>
      <w:r w:rsidR="00734407" w:rsidRPr="00734407">
        <w:t>ОКПД2 42.22.11 Выполнение работ по реконструкции ВЛ 220 кВ Сахалинская ГРЭС-2 – Углезаводская (1 этап реконструкции) для нужд ПАО «Сахалинэнерго» (Лот № 10410-ТПИР ОБСЛ-2026-СЭ)</w:t>
      </w:r>
      <w:r w:rsidR="006B2C5A" w:rsidRPr="00734407">
        <w:t>.</w:t>
      </w:r>
    </w:p>
    <w:p w14:paraId="428DDA64" w14:textId="77777777" w:rsidR="00874255" w:rsidRPr="00866053" w:rsidRDefault="00874255" w:rsidP="00036998">
      <w:pPr>
        <w:ind w:right="283"/>
        <w:jc w:val="both"/>
      </w:pPr>
    </w:p>
    <w:p w14:paraId="1408248C" w14:textId="654B6F49" w:rsidR="00727B8D" w:rsidRPr="00A26BBA" w:rsidRDefault="00727B8D" w:rsidP="00734407">
      <w:pPr>
        <w:keepNext/>
        <w:spacing w:after="120"/>
        <w:jc w:val="both"/>
        <w:outlineLvl w:val="1"/>
      </w:pPr>
      <w:r w:rsidRPr="00A26BBA">
        <w:rPr>
          <w:b/>
        </w:rPr>
        <w:t xml:space="preserve">КОЛИЧЕСТВО ПОДАННЫХ ЗАЯВОК НА УЧАСТИЕ В ЗАКУПКЕ: </w:t>
      </w:r>
      <w:r w:rsidR="0049250C" w:rsidRPr="0049250C">
        <w:t>1</w:t>
      </w:r>
      <w:r w:rsidR="00941494" w:rsidRPr="00A26BBA">
        <w:rPr>
          <w:snapToGrid w:val="0"/>
        </w:rPr>
        <w:t xml:space="preserve"> (</w:t>
      </w:r>
      <w:r w:rsidR="0049250C">
        <w:rPr>
          <w:snapToGrid w:val="0"/>
        </w:rPr>
        <w:t>Одна) заявка</w:t>
      </w:r>
      <w:r w:rsidRPr="00A26BBA">
        <w:t>.</w:t>
      </w:r>
    </w:p>
    <w:tbl>
      <w:tblPr>
        <w:tblW w:w="10206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701"/>
        <w:gridCol w:w="7796"/>
      </w:tblGrid>
      <w:tr w:rsidR="005631C9" w:rsidRPr="00A26BBA" w14:paraId="47259181" w14:textId="77777777" w:rsidTr="00EE06C8">
        <w:trPr>
          <w:trHeight w:val="420"/>
          <w:tblHeader/>
        </w:trPr>
        <w:tc>
          <w:tcPr>
            <w:tcW w:w="709" w:type="dxa"/>
            <w:vAlign w:val="center"/>
          </w:tcPr>
          <w:p w14:paraId="10AE5A14" w14:textId="77777777" w:rsidR="005631C9" w:rsidRPr="00A26BBA" w:rsidRDefault="005631C9" w:rsidP="009B7747">
            <w:pPr>
              <w:pStyle w:val="af5"/>
              <w:spacing w:before="0" w:after="0"/>
              <w:ind w:left="-81" w:right="0"/>
              <w:jc w:val="center"/>
              <w:rPr>
                <w:sz w:val="24"/>
                <w:szCs w:val="24"/>
              </w:rPr>
            </w:pPr>
            <w:r w:rsidRPr="00A26BBA">
              <w:rPr>
                <w:sz w:val="24"/>
                <w:szCs w:val="24"/>
              </w:rPr>
              <w:t>№</w:t>
            </w:r>
          </w:p>
          <w:p w14:paraId="0BC269FD" w14:textId="77777777" w:rsidR="005631C9" w:rsidRPr="00A26BBA" w:rsidRDefault="005631C9" w:rsidP="009B7747">
            <w:pPr>
              <w:pStyle w:val="af5"/>
              <w:spacing w:before="0" w:after="0"/>
              <w:ind w:left="-81" w:right="0"/>
              <w:jc w:val="center"/>
              <w:rPr>
                <w:sz w:val="24"/>
                <w:szCs w:val="24"/>
              </w:rPr>
            </w:pPr>
            <w:r w:rsidRPr="00A26BBA">
              <w:rPr>
                <w:sz w:val="24"/>
                <w:szCs w:val="24"/>
              </w:rPr>
              <w:t>п/п</w:t>
            </w:r>
          </w:p>
        </w:tc>
        <w:tc>
          <w:tcPr>
            <w:tcW w:w="1701" w:type="dxa"/>
            <w:vAlign w:val="center"/>
          </w:tcPr>
          <w:p w14:paraId="3C68D5A5" w14:textId="77777777" w:rsidR="005631C9" w:rsidRPr="00A26BBA" w:rsidRDefault="005631C9" w:rsidP="009B7747">
            <w:pPr>
              <w:pStyle w:val="af5"/>
              <w:spacing w:before="0" w:after="0"/>
              <w:jc w:val="center"/>
              <w:rPr>
                <w:sz w:val="24"/>
                <w:szCs w:val="24"/>
              </w:rPr>
            </w:pPr>
            <w:r w:rsidRPr="00A26BBA">
              <w:rPr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7796" w:type="dxa"/>
            <w:vAlign w:val="center"/>
          </w:tcPr>
          <w:p w14:paraId="1CD8E067" w14:textId="77777777" w:rsidR="005631C9" w:rsidRPr="00A26BBA" w:rsidRDefault="005631C9" w:rsidP="009B7747">
            <w:pPr>
              <w:pStyle w:val="af5"/>
              <w:spacing w:before="0" w:after="0"/>
              <w:jc w:val="center"/>
              <w:rPr>
                <w:sz w:val="24"/>
                <w:szCs w:val="24"/>
              </w:rPr>
            </w:pPr>
            <w:r w:rsidRPr="00A26BBA">
              <w:rPr>
                <w:sz w:val="24"/>
                <w:szCs w:val="24"/>
              </w:rPr>
              <w:t>Наименование, адрес и ИНН Участника и/или его идентификационный номер</w:t>
            </w:r>
          </w:p>
        </w:tc>
      </w:tr>
      <w:tr w:rsidR="00734407" w:rsidRPr="00A26BBA" w14:paraId="569E3EBA" w14:textId="77777777" w:rsidTr="00734407">
        <w:trPr>
          <w:trHeight w:val="1778"/>
        </w:trPr>
        <w:tc>
          <w:tcPr>
            <w:tcW w:w="709" w:type="dxa"/>
            <w:vAlign w:val="center"/>
          </w:tcPr>
          <w:p w14:paraId="074BE3A6" w14:textId="77777777" w:rsidR="00734407" w:rsidRPr="00A26BBA" w:rsidRDefault="00734407" w:rsidP="00734407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1701" w:type="dxa"/>
            <w:vAlign w:val="center"/>
          </w:tcPr>
          <w:p w14:paraId="05690C5C" w14:textId="2EF727FB" w:rsidR="00734407" w:rsidRPr="00A26BBA" w:rsidRDefault="00734407" w:rsidP="00734407">
            <w:pPr>
              <w:jc w:val="center"/>
              <w:rPr>
                <w:rStyle w:val="af6"/>
                <w:b w:val="0"/>
              </w:rPr>
            </w:pPr>
            <w:r w:rsidRPr="00696025">
              <w:t>27.10.2025 10:59 (MSK +03:00)</w:t>
            </w:r>
          </w:p>
        </w:tc>
        <w:tc>
          <w:tcPr>
            <w:tcW w:w="7796" w:type="dxa"/>
            <w:vAlign w:val="center"/>
          </w:tcPr>
          <w:p w14:paraId="6A7E1681" w14:textId="77777777" w:rsidR="00734407" w:rsidRDefault="00734407" w:rsidP="00734407">
            <w:pPr>
              <w:jc w:val="center"/>
            </w:pPr>
            <w:r w:rsidRPr="00696025">
              <w:t xml:space="preserve">АКЦИОНЕРНОЕ ОБЩЕСТВО </w:t>
            </w:r>
          </w:p>
          <w:p w14:paraId="02324D86" w14:textId="77777777" w:rsidR="00734407" w:rsidRDefault="00734407" w:rsidP="00734407">
            <w:pPr>
              <w:jc w:val="center"/>
            </w:pPr>
            <w:r>
              <w:t>«</w:t>
            </w:r>
            <w:r w:rsidRPr="00696025">
              <w:t>ОТРАСЛЕВОЙ ЦЕНТР ВНЕДРЕНИЯ НОВОЙ ТЕХНИКИ И ТЕХНОЛОГИЙ</w:t>
            </w:r>
            <w:r>
              <w:t>»</w:t>
            </w:r>
          </w:p>
          <w:p w14:paraId="6590527E" w14:textId="77777777" w:rsidR="00734407" w:rsidRDefault="00734407" w:rsidP="00734407">
            <w:pPr>
              <w:autoSpaceDE w:val="0"/>
              <w:autoSpaceDN w:val="0"/>
              <w:adjustRightInd w:val="0"/>
              <w:jc w:val="center"/>
            </w:pPr>
            <w:r w:rsidRPr="00696025">
              <w:t>129626,</w:t>
            </w:r>
            <w:r>
              <w:t xml:space="preserve"> г. Москва, Вн.Тер.г. Муниципальный округ Алексеевский, </w:t>
            </w:r>
          </w:p>
          <w:p w14:paraId="5ED4CE6B" w14:textId="13455310" w:rsidR="00734407" w:rsidRPr="00696025" w:rsidRDefault="00734407" w:rsidP="00734407">
            <w:pPr>
              <w:autoSpaceDE w:val="0"/>
              <w:autoSpaceDN w:val="0"/>
              <w:adjustRightInd w:val="0"/>
              <w:jc w:val="center"/>
            </w:pPr>
            <w:r>
              <w:t>ул. 3-я Мытищинская, д. 10, стр.8</w:t>
            </w:r>
          </w:p>
          <w:p w14:paraId="09C145C5" w14:textId="24FFB651" w:rsidR="00734407" w:rsidRPr="00A26BBA" w:rsidRDefault="00734407" w:rsidP="00734407">
            <w:pPr>
              <w:jc w:val="center"/>
            </w:pPr>
            <w:r>
              <w:t xml:space="preserve">ИНН </w:t>
            </w:r>
            <w:r w:rsidRPr="00696025">
              <w:t>7717130165</w:t>
            </w:r>
          </w:p>
        </w:tc>
      </w:tr>
    </w:tbl>
    <w:p w14:paraId="78F717B0" w14:textId="1BDD7DE8" w:rsidR="00734407" w:rsidRPr="00A26BBA" w:rsidRDefault="00734407" w:rsidP="00734407">
      <w:pPr>
        <w:keepNext/>
        <w:spacing w:before="120"/>
        <w:jc w:val="both"/>
        <w:outlineLvl w:val="1"/>
      </w:pPr>
      <w:r w:rsidRPr="00A26BBA">
        <w:rPr>
          <w:b/>
        </w:rPr>
        <w:t xml:space="preserve">КОЛИЧЕСТВО </w:t>
      </w:r>
      <w:r>
        <w:rPr>
          <w:b/>
        </w:rPr>
        <w:t>ОТКЛОНЕННЫХ</w:t>
      </w:r>
      <w:r w:rsidRPr="00A26BBA">
        <w:rPr>
          <w:b/>
        </w:rPr>
        <w:t xml:space="preserve"> ЗАЯВОК НА УЧАСТИЕ В ЗАКУПКЕ: </w:t>
      </w:r>
      <w:r>
        <w:t>0</w:t>
      </w:r>
      <w:r w:rsidRPr="00A26BBA">
        <w:rPr>
          <w:snapToGrid w:val="0"/>
        </w:rPr>
        <w:t xml:space="preserve"> (</w:t>
      </w:r>
      <w:r>
        <w:rPr>
          <w:snapToGrid w:val="0"/>
        </w:rPr>
        <w:t>Ноль) заявок</w:t>
      </w:r>
      <w:r w:rsidRPr="00A26BBA">
        <w:t>.</w:t>
      </w:r>
    </w:p>
    <w:p w14:paraId="65786B2F" w14:textId="5AE55191" w:rsidR="00106069" w:rsidRDefault="00106069" w:rsidP="000D2BD9">
      <w:pPr>
        <w:ind w:right="-426"/>
        <w:jc w:val="both"/>
        <w:outlineLvl w:val="1"/>
      </w:pPr>
    </w:p>
    <w:p w14:paraId="5BA95E49" w14:textId="1C8C90D8" w:rsidR="00456607" w:rsidRPr="00A26BBA" w:rsidRDefault="00456607" w:rsidP="000D2BD9">
      <w:pPr>
        <w:ind w:right="-426"/>
        <w:jc w:val="both"/>
        <w:outlineLvl w:val="1"/>
      </w:pPr>
    </w:p>
    <w:p w14:paraId="1B0EF8DD" w14:textId="71E988D5" w:rsidR="00374AE7" w:rsidRPr="00A26BBA" w:rsidRDefault="00374AE7" w:rsidP="000D2BD9">
      <w:pPr>
        <w:ind w:right="-426"/>
        <w:jc w:val="both"/>
        <w:outlineLvl w:val="1"/>
        <w:rPr>
          <w:b/>
        </w:rPr>
      </w:pPr>
      <w:r w:rsidRPr="00A26BBA">
        <w:rPr>
          <w:b/>
        </w:rPr>
        <w:t>ВОПРОСЫ, ВЫНОСИМЫЕ НА РАССМОТРЕНИЕ ЗАКУПОЧНОЙ КОМИССИИ:</w:t>
      </w:r>
    </w:p>
    <w:p w14:paraId="1FBFA3B9" w14:textId="77777777" w:rsidR="00456607" w:rsidRDefault="00456607" w:rsidP="000D2BD9">
      <w:pPr>
        <w:jc w:val="both"/>
        <w:outlineLvl w:val="1"/>
        <w:rPr>
          <w:b/>
          <w:u w:val="single"/>
        </w:rPr>
      </w:pPr>
    </w:p>
    <w:p w14:paraId="44F8F84F" w14:textId="7BF84811" w:rsidR="00866053" w:rsidRDefault="00EE06C8" w:rsidP="000D2BD9">
      <w:pPr>
        <w:jc w:val="both"/>
        <w:outlineLvl w:val="1"/>
        <w:rPr>
          <w:b/>
          <w:u w:val="single"/>
        </w:rPr>
      </w:pPr>
      <w:r w:rsidRPr="00AC7F43">
        <w:rPr>
          <w:b/>
          <w:u w:val="single"/>
        </w:rPr>
        <w:t>ВОПРОС №1</w:t>
      </w:r>
      <w:r w:rsidRPr="00AC7F43">
        <w:rPr>
          <w:b/>
        </w:rPr>
        <w:t xml:space="preserve">. </w:t>
      </w:r>
      <w:r w:rsidRPr="00AC7F43">
        <w:rPr>
          <w:b/>
          <w:bCs/>
          <w:iCs/>
        </w:rPr>
        <w:t>О переносе срока проведения закупки</w:t>
      </w:r>
    </w:p>
    <w:p w14:paraId="08BEEC8C" w14:textId="77777777" w:rsidR="00456607" w:rsidRDefault="00456607" w:rsidP="00866053">
      <w:pPr>
        <w:keepNext/>
        <w:tabs>
          <w:tab w:val="left" w:pos="284"/>
        </w:tabs>
        <w:rPr>
          <w:b/>
        </w:rPr>
      </w:pPr>
    </w:p>
    <w:p w14:paraId="266F57B1" w14:textId="77777777" w:rsidR="00734407" w:rsidRPr="005279ED" w:rsidRDefault="00734407" w:rsidP="00734407">
      <w:pPr>
        <w:keepNext/>
        <w:spacing w:after="120"/>
        <w:jc w:val="both"/>
        <w:rPr>
          <w:b/>
        </w:rPr>
      </w:pPr>
      <w:r w:rsidRPr="005279ED">
        <w:rPr>
          <w:b/>
        </w:rPr>
        <w:t xml:space="preserve">РЕШИЛИ: </w:t>
      </w:r>
    </w:p>
    <w:p w14:paraId="1883F167" w14:textId="77777777" w:rsidR="00734407" w:rsidRPr="00734407" w:rsidRDefault="00734407" w:rsidP="00FF294C">
      <w:pPr>
        <w:pStyle w:val="af1"/>
        <w:numPr>
          <w:ilvl w:val="3"/>
          <w:numId w:val="29"/>
        </w:numPr>
        <w:spacing w:before="0" w:after="40"/>
        <w:ind w:left="284" w:hanging="284"/>
        <w:rPr>
          <w:rFonts w:ascii="Times New Roman" w:hAnsi="Times New Roman"/>
          <w:b/>
          <w:snapToGrid w:val="0"/>
          <w:sz w:val="24"/>
          <w:szCs w:val="24"/>
        </w:rPr>
      </w:pPr>
      <w:r w:rsidRPr="00734407">
        <w:rPr>
          <w:rFonts w:ascii="Times New Roman" w:hAnsi="Times New Roman"/>
          <w:snapToGrid w:val="0"/>
          <w:sz w:val="24"/>
          <w:szCs w:val="24"/>
        </w:rPr>
        <w:t>Установить следующий срок проведения закупки:</w:t>
      </w:r>
    </w:p>
    <w:p w14:paraId="18D0B691" w14:textId="5AEE5875" w:rsidR="00734407" w:rsidRPr="00734407" w:rsidRDefault="00734407" w:rsidP="00FF294C">
      <w:pPr>
        <w:tabs>
          <w:tab w:val="left" w:pos="284"/>
        </w:tabs>
        <w:spacing w:after="40"/>
        <w:contextualSpacing/>
        <w:jc w:val="both"/>
      </w:pPr>
      <w:r w:rsidRPr="00734407">
        <w:t>- Дата окончания рассмотрения заявок: «</w:t>
      </w:r>
      <w:r w:rsidR="00FF294C">
        <w:t>01</w:t>
      </w:r>
      <w:r w:rsidRPr="00734407">
        <w:t xml:space="preserve">» </w:t>
      </w:r>
      <w:r w:rsidR="00FF294C">
        <w:t>дека</w:t>
      </w:r>
      <w:r w:rsidRPr="00734407">
        <w:t>бря 2025 г.</w:t>
      </w:r>
    </w:p>
    <w:p w14:paraId="19F88A5B" w14:textId="0578A656" w:rsidR="00734407" w:rsidRPr="00734407" w:rsidRDefault="00734407" w:rsidP="00FF294C">
      <w:pPr>
        <w:tabs>
          <w:tab w:val="left" w:pos="284"/>
        </w:tabs>
        <w:spacing w:after="40"/>
        <w:contextualSpacing/>
        <w:jc w:val="both"/>
        <w:rPr>
          <w:b/>
        </w:rPr>
      </w:pPr>
      <w:r w:rsidRPr="00734407">
        <w:t>- Дата подведения итогов закупки: «</w:t>
      </w:r>
      <w:r w:rsidR="00FF294C">
        <w:t>01</w:t>
      </w:r>
      <w:r w:rsidRPr="00734407">
        <w:t xml:space="preserve">» </w:t>
      </w:r>
      <w:r w:rsidR="00FF294C">
        <w:t>дека</w:t>
      </w:r>
      <w:r w:rsidRPr="00734407">
        <w:t>бря 2025 г.</w:t>
      </w:r>
    </w:p>
    <w:p w14:paraId="1BD922B2" w14:textId="0BFBC2A8" w:rsidR="003D6392" w:rsidRDefault="003D6392" w:rsidP="005631C9">
      <w:pPr>
        <w:pStyle w:val="25"/>
        <w:tabs>
          <w:tab w:val="left" w:pos="426"/>
        </w:tabs>
        <w:ind w:firstLine="0"/>
        <w:rPr>
          <w:szCs w:val="24"/>
        </w:rPr>
      </w:pPr>
    </w:p>
    <w:p w14:paraId="5467672B" w14:textId="7DB1863E" w:rsidR="00734407" w:rsidRDefault="00734407" w:rsidP="005631C9">
      <w:pPr>
        <w:pStyle w:val="25"/>
        <w:tabs>
          <w:tab w:val="left" w:pos="426"/>
        </w:tabs>
        <w:ind w:firstLine="0"/>
        <w:rPr>
          <w:szCs w:val="24"/>
        </w:rPr>
      </w:pPr>
      <w:bookmarkStart w:id="3" w:name="_GoBack"/>
      <w:bookmarkEnd w:id="3"/>
    </w:p>
    <w:p w14:paraId="5C216121" w14:textId="0270C31C" w:rsidR="003D6392" w:rsidRDefault="003D6392" w:rsidP="005631C9">
      <w:pPr>
        <w:pStyle w:val="25"/>
        <w:tabs>
          <w:tab w:val="left" w:pos="426"/>
        </w:tabs>
        <w:ind w:firstLine="0"/>
        <w:rPr>
          <w:szCs w:val="24"/>
        </w:rPr>
      </w:pPr>
    </w:p>
    <w:p w14:paraId="1F3B7780" w14:textId="45C6C777" w:rsidR="005631C9" w:rsidRPr="005631C9" w:rsidRDefault="005631C9" w:rsidP="005631C9">
      <w:pPr>
        <w:pStyle w:val="25"/>
        <w:tabs>
          <w:tab w:val="left" w:pos="426"/>
        </w:tabs>
        <w:ind w:firstLine="0"/>
        <w:rPr>
          <w:szCs w:val="24"/>
        </w:rPr>
      </w:pPr>
      <w:r w:rsidRPr="005631C9">
        <w:rPr>
          <w:szCs w:val="24"/>
        </w:rPr>
        <w:t xml:space="preserve">Секретарь Закупочной комиссии </w:t>
      </w:r>
      <w:r w:rsidRPr="005631C9">
        <w:rPr>
          <w:szCs w:val="24"/>
        </w:rPr>
        <w:tab/>
      </w:r>
      <w:r w:rsidRPr="005631C9">
        <w:rPr>
          <w:szCs w:val="24"/>
        </w:rPr>
        <w:tab/>
      </w:r>
      <w:r w:rsidRPr="005631C9">
        <w:rPr>
          <w:szCs w:val="24"/>
        </w:rPr>
        <w:tab/>
      </w:r>
      <w:r w:rsidRPr="005631C9">
        <w:rPr>
          <w:szCs w:val="24"/>
        </w:rPr>
        <w:tab/>
      </w:r>
      <w:r w:rsidR="00A26BBA">
        <w:rPr>
          <w:szCs w:val="24"/>
        </w:rPr>
        <w:tab/>
      </w:r>
      <w:r w:rsidRPr="005631C9">
        <w:rPr>
          <w:szCs w:val="24"/>
        </w:rPr>
        <w:tab/>
      </w:r>
      <w:r w:rsidRPr="005631C9">
        <w:rPr>
          <w:szCs w:val="24"/>
        </w:rPr>
        <w:tab/>
      </w:r>
      <w:r w:rsidRPr="005631C9">
        <w:rPr>
          <w:szCs w:val="24"/>
        </w:rPr>
        <w:tab/>
      </w:r>
      <w:r w:rsidR="008E7B4C">
        <w:rPr>
          <w:szCs w:val="24"/>
        </w:rPr>
        <w:t>Медвецкая Е.Б.</w:t>
      </w:r>
    </w:p>
    <w:sectPr w:rsidR="005631C9" w:rsidRPr="005631C9" w:rsidSect="009E1FBF">
      <w:footerReference w:type="default" r:id="rId8"/>
      <w:pgSz w:w="11906" w:h="16838"/>
      <w:pgMar w:top="567" w:right="566" w:bottom="567" w:left="851" w:header="709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D72364" w14:textId="77777777" w:rsidR="00496B04" w:rsidRDefault="00496B04">
      <w:r>
        <w:separator/>
      </w:r>
    </w:p>
  </w:endnote>
  <w:endnote w:type="continuationSeparator" w:id="0">
    <w:p w14:paraId="0299149C" w14:textId="77777777" w:rsidR="00496B04" w:rsidRDefault="00496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28AF52" w14:textId="3803C22B" w:rsidR="00496B04" w:rsidRDefault="00496B04">
    <w:pPr>
      <w:pStyle w:val="aa"/>
      <w:jc w:val="right"/>
    </w:pPr>
    <w:r>
      <w:fldChar w:fldCharType="begin"/>
    </w:r>
    <w:r>
      <w:instrText>PAGE   \* MERGEFORMAT</w:instrText>
    </w:r>
    <w:r>
      <w:fldChar w:fldCharType="separate"/>
    </w:r>
    <w:r w:rsidR="00A82C24">
      <w:rPr>
        <w:noProof/>
      </w:rPr>
      <w:t>1</w:t>
    </w:r>
    <w:r>
      <w:fldChar w:fldCharType="end"/>
    </w:r>
  </w:p>
  <w:p w14:paraId="2CDAC970" w14:textId="77777777" w:rsidR="00496B04" w:rsidRDefault="00496B0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E831E7" w14:textId="77777777" w:rsidR="00496B04" w:rsidRDefault="00496B04">
      <w:r>
        <w:separator/>
      </w:r>
    </w:p>
  </w:footnote>
  <w:footnote w:type="continuationSeparator" w:id="0">
    <w:p w14:paraId="0B8D9827" w14:textId="77777777" w:rsidR="00496B04" w:rsidRDefault="00496B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5E6480A4"/>
    <w:lvl w:ilvl="0">
      <w:start w:val="1"/>
      <w:numFmt w:val="bullet"/>
      <w:pStyle w:val="a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D7148A3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1F6CB5"/>
    <w:multiLevelType w:val="hybridMultilevel"/>
    <w:tmpl w:val="559EF9FA"/>
    <w:lvl w:ilvl="0" w:tplc="A7808A26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236F73"/>
    <w:multiLevelType w:val="hybridMultilevel"/>
    <w:tmpl w:val="C5283C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B7571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78749A3"/>
    <w:multiLevelType w:val="hybridMultilevel"/>
    <w:tmpl w:val="F06038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74C51"/>
    <w:multiLevelType w:val="hybridMultilevel"/>
    <w:tmpl w:val="559EF9FA"/>
    <w:lvl w:ilvl="0" w:tplc="A7808A26">
      <w:start w:val="1"/>
      <w:numFmt w:val="decimal"/>
      <w:lvlText w:val="%1."/>
      <w:lvlJc w:val="left"/>
      <w:pPr>
        <w:tabs>
          <w:tab w:val="num" w:pos="1777"/>
        </w:tabs>
        <w:ind w:left="1777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A21233C"/>
    <w:multiLevelType w:val="hybridMultilevel"/>
    <w:tmpl w:val="F82E94C8"/>
    <w:lvl w:ilvl="0" w:tplc="292A870A">
      <w:start w:val="1"/>
      <w:numFmt w:val="decimal"/>
      <w:lvlText w:val="%1."/>
      <w:lvlJc w:val="left"/>
      <w:pPr>
        <w:ind w:left="842" w:hanging="70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56EAB"/>
    <w:multiLevelType w:val="hybridMultilevel"/>
    <w:tmpl w:val="D486B620"/>
    <w:lvl w:ilvl="0" w:tplc="974854A4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604EB"/>
    <w:multiLevelType w:val="hybridMultilevel"/>
    <w:tmpl w:val="F82E94C8"/>
    <w:lvl w:ilvl="0" w:tplc="292A870A">
      <w:start w:val="1"/>
      <w:numFmt w:val="decimal"/>
      <w:lvlText w:val="%1."/>
      <w:lvlJc w:val="left"/>
      <w:pPr>
        <w:ind w:left="842" w:hanging="7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DE451B"/>
    <w:multiLevelType w:val="hybridMultilevel"/>
    <w:tmpl w:val="24C0462E"/>
    <w:lvl w:ilvl="0" w:tplc="FFFFFFFF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CA027E"/>
    <w:multiLevelType w:val="hybridMultilevel"/>
    <w:tmpl w:val="0F36D4BA"/>
    <w:lvl w:ilvl="0" w:tplc="7F0443CC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0146EC"/>
    <w:multiLevelType w:val="hybridMultilevel"/>
    <w:tmpl w:val="79B0E600"/>
    <w:lvl w:ilvl="0" w:tplc="40AEE33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513877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A504F77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582904"/>
    <w:multiLevelType w:val="hybridMultilevel"/>
    <w:tmpl w:val="C5283C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1C2EDF"/>
    <w:multiLevelType w:val="hybridMultilevel"/>
    <w:tmpl w:val="559EF9FA"/>
    <w:lvl w:ilvl="0" w:tplc="A7808A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  <w:sz w:val="24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71D6371"/>
    <w:multiLevelType w:val="hybridMultilevel"/>
    <w:tmpl w:val="93E4404C"/>
    <w:lvl w:ilvl="0" w:tplc="FBA80A24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7354DB48">
      <w:start w:val="1"/>
      <w:numFmt w:val="decimal"/>
      <w:lvlText w:val="%4."/>
      <w:lvlJc w:val="left"/>
      <w:pPr>
        <w:ind w:left="3240" w:hanging="360"/>
      </w:pPr>
      <w:rPr>
        <w:b w:val="0"/>
        <w:i w:val="0"/>
      </w:r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D0D27CA"/>
    <w:multiLevelType w:val="hybridMultilevel"/>
    <w:tmpl w:val="639E0E0C"/>
    <w:lvl w:ilvl="0" w:tplc="1E2033EE">
      <w:start w:val="1"/>
      <w:numFmt w:val="decimal"/>
      <w:lvlText w:val="%1."/>
      <w:lvlJc w:val="left"/>
      <w:pPr>
        <w:ind w:left="644" w:hanging="360"/>
      </w:pPr>
      <w:rPr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A665C9"/>
    <w:multiLevelType w:val="hybridMultilevel"/>
    <w:tmpl w:val="79B0E600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757C36"/>
    <w:multiLevelType w:val="hybridMultilevel"/>
    <w:tmpl w:val="411E7EAC"/>
    <w:lvl w:ilvl="0" w:tplc="0419000F">
      <w:start w:val="1"/>
      <w:numFmt w:val="decimal"/>
      <w:pStyle w:val="a0"/>
      <w:lvlText w:val="%1."/>
      <w:lvlJc w:val="left"/>
      <w:pPr>
        <w:ind w:left="3810" w:hanging="360"/>
      </w:pPr>
    </w:lvl>
    <w:lvl w:ilvl="1" w:tplc="04190019" w:tentative="1">
      <w:start w:val="1"/>
      <w:numFmt w:val="lowerLetter"/>
      <w:lvlText w:val="%2."/>
      <w:lvlJc w:val="left"/>
      <w:pPr>
        <w:ind w:left="4530" w:hanging="360"/>
      </w:pPr>
    </w:lvl>
    <w:lvl w:ilvl="2" w:tplc="0419001B" w:tentative="1">
      <w:start w:val="1"/>
      <w:numFmt w:val="lowerRoman"/>
      <w:lvlText w:val="%3."/>
      <w:lvlJc w:val="right"/>
      <w:pPr>
        <w:ind w:left="5250" w:hanging="180"/>
      </w:pPr>
    </w:lvl>
    <w:lvl w:ilvl="3" w:tplc="0419000F" w:tentative="1">
      <w:start w:val="1"/>
      <w:numFmt w:val="decimal"/>
      <w:lvlText w:val="%4."/>
      <w:lvlJc w:val="left"/>
      <w:pPr>
        <w:ind w:left="5970" w:hanging="360"/>
      </w:pPr>
    </w:lvl>
    <w:lvl w:ilvl="4" w:tplc="04190019" w:tentative="1">
      <w:start w:val="1"/>
      <w:numFmt w:val="lowerLetter"/>
      <w:lvlText w:val="%5."/>
      <w:lvlJc w:val="left"/>
      <w:pPr>
        <w:ind w:left="6690" w:hanging="360"/>
      </w:pPr>
    </w:lvl>
    <w:lvl w:ilvl="5" w:tplc="0419001B" w:tentative="1">
      <w:start w:val="1"/>
      <w:numFmt w:val="lowerRoman"/>
      <w:lvlText w:val="%6."/>
      <w:lvlJc w:val="right"/>
      <w:pPr>
        <w:ind w:left="7410" w:hanging="180"/>
      </w:pPr>
    </w:lvl>
    <w:lvl w:ilvl="6" w:tplc="0419000F" w:tentative="1">
      <w:start w:val="1"/>
      <w:numFmt w:val="decimal"/>
      <w:lvlText w:val="%7."/>
      <w:lvlJc w:val="left"/>
      <w:pPr>
        <w:ind w:left="8130" w:hanging="360"/>
      </w:pPr>
    </w:lvl>
    <w:lvl w:ilvl="7" w:tplc="04190019" w:tentative="1">
      <w:start w:val="1"/>
      <w:numFmt w:val="lowerLetter"/>
      <w:lvlText w:val="%8."/>
      <w:lvlJc w:val="left"/>
      <w:pPr>
        <w:ind w:left="8850" w:hanging="360"/>
      </w:pPr>
    </w:lvl>
    <w:lvl w:ilvl="8" w:tplc="0419001B" w:tentative="1">
      <w:start w:val="1"/>
      <w:numFmt w:val="lowerRoman"/>
      <w:lvlText w:val="%9."/>
      <w:lvlJc w:val="right"/>
      <w:pPr>
        <w:ind w:left="9570" w:hanging="180"/>
      </w:pPr>
    </w:lvl>
  </w:abstractNum>
  <w:abstractNum w:abstractNumId="21" w15:restartNumberingAfterBreak="0">
    <w:nsid w:val="5A0073FE"/>
    <w:multiLevelType w:val="hybridMultilevel"/>
    <w:tmpl w:val="FAD42A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A3737"/>
    <w:multiLevelType w:val="hybridMultilevel"/>
    <w:tmpl w:val="559EF9F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A1A13FB"/>
    <w:multiLevelType w:val="hybridMultilevel"/>
    <w:tmpl w:val="F82E94C8"/>
    <w:lvl w:ilvl="0" w:tplc="292A870A">
      <w:start w:val="1"/>
      <w:numFmt w:val="decimal"/>
      <w:lvlText w:val="%1."/>
      <w:lvlJc w:val="left"/>
      <w:pPr>
        <w:ind w:left="842" w:hanging="70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1D3D56"/>
    <w:multiLevelType w:val="hybridMultilevel"/>
    <w:tmpl w:val="559EF9FA"/>
    <w:lvl w:ilvl="0" w:tplc="A7808A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  <w:sz w:val="24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C3008F5"/>
    <w:multiLevelType w:val="hybridMultilevel"/>
    <w:tmpl w:val="994C6E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8"/>
  </w:num>
  <w:num w:numId="3">
    <w:abstractNumId w:val="4"/>
  </w:num>
  <w:num w:numId="4">
    <w:abstractNumId w:val="0"/>
  </w:num>
  <w:num w:numId="5">
    <w:abstractNumId w:val="21"/>
  </w:num>
  <w:num w:numId="6">
    <w:abstractNumId w:val="23"/>
  </w:num>
  <w:num w:numId="7">
    <w:abstractNumId w:val="12"/>
  </w:num>
  <w:num w:numId="8">
    <w:abstractNumId w:val="1"/>
  </w:num>
  <w:num w:numId="9">
    <w:abstractNumId w:val="3"/>
  </w:num>
  <w:num w:numId="10">
    <w:abstractNumId w:val="15"/>
  </w:num>
  <w:num w:numId="11">
    <w:abstractNumId w:val="9"/>
  </w:num>
  <w:num w:numId="12">
    <w:abstractNumId w:val="13"/>
  </w:num>
  <w:num w:numId="13">
    <w:abstractNumId w:val="18"/>
  </w:num>
  <w:num w:numId="14">
    <w:abstractNumId w:val="14"/>
  </w:num>
  <w:num w:numId="15">
    <w:abstractNumId w:val="16"/>
  </w:num>
  <w:num w:numId="16">
    <w:abstractNumId w:val="7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4"/>
  </w:num>
  <w:num w:numId="2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</w:num>
  <w:num w:numId="23">
    <w:abstractNumId w:val="2"/>
  </w:num>
  <w:num w:numId="24">
    <w:abstractNumId w:val="19"/>
  </w:num>
  <w:num w:numId="25">
    <w:abstractNumId w:val="6"/>
  </w:num>
  <w:num w:numId="26">
    <w:abstractNumId w:val="22"/>
  </w:num>
  <w:num w:numId="27">
    <w:abstractNumId w:val="10"/>
  </w:num>
  <w:num w:numId="28">
    <w:abstractNumId w:val="11"/>
  </w:num>
  <w:num w:numId="2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62AB"/>
    <w:rsid w:val="00014A77"/>
    <w:rsid w:val="00020F4A"/>
    <w:rsid w:val="00020FB2"/>
    <w:rsid w:val="000225B9"/>
    <w:rsid w:val="000235B4"/>
    <w:rsid w:val="00024479"/>
    <w:rsid w:val="00024BAE"/>
    <w:rsid w:val="00031A78"/>
    <w:rsid w:val="00036761"/>
    <w:rsid w:val="00036998"/>
    <w:rsid w:val="00036D4F"/>
    <w:rsid w:val="000522AE"/>
    <w:rsid w:val="000671F6"/>
    <w:rsid w:val="000704F0"/>
    <w:rsid w:val="00075283"/>
    <w:rsid w:val="000872A8"/>
    <w:rsid w:val="000906B8"/>
    <w:rsid w:val="00094844"/>
    <w:rsid w:val="000A25EE"/>
    <w:rsid w:val="000A2EA8"/>
    <w:rsid w:val="000A4919"/>
    <w:rsid w:val="000B4E5B"/>
    <w:rsid w:val="000C687E"/>
    <w:rsid w:val="000D2BD9"/>
    <w:rsid w:val="000D3043"/>
    <w:rsid w:val="000D3246"/>
    <w:rsid w:val="000D611D"/>
    <w:rsid w:val="000F4878"/>
    <w:rsid w:val="000F6620"/>
    <w:rsid w:val="000F6867"/>
    <w:rsid w:val="00100422"/>
    <w:rsid w:val="00101E2D"/>
    <w:rsid w:val="00106069"/>
    <w:rsid w:val="00111C9F"/>
    <w:rsid w:val="00113C31"/>
    <w:rsid w:val="00125687"/>
    <w:rsid w:val="00136D45"/>
    <w:rsid w:val="00137695"/>
    <w:rsid w:val="00142912"/>
    <w:rsid w:val="00144E80"/>
    <w:rsid w:val="001525B4"/>
    <w:rsid w:val="00160F05"/>
    <w:rsid w:val="001624FA"/>
    <w:rsid w:val="001737D5"/>
    <w:rsid w:val="00182CDB"/>
    <w:rsid w:val="00197F16"/>
    <w:rsid w:val="001A3AF0"/>
    <w:rsid w:val="001A5DFC"/>
    <w:rsid w:val="001B30FB"/>
    <w:rsid w:val="001C73B0"/>
    <w:rsid w:val="001D43AA"/>
    <w:rsid w:val="001D7634"/>
    <w:rsid w:val="001E0CC8"/>
    <w:rsid w:val="001E7AC7"/>
    <w:rsid w:val="001F5A4A"/>
    <w:rsid w:val="00200678"/>
    <w:rsid w:val="002162AB"/>
    <w:rsid w:val="00236A47"/>
    <w:rsid w:val="00242E51"/>
    <w:rsid w:val="0024491A"/>
    <w:rsid w:val="00260E35"/>
    <w:rsid w:val="00274D85"/>
    <w:rsid w:val="00275436"/>
    <w:rsid w:val="002836C5"/>
    <w:rsid w:val="00283D91"/>
    <w:rsid w:val="00285098"/>
    <w:rsid w:val="002869FA"/>
    <w:rsid w:val="00293489"/>
    <w:rsid w:val="002C587E"/>
    <w:rsid w:val="002C609C"/>
    <w:rsid w:val="002D437F"/>
    <w:rsid w:val="002D580C"/>
    <w:rsid w:val="002E07EF"/>
    <w:rsid w:val="002E1CEB"/>
    <w:rsid w:val="002E6873"/>
    <w:rsid w:val="002E7128"/>
    <w:rsid w:val="002F074B"/>
    <w:rsid w:val="00303628"/>
    <w:rsid w:val="00306F19"/>
    <w:rsid w:val="00321731"/>
    <w:rsid w:val="00330192"/>
    <w:rsid w:val="003339FA"/>
    <w:rsid w:val="00336CA4"/>
    <w:rsid w:val="00342501"/>
    <w:rsid w:val="00343CB4"/>
    <w:rsid w:val="00343DB5"/>
    <w:rsid w:val="00351E9E"/>
    <w:rsid w:val="00363EF6"/>
    <w:rsid w:val="003646B5"/>
    <w:rsid w:val="00371092"/>
    <w:rsid w:val="00373B2D"/>
    <w:rsid w:val="00374AE7"/>
    <w:rsid w:val="00377021"/>
    <w:rsid w:val="0038469D"/>
    <w:rsid w:val="003D0436"/>
    <w:rsid w:val="003D2C4B"/>
    <w:rsid w:val="003D6392"/>
    <w:rsid w:val="003E1765"/>
    <w:rsid w:val="003E7C15"/>
    <w:rsid w:val="00424386"/>
    <w:rsid w:val="00427E86"/>
    <w:rsid w:val="00437A4F"/>
    <w:rsid w:val="00441FBE"/>
    <w:rsid w:val="00456607"/>
    <w:rsid w:val="00460B51"/>
    <w:rsid w:val="00465198"/>
    <w:rsid w:val="004722DE"/>
    <w:rsid w:val="00482B25"/>
    <w:rsid w:val="0049250C"/>
    <w:rsid w:val="004951D8"/>
    <w:rsid w:val="00496B04"/>
    <w:rsid w:val="004A40B3"/>
    <w:rsid w:val="004A56BE"/>
    <w:rsid w:val="004A6F7A"/>
    <w:rsid w:val="004A6FB3"/>
    <w:rsid w:val="004B7248"/>
    <w:rsid w:val="004C6141"/>
    <w:rsid w:val="004D34E7"/>
    <w:rsid w:val="004D4F96"/>
    <w:rsid w:val="004D60BA"/>
    <w:rsid w:val="004D629B"/>
    <w:rsid w:val="004D646D"/>
    <w:rsid w:val="004E5A38"/>
    <w:rsid w:val="004F22D4"/>
    <w:rsid w:val="004F3D7F"/>
    <w:rsid w:val="004F46BE"/>
    <w:rsid w:val="004F7082"/>
    <w:rsid w:val="00501AA0"/>
    <w:rsid w:val="00513948"/>
    <w:rsid w:val="00522EF4"/>
    <w:rsid w:val="005319FB"/>
    <w:rsid w:val="005511C7"/>
    <w:rsid w:val="0055208F"/>
    <w:rsid w:val="005560C1"/>
    <w:rsid w:val="005631C9"/>
    <w:rsid w:val="00566EF8"/>
    <w:rsid w:val="00570B68"/>
    <w:rsid w:val="005732B4"/>
    <w:rsid w:val="00573829"/>
    <w:rsid w:val="00574F58"/>
    <w:rsid w:val="005822F6"/>
    <w:rsid w:val="00596D29"/>
    <w:rsid w:val="005A3D8C"/>
    <w:rsid w:val="005A6A52"/>
    <w:rsid w:val="005C077D"/>
    <w:rsid w:val="005D5E41"/>
    <w:rsid w:val="005E4940"/>
    <w:rsid w:val="005F3BF8"/>
    <w:rsid w:val="00601282"/>
    <w:rsid w:val="0060470B"/>
    <w:rsid w:val="00610D69"/>
    <w:rsid w:val="0061553D"/>
    <w:rsid w:val="0063535B"/>
    <w:rsid w:val="00636A37"/>
    <w:rsid w:val="00641998"/>
    <w:rsid w:val="0064672A"/>
    <w:rsid w:val="00660D54"/>
    <w:rsid w:val="00676A1C"/>
    <w:rsid w:val="00680D11"/>
    <w:rsid w:val="00683FBF"/>
    <w:rsid w:val="00686708"/>
    <w:rsid w:val="006877E8"/>
    <w:rsid w:val="00695C77"/>
    <w:rsid w:val="006B2C5A"/>
    <w:rsid w:val="006E34E6"/>
    <w:rsid w:val="00701F4B"/>
    <w:rsid w:val="0071085B"/>
    <w:rsid w:val="007170C6"/>
    <w:rsid w:val="00720056"/>
    <w:rsid w:val="007269B0"/>
    <w:rsid w:val="00727B8D"/>
    <w:rsid w:val="00733D5A"/>
    <w:rsid w:val="00734407"/>
    <w:rsid w:val="00762EA2"/>
    <w:rsid w:val="00772927"/>
    <w:rsid w:val="007830B1"/>
    <w:rsid w:val="00784BA7"/>
    <w:rsid w:val="00790218"/>
    <w:rsid w:val="007A07B9"/>
    <w:rsid w:val="007A4053"/>
    <w:rsid w:val="007A7FE2"/>
    <w:rsid w:val="007C2C46"/>
    <w:rsid w:val="007C748E"/>
    <w:rsid w:val="007D4423"/>
    <w:rsid w:val="007D7AE8"/>
    <w:rsid w:val="007E5D88"/>
    <w:rsid w:val="007F0DB9"/>
    <w:rsid w:val="007F7954"/>
    <w:rsid w:val="00823C28"/>
    <w:rsid w:val="00825EC2"/>
    <w:rsid w:val="00836214"/>
    <w:rsid w:val="008456CD"/>
    <w:rsid w:val="00851B83"/>
    <w:rsid w:val="00853D7B"/>
    <w:rsid w:val="00861BAA"/>
    <w:rsid w:val="008643D9"/>
    <w:rsid w:val="00866053"/>
    <w:rsid w:val="00867A76"/>
    <w:rsid w:val="00872C06"/>
    <w:rsid w:val="00874255"/>
    <w:rsid w:val="00880F7C"/>
    <w:rsid w:val="008905D8"/>
    <w:rsid w:val="00897AD3"/>
    <w:rsid w:val="008D540A"/>
    <w:rsid w:val="008E24A0"/>
    <w:rsid w:val="008E7B4C"/>
    <w:rsid w:val="008F022F"/>
    <w:rsid w:val="009060C4"/>
    <w:rsid w:val="009165EC"/>
    <w:rsid w:val="00921AD7"/>
    <w:rsid w:val="00923DAB"/>
    <w:rsid w:val="0093298E"/>
    <w:rsid w:val="00941494"/>
    <w:rsid w:val="00950523"/>
    <w:rsid w:val="00961355"/>
    <w:rsid w:val="00966FB8"/>
    <w:rsid w:val="00984B38"/>
    <w:rsid w:val="00994451"/>
    <w:rsid w:val="00997BD6"/>
    <w:rsid w:val="009A5369"/>
    <w:rsid w:val="009A6AD4"/>
    <w:rsid w:val="009B7919"/>
    <w:rsid w:val="009C45A6"/>
    <w:rsid w:val="009C5172"/>
    <w:rsid w:val="009D589B"/>
    <w:rsid w:val="009E1FBF"/>
    <w:rsid w:val="009E7989"/>
    <w:rsid w:val="009F295C"/>
    <w:rsid w:val="00A02B42"/>
    <w:rsid w:val="00A04F4D"/>
    <w:rsid w:val="00A04F74"/>
    <w:rsid w:val="00A062AE"/>
    <w:rsid w:val="00A121CE"/>
    <w:rsid w:val="00A23668"/>
    <w:rsid w:val="00A25C26"/>
    <w:rsid w:val="00A26BBA"/>
    <w:rsid w:val="00A27D71"/>
    <w:rsid w:val="00A343DE"/>
    <w:rsid w:val="00A36318"/>
    <w:rsid w:val="00A36ADB"/>
    <w:rsid w:val="00A3710D"/>
    <w:rsid w:val="00A537BA"/>
    <w:rsid w:val="00A53BC7"/>
    <w:rsid w:val="00A54C31"/>
    <w:rsid w:val="00A635CB"/>
    <w:rsid w:val="00A65000"/>
    <w:rsid w:val="00A82C24"/>
    <w:rsid w:val="00A94644"/>
    <w:rsid w:val="00A96D37"/>
    <w:rsid w:val="00AA4F1A"/>
    <w:rsid w:val="00AA6599"/>
    <w:rsid w:val="00AB2FEF"/>
    <w:rsid w:val="00AB7244"/>
    <w:rsid w:val="00AC2417"/>
    <w:rsid w:val="00AD68DE"/>
    <w:rsid w:val="00AF39AD"/>
    <w:rsid w:val="00AF7580"/>
    <w:rsid w:val="00AF7A7B"/>
    <w:rsid w:val="00B00FB5"/>
    <w:rsid w:val="00B038FB"/>
    <w:rsid w:val="00B062AE"/>
    <w:rsid w:val="00B06E0F"/>
    <w:rsid w:val="00B105C8"/>
    <w:rsid w:val="00B13D22"/>
    <w:rsid w:val="00B51C38"/>
    <w:rsid w:val="00B56566"/>
    <w:rsid w:val="00B5730E"/>
    <w:rsid w:val="00B81964"/>
    <w:rsid w:val="00B90FCD"/>
    <w:rsid w:val="00B92FC9"/>
    <w:rsid w:val="00B94BF8"/>
    <w:rsid w:val="00BB41EC"/>
    <w:rsid w:val="00BD42D6"/>
    <w:rsid w:val="00BD43D0"/>
    <w:rsid w:val="00BD43EE"/>
    <w:rsid w:val="00BD5F04"/>
    <w:rsid w:val="00BF2D41"/>
    <w:rsid w:val="00BF2E0E"/>
    <w:rsid w:val="00C05FAA"/>
    <w:rsid w:val="00C1045D"/>
    <w:rsid w:val="00C12929"/>
    <w:rsid w:val="00C2736D"/>
    <w:rsid w:val="00C30586"/>
    <w:rsid w:val="00C316E6"/>
    <w:rsid w:val="00C32865"/>
    <w:rsid w:val="00C42CF2"/>
    <w:rsid w:val="00C46646"/>
    <w:rsid w:val="00C5179B"/>
    <w:rsid w:val="00C55DCF"/>
    <w:rsid w:val="00C733D1"/>
    <w:rsid w:val="00C74840"/>
    <w:rsid w:val="00C844EB"/>
    <w:rsid w:val="00C91890"/>
    <w:rsid w:val="00C948D8"/>
    <w:rsid w:val="00CC24E5"/>
    <w:rsid w:val="00CC462F"/>
    <w:rsid w:val="00CD26DB"/>
    <w:rsid w:val="00CD4187"/>
    <w:rsid w:val="00CD482B"/>
    <w:rsid w:val="00CE270B"/>
    <w:rsid w:val="00CE4EA3"/>
    <w:rsid w:val="00CE6015"/>
    <w:rsid w:val="00D12403"/>
    <w:rsid w:val="00D21BEC"/>
    <w:rsid w:val="00D370B7"/>
    <w:rsid w:val="00D410B0"/>
    <w:rsid w:val="00D61B98"/>
    <w:rsid w:val="00D620A2"/>
    <w:rsid w:val="00D6648E"/>
    <w:rsid w:val="00D74A24"/>
    <w:rsid w:val="00D8190C"/>
    <w:rsid w:val="00DA0612"/>
    <w:rsid w:val="00DB518C"/>
    <w:rsid w:val="00DC1559"/>
    <w:rsid w:val="00DC1E22"/>
    <w:rsid w:val="00DD0193"/>
    <w:rsid w:val="00E0353D"/>
    <w:rsid w:val="00E040F9"/>
    <w:rsid w:val="00E15DB7"/>
    <w:rsid w:val="00E26D7A"/>
    <w:rsid w:val="00E34C14"/>
    <w:rsid w:val="00E400D4"/>
    <w:rsid w:val="00E40B39"/>
    <w:rsid w:val="00E445F3"/>
    <w:rsid w:val="00E55169"/>
    <w:rsid w:val="00E64BBD"/>
    <w:rsid w:val="00E65A39"/>
    <w:rsid w:val="00E76F96"/>
    <w:rsid w:val="00E80534"/>
    <w:rsid w:val="00E97298"/>
    <w:rsid w:val="00EA746E"/>
    <w:rsid w:val="00EB0CA4"/>
    <w:rsid w:val="00EB49BF"/>
    <w:rsid w:val="00ED2014"/>
    <w:rsid w:val="00ED3312"/>
    <w:rsid w:val="00ED47DB"/>
    <w:rsid w:val="00EE06C8"/>
    <w:rsid w:val="00EF2424"/>
    <w:rsid w:val="00EF7FE4"/>
    <w:rsid w:val="00F01E0C"/>
    <w:rsid w:val="00F06712"/>
    <w:rsid w:val="00F23F29"/>
    <w:rsid w:val="00F632B3"/>
    <w:rsid w:val="00F97672"/>
    <w:rsid w:val="00FC7FB6"/>
    <w:rsid w:val="00FE1458"/>
    <w:rsid w:val="00FE269A"/>
    <w:rsid w:val="00FF1A09"/>
    <w:rsid w:val="00FF294C"/>
    <w:rsid w:val="00FF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B158C1"/>
  <w15:docId w15:val="{43BB69B5-8E20-415F-ABC9-E39D6A858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Pr>
      <w:sz w:val="24"/>
      <w:szCs w:val="24"/>
    </w:rPr>
  </w:style>
  <w:style w:type="paragraph" w:styleId="1">
    <w:name w:val="heading 1"/>
    <w:basedOn w:val="a1"/>
    <w:qFormat/>
    <w:rsid w:val="002162A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0">
    <w:name w:val="heading 2"/>
    <w:basedOn w:val="a1"/>
    <w:qFormat/>
    <w:rsid w:val="002162A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(Web)"/>
    <w:basedOn w:val="a1"/>
    <w:uiPriority w:val="99"/>
    <w:rsid w:val="002162AB"/>
    <w:pPr>
      <w:spacing w:before="100" w:beforeAutospacing="1" w:after="100" w:afterAutospacing="1"/>
    </w:pPr>
  </w:style>
  <w:style w:type="paragraph" w:styleId="a6">
    <w:name w:val="Title"/>
    <w:basedOn w:val="a1"/>
    <w:qFormat/>
    <w:rsid w:val="004B7248"/>
    <w:pPr>
      <w:jc w:val="center"/>
    </w:pPr>
    <w:rPr>
      <w:b/>
      <w:smallCaps/>
      <w:sz w:val="32"/>
      <w:szCs w:val="20"/>
    </w:rPr>
  </w:style>
  <w:style w:type="paragraph" w:customStyle="1" w:styleId="21">
    <w:name w:val="Основной текст 21"/>
    <w:basedOn w:val="a1"/>
    <w:rsid w:val="004B7248"/>
    <w:pPr>
      <w:ind w:firstLine="567"/>
      <w:jc w:val="both"/>
    </w:pPr>
    <w:rPr>
      <w:szCs w:val="20"/>
    </w:rPr>
  </w:style>
  <w:style w:type="paragraph" w:customStyle="1" w:styleId="a7">
    <w:name w:val="Знак"/>
    <w:basedOn w:val="a1"/>
    <w:rsid w:val="004B724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8">
    <w:name w:val="header"/>
    <w:basedOn w:val="a1"/>
    <w:link w:val="a9"/>
    <w:rsid w:val="004B7248"/>
    <w:pPr>
      <w:tabs>
        <w:tab w:val="center" w:pos="4677"/>
        <w:tab w:val="right" w:pos="9355"/>
      </w:tabs>
    </w:pPr>
  </w:style>
  <w:style w:type="paragraph" w:styleId="aa">
    <w:name w:val="footer"/>
    <w:basedOn w:val="a1"/>
    <w:link w:val="ab"/>
    <w:uiPriority w:val="99"/>
    <w:rsid w:val="004B7248"/>
    <w:pPr>
      <w:tabs>
        <w:tab w:val="center" w:pos="4677"/>
        <w:tab w:val="right" w:pos="9355"/>
      </w:tabs>
    </w:pPr>
  </w:style>
  <w:style w:type="paragraph" w:customStyle="1" w:styleId="ac">
    <w:name w:val="Знак"/>
    <w:basedOn w:val="a1"/>
    <w:rsid w:val="003D2C4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d">
    <w:name w:val="Balloon Text"/>
    <w:basedOn w:val="a1"/>
    <w:semiHidden/>
    <w:rsid w:val="0024491A"/>
    <w:rPr>
      <w:rFonts w:ascii="Tahoma" w:hAnsi="Tahoma" w:cs="Tahoma"/>
      <w:sz w:val="16"/>
      <w:szCs w:val="16"/>
    </w:rPr>
  </w:style>
  <w:style w:type="table" w:styleId="ae">
    <w:name w:val="Table Grid"/>
    <w:basedOn w:val="a3"/>
    <w:rsid w:val="00C55D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Верхний колонтитул Знак"/>
    <w:link w:val="a8"/>
    <w:semiHidden/>
    <w:locked/>
    <w:rsid w:val="009F295C"/>
    <w:rPr>
      <w:sz w:val="24"/>
      <w:szCs w:val="24"/>
      <w:lang w:val="ru-RU" w:eastAsia="ru-RU" w:bidi="ar-SA"/>
    </w:rPr>
  </w:style>
  <w:style w:type="paragraph" w:customStyle="1" w:styleId="af">
    <w:name w:val="Знак Знак Знак Знак Знак Знак Знак"/>
    <w:basedOn w:val="a1"/>
    <w:rsid w:val="009F295C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af0">
    <w:name w:val="Emphasis"/>
    <w:qFormat/>
    <w:rsid w:val="009F295C"/>
    <w:rPr>
      <w:i/>
      <w:iCs/>
    </w:rPr>
  </w:style>
  <w:style w:type="table" w:customStyle="1" w:styleId="10">
    <w:name w:val="Сетка таблицы1"/>
    <w:basedOn w:val="a3"/>
    <w:next w:val="ae"/>
    <w:uiPriority w:val="59"/>
    <w:rsid w:val="00A635C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e"/>
    <w:uiPriority w:val="59"/>
    <w:rsid w:val="004E5A38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aliases w:val="Алроса_маркер (Уровень 4),Маркер,ПАРАГРАФ,Абзац списка2,Абзац списка;РусГидро_маркер (Уровень 4);Маркер;ПАРАГРАФ;Абзац списка2,Цветной список - Акцент 11,Bullet List,FooterText,numbered,ПС - Нумерованный,Булит 1,Абзац маркированнный,UL,列出段落"/>
    <w:basedOn w:val="a1"/>
    <w:link w:val="af2"/>
    <w:uiPriority w:val="34"/>
    <w:qFormat/>
    <w:rsid w:val="00371092"/>
    <w:pPr>
      <w:spacing w:before="120"/>
      <w:ind w:left="720"/>
      <w:contextualSpacing/>
      <w:jc w:val="both"/>
    </w:pPr>
    <w:rPr>
      <w:rFonts w:ascii="Calibri" w:eastAsia="Calibri" w:hAnsi="Calibri"/>
      <w:sz w:val="20"/>
      <w:szCs w:val="20"/>
    </w:rPr>
  </w:style>
  <w:style w:type="paragraph" w:customStyle="1" w:styleId="25">
    <w:name w:val="Основной текст 25"/>
    <w:basedOn w:val="a1"/>
    <w:rsid w:val="00371092"/>
    <w:pPr>
      <w:ind w:firstLine="567"/>
      <w:jc w:val="both"/>
    </w:pPr>
    <w:rPr>
      <w:szCs w:val="20"/>
    </w:rPr>
  </w:style>
  <w:style w:type="character" w:customStyle="1" w:styleId="ab">
    <w:name w:val="Нижний колонтитул Знак"/>
    <w:link w:val="aa"/>
    <w:uiPriority w:val="99"/>
    <w:rsid w:val="00371092"/>
    <w:rPr>
      <w:sz w:val="24"/>
      <w:szCs w:val="24"/>
    </w:rPr>
  </w:style>
  <w:style w:type="paragraph" w:styleId="af3">
    <w:name w:val="annotation text"/>
    <w:basedOn w:val="a1"/>
    <w:link w:val="af4"/>
    <w:uiPriority w:val="99"/>
    <w:semiHidden/>
    <w:unhideWhenUsed/>
    <w:rsid w:val="00DC1559"/>
    <w:pPr>
      <w:spacing w:before="120"/>
      <w:jc w:val="both"/>
    </w:pPr>
    <w:rPr>
      <w:rFonts w:ascii="Calibri" w:eastAsia="Calibri" w:hAnsi="Calibri"/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DC1559"/>
    <w:rPr>
      <w:rFonts w:ascii="Calibri" w:eastAsia="Calibri" w:hAnsi="Calibri"/>
    </w:rPr>
  </w:style>
  <w:style w:type="paragraph" w:customStyle="1" w:styleId="11">
    <w:name w:val="Стиль1"/>
    <w:basedOn w:val="a0"/>
    <w:link w:val="12"/>
    <w:qFormat/>
    <w:rsid w:val="005D5E41"/>
    <w:pPr>
      <w:numPr>
        <w:numId w:val="0"/>
      </w:numPr>
      <w:tabs>
        <w:tab w:val="left" w:pos="567"/>
      </w:tabs>
      <w:autoSpaceDE w:val="0"/>
      <w:autoSpaceDN w:val="0"/>
      <w:contextualSpacing w:val="0"/>
    </w:pPr>
  </w:style>
  <w:style w:type="character" w:customStyle="1" w:styleId="12">
    <w:name w:val="Стиль1 Знак"/>
    <w:basedOn w:val="a2"/>
    <w:link w:val="11"/>
    <w:rsid w:val="005D5E41"/>
    <w:rPr>
      <w:sz w:val="24"/>
      <w:szCs w:val="24"/>
    </w:rPr>
  </w:style>
  <w:style w:type="paragraph" w:styleId="a0">
    <w:name w:val="List Number"/>
    <w:basedOn w:val="a1"/>
    <w:rsid w:val="005D5E41"/>
    <w:pPr>
      <w:numPr>
        <w:numId w:val="1"/>
      </w:numPr>
      <w:contextualSpacing/>
    </w:pPr>
  </w:style>
  <w:style w:type="paragraph" w:customStyle="1" w:styleId="af5">
    <w:name w:val="Таблица шапка"/>
    <w:basedOn w:val="a1"/>
    <w:rsid w:val="00094844"/>
    <w:pPr>
      <w:keepNext/>
      <w:snapToGrid w:val="0"/>
      <w:spacing w:before="40" w:after="40"/>
      <w:ind w:left="57" w:right="57"/>
    </w:pPr>
    <w:rPr>
      <w:sz w:val="22"/>
      <w:szCs w:val="20"/>
    </w:rPr>
  </w:style>
  <w:style w:type="character" w:customStyle="1" w:styleId="af6">
    <w:name w:val="комментарий"/>
    <w:rsid w:val="00094844"/>
    <w:rPr>
      <w:b/>
      <w:bCs w:val="0"/>
      <w:i/>
      <w:iCs w:val="0"/>
      <w:shd w:val="clear" w:color="auto" w:fill="FFFF99"/>
    </w:rPr>
  </w:style>
  <w:style w:type="paragraph" w:styleId="af7">
    <w:name w:val="Body Text"/>
    <w:basedOn w:val="a1"/>
    <w:link w:val="af8"/>
    <w:unhideWhenUsed/>
    <w:rsid w:val="00094844"/>
    <w:pPr>
      <w:jc w:val="center"/>
    </w:pPr>
  </w:style>
  <w:style w:type="character" w:customStyle="1" w:styleId="af8">
    <w:name w:val="Основной текст Знак"/>
    <w:basedOn w:val="a2"/>
    <w:link w:val="af7"/>
    <w:rsid w:val="00094844"/>
    <w:rPr>
      <w:sz w:val="24"/>
      <w:szCs w:val="24"/>
    </w:rPr>
  </w:style>
  <w:style w:type="character" w:styleId="af9">
    <w:name w:val="Hyperlink"/>
    <w:basedOn w:val="a2"/>
    <w:uiPriority w:val="99"/>
    <w:unhideWhenUsed/>
    <w:rsid w:val="009C45A6"/>
    <w:rPr>
      <w:color w:val="0000FF" w:themeColor="hyperlink"/>
      <w:u w:val="single"/>
    </w:rPr>
  </w:style>
  <w:style w:type="paragraph" w:customStyle="1" w:styleId="a">
    <w:name w:val="Обычный+ без отступа"/>
    <w:basedOn w:val="a1"/>
    <w:rsid w:val="009C45A6"/>
    <w:pPr>
      <w:numPr>
        <w:numId w:val="4"/>
      </w:numPr>
      <w:autoSpaceDE w:val="0"/>
      <w:autoSpaceDN w:val="0"/>
      <w:spacing w:before="120" w:line="360" w:lineRule="auto"/>
      <w:jc w:val="both"/>
    </w:pPr>
    <w:rPr>
      <w:rFonts w:eastAsia="MS Mincho"/>
      <w:sz w:val="28"/>
      <w:szCs w:val="28"/>
    </w:rPr>
  </w:style>
  <w:style w:type="paragraph" w:styleId="2">
    <w:name w:val="List Bullet 2"/>
    <w:basedOn w:val="a1"/>
    <w:rsid w:val="002869FA"/>
    <w:pPr>
      <w:widowControl w:val="0"/>
      <w:numPr>
        <w:numId w:val="23"/>
      </w:numPr>
      <w:spacing w:before="120" w:line="360" w:lineRule="auto"/>
      <w:ind w:left="1429" w:hanging="357"/>
      <w:jc w:val="both"/>
    </w:pPr>
    <w:rPr>
      <w:sz w:val="28"/>
      <w:szCs w:val="20"/>
    </w:rPr>
  </w:style>
  <w:style w:type="character" w:customStyle="1" w:styleId="af2">
    <w:name w:val="Абзац списка Знак"/>
    <w:aliases w:val="Алроса_маркер (Уровень 4) Знак,Маркер Знак,ПАРАГРАФ Знак,Абзац списка2 Знак,Абзац списка;РусГидро_маркер (Уровень 4);Маркер;ПАРАГРАФ;Абзац списка2 Знак,Цветной список - Акцент 11 Знак,Bullet List Знак,FooterText Знак,numbered Знак"/>
    <w:link w:val="af1"/>
    <w:uiPriority w:val="34"/>
    <w:qFormat/>
    <w:locked/>
    <w:rsid w:val="00734407"/>
    <w:rPr>
      <w:rFonts w:ascii="Calibri" w:eastAsia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4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42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37757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89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96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4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13962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75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заседания Конкурсной комиссии по вскрытию поступивших на конкурс № 12663 конвертов</vt:lpstr>
    </vt:vector>
  </TitlesOfParts>
  <Company>Tenderenergo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заседания Конкурсной комиссии по вскрытию поступивших на конкурс № 12663 конвертов</dc:title>
  <dc:creator>syreischikova</dc:creator>
  <cp:lastModifiedBy>hp</cp:lastModifiedBy>
  <cp:revision>157</cp:revision>
  <cp:lastPrinted>2025-11-28T09:32:00Z</cp:lastPrinted>
  <dcterms:created xsi:type="dcterms:W3CDTF">2018-03-28T09:57:00Z</dcterms:created>
  <dcterms:modified xsi:type="dcterms:W3CDTF">2025-11-28T09:33:00Z</dcterms:modified>
</cp:coreProperties>
</file>