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38DA" w:rsidRDefault="00E6092C" w:rsidP="00A55C92">
      <w:pPr>
        <w:tabs>
          <w:tab w:val="center" w:pos="4153"/>
          <w:tab w:val="right" w:pos="8306"/>
        </w:tabs>
        <w:spacing w:after="0" w:line="240" w:lineRule="auto"/>
        <w:ind w:left="5400"/>
        <w:contextualSpacing/>
        <w:jc w:val="right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C00787">
        <w:rPr>
          <w:rFonts w:ascii="Tahoma" w:eastAsia="Times New Roman" w:hAnsi="Tahoma" w:cs="Tahoma"/>
          <w:noProof/>
          <w:lang w:eastAsia="ru-RU"/>
        </w:rPr>
        <w:drawing>
          <wp:inline distT="0" distB="0" distL="0" distR="0" wp14:anchorId="799EA249" wp14:editId="55C4B2AB">
            <wp:extent cx="1219200" cy="1219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67559" w:rsidRDefault="00B67559" w:rsidP="00A55C92">
      <w:pPr>
        <w:tabs>
          <w:tab w:val="center" w:pos="4153"/>
          <w:tab w:val="right" w:pos="8306"/>
        </w:tabs>
        <w:spacing w:after="0" w:line="240" w:lineRule="auto"/>
        <w:contextualSpacing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B67559" w:rsidRDefault="00B67559" w:rsidP="00A55C92">
      <w:pPr>
        <w:tabs>
          <w:tab w:val="center" w:pos="4153"/>
          <w:tab w:val="right" w:pos="8306"/>
        </w:tabs>
        <w:spacing w:after="0" w:line="240" w:lineRule="auto"/>
        <w:contextualSpacing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AA0AA0" w:rsidRPr="00B67559" w:rsidRDefault="00AA0AA0" w:rsidP="00A55C92">
      <w:pPr>
        <w:tabs>
          <w:tab w:val="center" w:pos="4153"/>
          <w:tab w:val="right" w:pos="8306"/>
        </w:tabs>
        <w:spacing w:after="0" w:line="240" w:lineRule="auto"/>
        <w:contextualSpacing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B67559">
        <w:rPr>
          <w:rFonts w:ascii="Tahoma" w:eastAsia="Times New Roman" w:hAnsi="Tahoma" w:cs="Tahoma"/>
          <w:b/>
          <w:sz w:val="20"/>
          <w:szCs w:val="20"/>
          <w:lang w:eastAsia="ru-RU"/>
        </w:rPr>
        <w:t>ПРОТОКОЛ</w:t>
      </w:r>
    </w:p>
    <w:p w:rsidR="00B95728" w:rsidRPr="00B67559" w:rsidRDefault="006A306D" w:rsidP="00EC50B5">
      <w:pPr>
        <w:spacing w:after="0" w:line="240" w:lineRule="auto"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B67559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заочного заседания Центральной Закупочной комиссии </w:t>
      </w:r>
      <w:r w:rsidR="00B67559">
        <w:rPr>
          <w:rFonts w:ascii="Tahoma" w:eastAsia="Times New Roman" w:hAnsi="Tahoma" w:cs="Tahoma"/>
          <w:b/>
          <w:sz w:val="20"/>
          <w:szCs w:val="20"/>
          <w:lang w:eastAsia="ru-RU"/>
        </w:rPr>
        <w:br/>
      </w:r>
      <w:r w:rsidRPr="00B67559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(проведение </w:t>
      </w:r>
      <w:r w:rsidR="00EF68D3" w:rsidRPr="00B67559">
        <w:rPr>
          <w:rFonts w:ascii="Tahoma" w:hAnsi="Tahoma" w:cs="Tahoma"/>
          <w:b/>
          <w:color w:val="000000"/>
          <w:sz w:val="20"/>
          <w:szCs w:val="20"/>
        </w:rPr>
        <w:t xml:space="preserve">отборочной </w:t>
      </w:r>
      <w:r w:rsidRPr="00B67559">
        <w:rPr>
          <w:rFonts w:ascii="Tahoma" w:hAnsi="Tahoma" w:cs="Tahoma"/>
          <w:b/>
          <w:color w:val="000000"/>
          <w:sz w:val="20"/>
          <w:szCs w:val="20"/>
        </w:rPr>
        <w:t>стадии рассмотрения заявок</w:t>
      </w:r>
      <w:r w:rsidRPr="00B67559">
        <w:rPr>
          <w:rFonts w:ascii="Tahoma" w:eastAsia="Times New Roman" w:hAnsi="Tahoma" w:cs="Tahoma"/>
          <w:b/>
          <w:sz w:val="20"/>
          <w:szCs w:val="20"/>
          <w:lang w:eastAsia="ru-RU"/>
        </w:rPr>
        <w:t>)</w:t>
      </w:r>
    </w:p>
    <w:p w:rsidR="00AD2644" w:rsidRPr="00316ABF" w:rsidRDefault="00AD2644" w:rsidP="00EC50B5">
      <w:pPr>
        <w:spacing w:after="0" w:line="240" w:lineRule="auto"/>
        <w:jc w:val="center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AD2644" w:rsidRDefault="00CA57F3" w:rsidP="00E02DD6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>
        <w:rPr>
          <w:rFonts w:ascii="Tahoma" w:eastAsia="Times New Roman" w:hAnsi="Tahoma" w:cs="Tahoma"/>
          <w:sz w:val="20"/>
          <w:szCs w:val="20"/>
          <w:lang w:eastAsia="ru-RU"/>
        </w:rPr>
        <w:t>03.03</w:t>
      </w:r>
      <w:r w:rsidR="004858C4">
        <w:rPr>
          <w:rFonts w:ascii="Tahoma" w:eastAsia="Times New Roman" w:hAnsi="Tahoma" w:cs="Tahoma"/>
          <w:sz w:val="20"/>
          <w:szCs w:val="20"/>
          <w:lang w:eastAsia="ru-RU"/>
        </w:rPr>
        <w:t>.</w:t>
      </w:r>
      <w:r w:rsidR="00B67559">
        <w:rPr>
          <w:rFonts w:ascii="Tahoma" w:eastAsia="Times New Roman" w:hAnsi="Tahoma" w:cs="Tahoma"/>
          <w:sz w:val="20"/>
          <w:szCs w:val="20"/>
          <w:lang w:eastAsia="ru-RU"/>
        </w:rPr>
        <w:t>2025 г.</w:t>
      </w:r>
      <w:r w:rsidR="00B67559">
        <w:rPr>
          <w:rFonts w:ascii="Tahoma" w:eastAsia="Times New Roman" w:hAnsi="Tahoma" w:cs="Tahoma"/>
          <w:sz w:val="20"/>
          <w:szCs w:val="20"/>
          <w:lang w:eastAsia="ru-RU"/>
        </w:rPr>
        <w:tab/>
      </w:r>
      <w:r w:rsidR="00B67559">
        <w:rPr>
          <w:rFonts w:ascii="Tahoma" w:eastAsia="Times New Roman" w:hAnsi="Tahoma" w:cs="Tahoma"/>
          <w:sz w:val="20"/>
          <w:szCs w:val="20"/>
          <w:lang w:eastAsia="ru-RU"/>
        </w:rPr>
        <w:tab/>
      </w:r>
      <w:r w:rsidR="00B67559">
        <w:rPr>
          <w:rFonts w:ascii="Tahoma" w:eastAsia="Times New Roman" w:hAnsi="Tahoma" w:cs="Tahoma"/>
          <w:sz w:val="20"/>
          <w:szCs w:val="20"/>
          <w:lang w:eastAsia="ru-RU"/>
        </w:rPr>
        <w:tab/>
      </w:r>
      <w:r w:rsidR="00B67559">
        <w:rPr>
          <w:rFonts w:ascii="Tahoma" w:eastAsia="Times New Roman" w:hAnsi="Tahoma" w:cs="Tahoma"/>
          <w:sz w:val="20"/>
          <w:szCs w:val="20"/>
          <w:lang w:eastAsia="ru-RU"/>
        </w:rPr>
        <w:tab/>
      </w:r>
      <w:r w:rsidR="00B67559">
        <w:rPr>
          <w:rFonts w:ascii="Tahoma" w:eastAsia="Times New Roman" w:hAnsi="Tahoma" w:cs="Tahoma"/>
          <w:sz w:val="20"/>
          <w:szCs w:val="20"/>
          <w:lang w:eastAsia="ru-RU"/>
        </w:rPr>
        <w:tab/>
      </w:r>
      <w:r w:rsidR="00B67559">
        <w:rPr>
          <w:rFonts w:ascii="Tahoma" w:eastAsia="Times New Roman" w:hAnsi="Tahoma" w:cs="Tahoma"/>
          <w:sz w:val="20"/>
          <w:szCs w:val="20"/>
          <w:lang w:eastAsia="ru-RU"/>
        </w:rPr>
        <w:tab/>
      </w:r>
      <w:r w:rsidR="00B67559">
        <w:rPr>
          <w:rFonts w:ascii="Tahoma" w:eastAsia="Times New Roman" w:hAnsi="Tahoma" w:cs="Tahoma"/>
          <w:sz w:val="20"/>
          <w:szCs w:val="20"/>
          <w:lang w:eastAsia="ru-RU"/>
        </w:rPr>
        <w:tab/>
      </w:r>
      <w:r w:rsidR="00B67559">
        <w:rPr>
          <w:rFonts w:ascii="Tahoma" w:eastAsia="Times New Roman" w:hAnsi="Tahoma" w:cs="Tahoma"/>
          <w:sz w:val="20"/>
          <w:szCs w:val="20"/>
          <w:lang w:eastAsia="ru-RU"/>
        </w:rPr>
        <w:tab/>
      </w:r>
      <w:r w:rsidR="00B67559">
        <w:rPr>
          <w:rFonts w:ascii="Tahoma" w:eastAsia="Times New Roman" w:hAnsi="Tahoma" w:cs="Tahoma"/>
          <w:sz w:val="20"/>
          <w:szCs w:val="20"/>
          <w:lang w:eastAsia="ru-RU"/>
        </w:rPr>
        <w:tab/>
      </w:r>
      <w:r>
        <w:rPr>
          <w:rFonts w:ascii="Tahoma" w:eastAsia="Times New Roman" w:hAnsi="Tahoma" w:cs="Tahoma"/>
          <w:sz w:val="20"/>
          <w:szCs w:val="20"/>
          <w:lang w:eastAsia="ru-RU"/>
        </w:rPr>
        <w:t xml:space="preserve">     </w:t>
      </w:r>
      <w:r w:rsidR="00B67559">
        <w:rPr>
          <w:rFonts w:ascii="Tahoma" w:eastAsia="Times New Roman" w:hAnsi="Tahoma" w:cs="Tahoma"/>
          <w:sz w:val="20"/>
          <w:szCs w:val="20"/>
          <w:lang w:eastAsia="ru-RU"/>
        </w:rPr>
        <w:t>№</w:t>
      </w:r>
      <w:r>
        <w:rPr>
          <w:rFonts w:ascii="Tahoma" w:eastAsia="Times New Roman" w:hAnsi="Tahoma" w:cs="Tahoma"/>
          <w:sz w:val="20"/>
          <w:szCs w:val="20"/>
          <w:lang w:eastAsia="ru-RU"/>
        </w:rPr>
        <w:t>НТГ/127</w:t>
      </w:r>
      <w:r w:rsidR="006F3F1F" w:rsidRPr="006F3F1F">
        <w:rPr>
          <w:rFonts w:ascii="Tahoma" w:eastAsia="Times New Roman" w:hAnsi="Tahoma" w:cs="Tahoma"/>
          <w:sz w:val="20"/>
          <w:szCs w:val="20"/>
          <w:lang w:eastAsia="ru-RU"/>
        </w:rPr>
        <w:t>-пр-ззк</w:t>
      </w:r>
    </w:p>
    <w:p w:rsidR="00B67559" w:rsidRDefault="00B67559" w:rsidP="00E02DD6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>
        <w:rPr>
          <w:rFonts w:ascii="Tahoma" w:eastAsia="Times New Roman" w:hAnsi="Tahoma" w:cs="Tahoma"/>
          <w:sz w:val="20"/>
          <w:szCs w:val="20"/>
          <w:lang w:eastAsia="ru-RU"/>
        </w:rPr>
        <w:t>г. Норильск</w:t>
      </w:r>
    </w:p>
    <w:p w:rsidR="00B67559" w:rsidRPr="00B67559" w:rsidRDefault="00B67559" w:rsidP="00E02DD6">
      <w:pPr>
        <w:spacing w:after="0" w:line="240" w:lineRule="auto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E02DD6" w:rsidRPr="001B04D3" w:rsidRDefault="00E02DD6" w:rsidP="0099238D">
      <w:pPr>
        <w:spacing w:after="0"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E27FEF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НАЗВАНИЕ ЗАКУПОЧНОЙ </w:t>
      </w:r>
      <w:r w:rsidRPr="0098757E">
        <w:rPr>
          <w:rFonts w:ascii="Tahoma" w:eastAsia="Times New Roman" w:hAnsi="Tahoma" w:cs="Tahoma"/>
          <w:b/>
          <w:sz w:val="20"/>
          <w:szCs w:val="20"/>
          <w:lang w:eastAsia="ru-RU"/>
        </w:rPr>
        <w:t>ПРОЦЕДУРЫ:</w:t>
      </w:r>
      <w:r w:rsidRPr="0098757E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  <w:r w:rsidR="009D233A">
        <w:rPr>
          <w:rFonts w:ascii="Tahoma" w:hAnsi="Tahoma" w:cs="Tahoma"/>
          <w:sz w:val="20"/>
          <w:szCs w:val="20"/>
        </w:rPr>
        <w:t>з</w:t>
      </w:r>
      <w:r w:rsidRPr="0098757E">
        <w:rPr>
          <w:rFonts w:ascii="Tahoma" w:hAnsi="Tahoma" w:cs="Tahoma"/>
          <w:sz w:val="20"/>
          <w:szCs w:val="20"/>
        </w:rPr>
        <w:t>апрос котировок</w:t>
      </w:r>
      <w:r>
        <w:rPr>
          <w:rFonts w:ascii="Tahoma" w:hAnsi="Tahoma" w:cs="Tahoma"/>
          <w:sz w:val="20"/>
          <w:szCs w:val="20"/>
        </w:rPr>
        <w:t xml:space="preserve"> в</w:t>
      </w:r>
      <w:r w:rsidRPr="0098757E">
        <w:rPr>
          <w:rFonts w:ascii="Tahoma" w:hAnsi="Tahoma" w:cs="Tahoma"/>
          <w:sz w:val="20"/>
          <w:szCs w:val="20"/>
        </w:rPr>
        <w:t xml:space="preserve"> электронной форме </w:t>
      </w:r>
      <w:r>
        <w:rPr>
          <w:rFonts w:ascii="Tahoma" w:hAnsi="Tahoma" w:cs="Tahoma"/>
          <w:sz w:val="20"/>
          <w:szCs w:val="20"/>
        </w:rPr>
        <w:t xml:space="preserve">на </w:t>
      </w:r>
      <w:r w:rsidR="00672587">
        <w:rPr>
          <w:rFonts w:ascii="Tahoma" w:hAnsi="Tahoma" w:cs="Tahoma"/>
          <w:sz w:val="20"/>
          <w:szCs w:val="20"/>
        </w:rPr>
        <w:t>поставку</w:t>
      </w:r>
      <w:r w:rsidR="00672587" w:rsidRPr="00672587">
        <w:rPr>
          <w:rFonts w:ascii="Tahoma" w:hAnsi="Tahoma" w:cs="Tahoma"/>
          <w:sz w:val="20"/>
          <w:szCs w:val="20"/>
        </w:rPr>
        <w:t xml:space="preserve"> запчастей к </w:t>
      </w:r>
      <w:proofErr w:type="spellStart"/>
      <w:r w:rsidR="00672587" w:rsidRPr="00672587">
        <w:rPr>
          <w:rFonts w:ascii="Tahoma" w:hAnsi="Tahoma" w:cs="Tahoma"/>
          <w:sz w:val="20"/>
          <w:szCs w:val="20"/>
        </w:rPr>
        <w:t>снегоболотоходам</w:t>
      </w:r>
      <w:proofErr w:type="spellEnd"/>
      <w:r w:rsidR="00FF2053">
        <w:rPr>
          <w:rFonts w:ascii="Tahoma" w:hAnsi="Tahoma" w:cs="Tahoma"/>
          <w:sz w:val="20"/>
          <w:szCs w:val="20"/>
        </w:rPr>
        <w:t>,</w:t>
      </w:r>
      <w:r>
        <w:rPr>
          <w:rFonts w:ascii="Tahoma" w:hAnsi="Tahoma" w:cs="Tahoma"/>
          <w:sz w:val="20"/>
          <w:szCs w:val="20"/>
        </w:rPr>
        <w:t xml:space="preserve"> </w:t>
      </w:r>
      <w:r w:rsidR="00672587">
        <w:rPr>
          <w:rFonts w:ascii="Tahoma" w:hAnsi="Tahoma" w:cs="Tahoma"/>
          <w:sz w:val="20"/>
          <w:szCs w:val="20"/>
        </w:rPr>
        <w:t>НТГ-35</w:t>
      </w:r>
      <w:r w:rsidR="00D65F05">
        <w:rPr>
          <w:rFonts w:ascii="Tahoma" w:hAnsi="Tahoma" w:cs="Tahoma"/>
          <w:sz w:val="20"/>
          <w:szCs w:val="20"/>
        </w:rPr>
        <w:t>/</w:t>
      </w:r>
      <w:r w:rsidR="00A12664">
        <w:rPr>
          <w:rFonts w:ascii="Tahoma" w:hAnsi="Tahoma" w:cs="Tahoma"/>
          <w:sz w:val="20"/>
          <w:szCs w:val="20"/>
        </w:rPr>
        <w:t>25</w:t>
      </w:r>
    </w:p>
    <w:p w:rsidR="00E02DD6" w:rsidRDefault="00E02DD6" w:rsidP="0099238D">
      <w:pPr>
        <w:spacing w:after="0" w:line="240" w:lineRule="auto"/>
        <w:ind w:firstLine="709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98757E">
        <w:rPr>
          <w:rFonts w:ascii="Tahoma" w:hAnsi="Tahoma" w:cs="Tahoma"/>
          <w:b/>
          <w:sz w:val="20"/>
          <w:szCs w:val="20"/>
        </w:rPr>
        <w:t>Инициатор закупки:</w:t>
      </w:r>
      <w:r w:rsidRPr="0098757E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eastAsia="Times New Roman" w:hAnsi="Tahoma" w:cs="Tahoma"/>
          <w:sz w:val="20"/>
          <w:szCs w:val="20"/>
          <w:lang w:eastAsia="ru-RU"/>
        </w:rPr>
        <w:t xml:space="preserve">УМТО (ОПП) </w:t>
      </w:r>
      <w:r w:rsidRPr="005F3C73">
        <w:rPr>
          <w:rFonts w:ascii="Tahoma" w:eastAsia="Times New Roman" w:hAnsi="Tahoma" w:cs="Tahoma"/>
          <w:sz w:val="20"/>
          <w:szCs w:val="20"/>
          <w:lang w:eastAsia="ru-RU"/>
        </w:rPr>
        <w:t>АО «Норильсктрансгаз»</w:t>
      </w:r>
    </w:p>
    <w:p w:rsidR="00E02DD6" w:rsidRPr="0098757E" w:rsidRDefault="00E02DD6" w:rsidP="0099238D">
      <w:pPr>
        <w:spacing w:after="0"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98757E">
        <w:rPr>
          <w:rFonts w:ascii="Tahoma" w:hAnsi="Tahoma" w:cs="Tahoma"/>
          <w:b/>
          <w:sz w:val="20"/>
          <w:szCs w:val="20"/>
        </w:rPr>
        <w:t>Дата заседания:</w:t>
      </w:r>
      <w:r w:rsidRPr="0098757E">
        <w:rPr>
          <w:rFonts w:ascii="Tahoma" w:hAnsi="Tahoma" w:cs="Tahoma"/>
          <w:sz w:val="20"/>
          <w:szCs w:val="20"/>
        </w:rPr>
        <w:t xml:space="preserve"> </w:t>
      </w:r>
      <w:r w:rsidR="00672587">
        <w:rPr>
          <w:rFonts w:ascii="Tahoma" w:hAnsi="Tahoma" w:cs="Tahoma"/>
          <w:sz w:val="20"/>
          <w:szCs w:val="20"/>
        </w:rPr>
        <w:t>26.02</w:t>
      </w:r>
      <w:r w:rsidR="00AD2644">
        <w:rPr>
          <w:rFonts w:ascii="Tahoma" w:hAnsi="Tahoma" w:cs="Tahoma"/>
          <w:sz w:val="20"/>
          <w:szCs w:val="20"/>
        </w:rPr>
        <w:t>.2025</w:t>
      </w:r>
    </w:p>
    <w:p w:rsidR="00E02DD6" w:rsidRPr="007A7D62" w:rsidRDefault="00E02DD6" w:rsidP="0099238D">
      <w:pPr>
        <w:spacing w:after="0" w:line="240" w:lineRule="auto"/>
        <w:ind w:firstLine="709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932580">
        <w:rPr>
          <w:rFonts w:ascii="Tahoma" w:hAnsi="Tahoma" w:cs="Tahoma"/>
          <w:b/>
          <w:sz w:val="20"/>
          <w:szCs w:val="20"/>
        </w:rPr>
        <w:t>Состав Центральной закупочной комиссии</w:t>
      </w:r>
      <w:r w:rsidRPr="007A7D62">
        <w:rPr>
          <w:rFonts w:ascii="Tahoma" w:hAnsi="Tahoma" w:cs="Tahoma"/>
          <w:b/>
          <w:sz w:val="20"/>
          <w:szCs w:val="20"/>
        </w:rPr>
        <w:t>:</w:t>
      </w:r>
      <w:r w:rsidRPr="007A7D62">
        <w:rPr>
          <w:rFonts w:ascii="Tahoma" w:hAnsi="Tahoma" w:cs="Tahoma"/>
          <w:sz w:val="20"/>
          <w:szCs w:val="20"/>
        </w:rPr>
        <w:t xml:space="preserve"> </w:t>
      </w:r>
      <w:r w:rsidRPr="007A7D62">
        <w:rPr>
          <w:rFonts w:ascii="Tahoma" w:eastAsia="Times New Roman" w:hAnsi="Tahoma" w:cs="Tahoma"/>
          <w:sz w:val="20"/>
          <w:szCs w:val="20"/>
          <w:lang w:eastAsia="ru-RU"/>
        </w:rPr>
        <w:t>Цыганов С.С.,</w:t>
      </w:r>
      <w:r w:rsidR="00891162" w:rsidRPr="00891162">
        <w:t xml:space="preserve"> </w:t>
      </w:r>
      <w:r w:rsidR="00891162" w:rsidRPr="00891162">
        <w:rPr>
          <w:rFonts w:ascii="Tahoma" w:eastAsia="Times New Roman" w:hAnsi="Tahoma" w:cs="Tahoma"/>
          <w:sz w:val="20"/>
          <w:szCs w:val="20"/>
          <w:lang w:eastAsia="ru-RU"/>
        </w:rPr>
        <w:t>Сергиенко В.В.</w:t>
      </w:r>
      <w:r w:rsidR="00891162">
        <w:rPr>
          <w:rFonts w:ascii="Tahoma" w:eastAsia="Times New Roman" w:hAnsi="Tahoma" w:cs="Tahoma"/>
          <w:sz w:val="20"/>
          <w:szCs w:val="20"/>
          <w:lang w:eastAsia="ru-RU"/>
        </w:rPr>
        <w:t>,</w:t>
      </w:r>
      <w:r w:rsidRPr="007A7D62">
        <w:rPr>
          <w:rFonts w:ascii="Tahoma" w:eastAsia="Times New Roman" w:hAnsi="Tahoma" w:cs="Tahoma"/>
          <w:sz w:val="20"/>
          <w:szCs w:val="20"/>
          <w:lang w:eastAsia="ru-RU"/>
        </w:rPr>
        <w:t xml:space="preserve"> Соколов С.И., Стригунов А.Г., Рагоза Н.В., </w:t>
      </w:r>
      <w:r w:rsidR="00672587">
        <w:rPr>
          <w:rFonts w:ascii="Tahoma" w:eastAsia="Times New Roman" w:hAnsi="Tahoma" w:cs="Tahoma"/>
          <w:sz w:val="20"/>
          <w:szCs w:val="20"/>
          <w:lang w:eastAsia="ru-RU"/>
        </w:rPr>
        <w:t>Иванов А.О.</w:t>
      </w:r>
      <w:r w:rsidRPr="007A7D62">
        <w:rPr>
          <w:rFonts w:ascii="Tahoma" w:eastAsia="Times New Roman" w:hAnsi="Tahoma" w:cs="Tahoma"/>
          <w:sz w:val="20"/>
          <w:szCs w:val="20"/>
          <w:lang w:eastAsia="ru-RU"/>
        </w:rPr>
        <w:t xml:space="preserve">, Макаров А.В., Воробьев И.В., </w:t>
      </w:r>
      <w:proofErr w:type="spellStart"/>
      <w:r w:rsidRPr="007A7D62">
        <w:rPr>
          <w:rFonts w:ascii="Tahoma" w:eastAsia="Times New Roman" w:hAnsi="Tahoma" w:cs="Tahoma"/>
          <w:sz w:val="20"/>
          <w:szCs w:val="20"/>
          <w:lang w:eastAsia="ru-RU"/>
        </w:rPr>
        <w:t>Коверга</w:t>
      </w:r>
      <w:proofErr w:type="spellEnd"/>
      <w:r w:rsidRPr="007A7D62">
        <w:rPr>
          <w:rFonts w:ascii="Tahoma" w:eastAsia="Times New Roman" w:hAnsi="Tahoma" w:cs="Tahoma"/>
          <w:sz w:val="20"/>
          <w:szCs w:val="20"/>
          <w:lang w:eastAsia="ru-RU"/>
        </w:rPr>
        <w:t xml:space="preserve"> О.В., </w:t>
      </w:r>
      <w:proofErr w:type="spellStart"/>
      <w:r w:rsidRPr="007A7D62">
        <w:rPr>
          <w:rFonts w:ascii="Tahoma" w:eastAsia="Times New Roman" w:hAnsi="Tahoma" w:cs="Tahoma"/>
          <w:sz w:val="20"/>
          <w:szCs w:val="20"/>
          <w:lang w:eastAsia="ru-RU"/>
        </w:rPr>
        <w:t>Гонцова</w:t>
      </w:r>
      <w:proofErr w:type="spellEnd"/>
      <w:r w:rsidRPr="007A7D62">
        <w:rPr>
          <w:rFonts w:ascii="Tahoma" w:eastAsia="Times New Roman" w:hAnsi="Tahoma" w:cs="Tahoma"/>
          <w:sz w:val="20"/>
          <w:szCs w:val="20"/>
          <w:lang w:eastAsia="ru-RU"/>
        </w:rPr>
        <w:t xml:space="preserve"> Э.В., </w:t>
      </w:r>
      <w:proofErr w:type="spellStart"/>
      <w:r w:rsidRPr="007A7D62">
        <w:rPr>
          <w:rFonts w:ascii="Tahoma" w:eastAsia="Times New Roman" w:hAnsi="Tahoma" w:cs="Tahoma"/>
          <w:sz w:val="20"/>
          <w:szCs w:val="20"/>
          <w:lang w:eastAsia="ru-RU"/>
        </w:rPr>
        <w:t>Ботяновский</w:t>
      </w:r>
      <w:proofErr w:type="spellEnd"/>
      <w:r w:rsidRPr="007A7D62">
        <w:rPr>
          <w:rFonts w:ascii="Tahoma" w:eastAsia="Times New Roman" w:hAnsi="Tahoma" w:cs="Tahoma"/>
          <w:sz w:val="20"/>
          <w:szCs w:val="20"/>
          <w:lang w:eastAsia="ru-RU"/>
        </w:rPr>
        <w:t xml:space="preserve"> А.С., </w:t>
      </w:r>
      <w:proofErr w:type="spellStart"/>
      <w:r w:rsidRPr="007A7D62">
        <w:rPr>
          <w:rFonts w:ascii="Tahoma" w:eastAsia="Times New Roman" w:hAnsi="Tahoma" w:cs="Tahoma"/>
          <w:sz w:val="20"/>
          <w:szCs w:val="20"/>
          <w:lang w:eastAsia="ru-RU"/>
        </w:rPr>
        <w:t>Лапковский</w:t>
      </w:r>
      <w:proofErr w:type="spellEnd"/>
      <w:r w:rsidRPr="007A7D62">
        <w:rPr>
          <w:rFonts w:ascii="Tahoma" w:eastAsia="Times New Roman" w:hAnsi="Tahoma" w:cs="Tahoma"/>
          <w:sz w:val="20"/>
          <w:szCs w:val="20"/>
          <w:lang w:eastAsia="ru-RU"/>
        </w:rPr>
        <w:t xml:space="preserve"> И.О., Молодкин Д.Н.,</w:t>
      </w:r>
      <w:r w:rsidRPr="007A7D62">
        <w:rPr>
          <w:rFonts w:ascii="Tahoma" w:hAnsi="Tahoma" w:cs="Tahoma"/>
          <w:sz w:val="16"/>
          <w:szCs w:val="16"/>
        </w:rPr>
        <w:t xml:space="preserve"> </w:t>
      </w:r>
      <w:r w:rsidR="00CE227D" w:rsidRPr="00CE227D">
        <w:rPr>
          <w:rFonts w:ascii="Tahoma" w:eastAsia="Times New Roman" w:hAnsi="Tahoma" w:cs="Tahoma"/>
          <w:sz w:val="20"/>
          <w:szCs w:val="20"/>
          <w:lang w:eastAsia="ru-RU"/>
        </w:rPr>
        <w:t>Федотов А.О.</w:t>
      </w:r>
    </w:p>
    <w:p w:rsidR="00FE2AC3" w:rsidRPr="007A7D62" w:rsidRDefault="00FE2AC3" w:rsidP="00B67559">
      <w:pPr>
        <w:spacing w:after="0" w:line="240" w:lineRule="auto"/>
        <w:ind w:firstLine="567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7A7D62">
        <w:rPr>
          <w:rFonts w:ascii="Tahoma" w:eastAsia="Times New Roman" w:hAnsi="Tahoma" w:cs="Tahoma"/>
          <w:b/>
          <w:sz w:val="20"/>
          <w:szCs w:val="20"/>
          <w:lang w:eastAsia="ru-RU"/>
        </w:rPr>
        <w:t>ГОЛОСОВАЛИ</w:t>
      </w:r>
      <w:r w:rsidRPr="007A7D62">
        <w:rPr>
          <w:rFonts w:ascii="Tahoma" w:eastAsia="Times New Roman" w:hAnsi="Tahoma" w:cs="Tahoma"/>
          <w:sz w:val="20"/>
          <w:szCs w:val="20"/>
          <w:lang w:eastAsia="ru-RU"/>
        </w:rPr>
        <w:t>: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96"/>
        <w:gridCol w:w="1560"/>
        <w:gridCol w:w="5811"/>
      </w:tblGrid>
      <w:tr w:rsidR="00672587" w:rsidRPr="007A7D62" w:rsidTr="00CA2CA2">
        <w:trPr>
          <w:trHeight w:val="467"/>
        </w:trPr>
        <w:tc>
          <w:tcPr>
            <w:tcW w:w="1696" w:type="dxa"/>
            <w:shd w:val="clear" w:color="auto" w:fill="auto"/>
            <w:vAlign w:val="center"/>
          </w:tcPr>
          <w:p w:rsidR="00672587" w:rsidRPr="007A7D62" w:rsidRDefault="00672587" w:rsidP="00672587">
            <w:pPr>
              <w:spacing w:after="0"/>
              <w:rPr>
                <w:rFonts w:ascii="Tahoma" w:hAnsi="Tahoma" w:cs="Tahoma"/>
                <w:sz w:val="16"/>
                <w:szCs w:val="16"/>
              </w:rPr>
            </w:pPr>
            <w:r w:rsidRPr="007A7D62">
              <w:rPr>
                <w:rFonts w:ascii="Tahoma" w:hAnsi="Tahoma" w:cs="Tahoma"/>
                <w:sz w:val="16"/>
                <w:szCs w:val="16"/>
              </w:rPr>
              <w:t>Председателя ЦЗК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672587" w:rsidRPr="004C385C" w:rsidRDefault="00672587" w:rsidP="00672587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4C385C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Цыганов С.С.</w:t>
            </w:r>
          </w:p>
        </w:tc>
        <w:tc>
          <w:tcPr>
            <w:tcW w:w="5811" w:type="dxa"/>
            <w:shd w:val="clear" w:color="auto" w:fill="auto"/>
            <w:vAlign w:val="center"/>
          </w:tcPr>
          <w:p w:rsidR="00672587" w:rsidRPr="004C385C" w:rsidRDefault="00672587" w:rsidP="00672587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4C385C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Заместитель Генерального директора АО «Норильсктрансгаз» по материально-техническому обеспечению</w:t>
            </w:r>
          </w:p>
        </w:tc>
      </w:tr>
      <w:tr w:rsidR="00E67104" w:rsidRPr="007A7D62" w:rsidTr="00CA2CA2">
        <w:trPr>
          <w:trHeight w:val="442"/>
        </w:trPr>
        <w:tc>
          <w:tcPr>
            <w:tcW w:w="1696" w:type="dxa"/>
            <w:vMerge w:val="restart"/>
            <w:shd w:val="clear" w:color="auto" w:fill="auto"/>
          </w:tcPr>
          <w:p w:rsidR="00E67104" w:rsidRPr="007A7D62" w:rsidRDefault="00E67104" w:rsidP="00672587">
            <w:pPr>
              <w:rPr>
                <w:rFonts w:ascii="Tahoma" w:hAnsi="Tahoma" w:cs="Tahoma"/>
                <w:sz w:val="16"/>
                <w:szCs w:val="16"/>
              </w:rPr>
            </w:pPr>
            <w:bookmarkStart w:id="0" w:name="_GoBack" w:colFirst="1" w:colLast="1"/>
            <w:r w:rsidRPr="007A7D62">
              <w:rPr>
                <w:rFonts w:ascii="Tahoma" w:hAnsi="Tahoma" w:cs="Tahoma"/>
                <w:sz w:val="16"/>
                <w:szCs w:val="16"/>
              </w:rPr>
              <w:t>Члены ЦЗК</w:t>
            </w:r>
          </w:p>
          <w:p w:rsidR="00E67104" w:rsidRPr="007A7D62" w:rsidRDefault="00E67104" w:rsidP="0067258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E67104" w:rsidRPr="004C385C" w:rsidRDefault="008D260C" w:rsidP="00672587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4A1B0B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Сергиенко В.В.</w:t>
            </w:r>
          </w:p>
        </w:tc>
        <w:tc>
          <w:tcPr>
            <w:tcW w:w="5811" w:type="dxa"/>
            <w:shd w:val="clear" w:color="auto" w:fill="auto"/>
            <w:vAlign w:val="center"/>
          </w:tcPr>
          <w:p w:rsidR="00E67104" w:rsidRPr="004C385C" w:rsidRDefault="00E67104" w:rsidP="00672587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4C385C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Заместитель Генерального директора АО «Норильскгазпром» по материально-техническому обеспечению</w:t>
            </w:r>
          </w:p>
        </w:tc>
      </w:tr>
      <w:bookmarkEnd w:id="0"/>
      <w:tr w:rsidR="00E67104" w:rsidRPr="007A7D62" w:rsidTr="00CA2CA2">
        <w:trPr>
          <w:trHeight w:val="469"/>
        </w:trPr>
        <w:tc>
          <w:tcPr>
            <w:tcW w:w="1696" w:type="dxa"/>
            <w:vMerge/>
            <w:shd w:val="clear" w:color="auto" w:fill="auto"/>
          </w:tcPr>
          <w:p w:rsidR="00E67104" w:rsidRPr="007A7D62" w:rsidRDefault="00E67104" w:rsidP="00672587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E67104" w:rsidRPr="004C385C" w:rsidRDefault="00E67104" w:rsidP="00672587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4C385C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Соколов С.И.   </w:t>
            </w:r>
          </w:p>
        </w:tc>
        <w:tc>
          <w:tcPr>
            <w:tcW w:w="5811" w:type="dxa"/>
            <w:shd w:val="clear" w:color="auto" w:fill="auto"/>
            <w:vAlign w:val="center"/>
          </w:tcPr>
          <w:p w:rsidR="00E67104" w:rsidRPr="004C385C" w:rsidRDefault="00E67104" w:rsidP="00672587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4C385C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Заместитель Генерального директора АО «Норильсктрансгаз» по производству – главный инженер</w:t>
            </w:r>
          </w:p>
        </w:tc>
      </w:tr>
      <w:tr w:rsidR="00E67104" w:rsidRPr="007A7D62" w:rsidTr="00CA2CA2">
        <w:trPr>
          <w:trHeight w:val="469"/>
        </w:trPr>
        <w:tc>
          <w:tcPr>
            <w:tcW w:w="1696" w:type="dxa"/>
            <w:vMerge/>
            <w:shd w:val="clear" w:color="auto" w:fill="auto"/>
          </w:tcPr>
          <w:p w:rsidR="00E67104" w:rsidRPr="007A7D62" w:rsidRDefault="00E67104" w:rsidP="00672587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E67104" w:rsidRPr="004C385C" w:rsidRDefault="00E67104" w:rsidP="00672587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4C385C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Стригунов А.Г.</w:t>
            </w:r>
          </w:p>
        </w:tc>
        <w:tc>
          <w:tcPr>
            <w:tcW w:w="5811" w:type="dxa"/>
            <w:shd w:val="clear" w:color="auto" w:fill="auto"/>
            <w:vAlign w:val="center"/>
          </w:tcPr>
          <w:p w:rsidR="00E67104" w:rsidRPr="004C385C" w:rsidRDefault="00E67104" w:rsidP="00672587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4C385C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Заместитель Генерального директора АО «Норильскгазпром» </w:t>
            </w:r>
            <w:r w:rsidRPr="004C385C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br/>
              <w:t>по производству - главный инженер</w:t>
            </w:r>
          </w:p>
        </w:tc>
      </w:tr>
      <w:tr w:rsidR="00E67104" w:rsidRPr="007A7D62" w:rsidTr="00CA2CA2">
        <w:trPr>
          <w:trHeight w:val="473"/>
        </w:trPr>
        <w:tc>
          <w:tcPr>
            <w:tcW w:w="1696" w:type="dxa"/>
            <w:vMerge/>
            <w:shd w:val="clear" w:color="auto" w:fill="auto"/>
          </w:tcPr>
          <w:p w:rsidR="00E67104" w:rsidRPr="007A7D62" w:rsidRDefault="00E67104" w:rsidP="00672587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E67104" w:rsidRPr="00F709F6" w:rsidRDefault="00E67104" w:rsidP="00672587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F709F6">
              <w:rPr>
                <w:rFonts w:ascii="Tahoma" w:hAnsi="Tahoma" w:cs="Tahoma"/>
                <w:sz w:val="16"/>
                <w:szCs w:val="16"/>
              </w:rPr>
              <w:t>Рагоза Н.В.</w:t>
            </w:r>
          </w:p>
        </w:tc>
        <w:tc>
          <w:tcPr>
            <w:tcW w:w="5811" w:type="dxa"/>
            <w:shd w:val="clear" w:color="auto" w:fill="auto"/>
            <w:vAlign w:val="center"/>
          </w:tcPr>
          <w:p w:rsidR="00E67104" w:rsidRPr="00F709F6" w:rsidRDefault="00E67104" w:rsidP="00672587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F709F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Заместитель Генерального директора АО «Норильсктрансгаз» по персоналу и социальной политике - начальник управления</w:t>
            </w:r>
          </w:p>
        </w:tc>
      </w:tr>
      <w:tr w:rsidR="00E67104" w:rsidRPr="007A7D62" w:rsidTr="00CA2CA2">
        <w:trPr>
          <w:trHeight w:val="417"/>
        </w:trPr>
        <w:tc>
          <w:tcPr>
            <w:tcW w:w="1696" w:type="dxa"/>
            <w:vMerge/>
            <w:shd w:val="clear" w:color="auto" w:fill="auto"/>
          </w:tcPr>
          <w:p w:rsidR="00E67104" w:rsidRPr="007A7D62" w:rsidRDefault="00E67104" w:rsidP="00672587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E67104" w:rsidRPr="00F709F6" w:rsidRDefault="00E67104" w:rsidP="00672587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4C385C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Иванов </w:t>
            </w:r>
            <w:r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А.О.</w:t>
            </w:r>
          </w:p>
        </w:tc>
        <w:tc>
          <w:tcPr>
            <w:tcW w:w="5811" w:type="dxa"/>
            <w:shd w:val="clear" w:color="auto" w:fill="auto"/>
            <w:vAlign w:val="center"/>
          </w:tcPr>
          <w:p w:rsidR="00E67104" w:rsidRPr="00F709F6" w:rsidRDefault="00E67104" w:rsidP="00672587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proofErr w:type="spellStart"/>
            <w:r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И.о</w:t>
            </w:r>
            <w:proofErr w:type="spellEnd"/>
            <w:r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. заместителя</w:t>
            </w:r>
            <w:r w:rsidRPr="00F709F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 Генерального директора АО «Норильсктрансгаз» по капитальному строительству и ремонтам</w:t>
            </w:r>
          </w:p>
        </w:tc>
      </w:tr>
      <w:tr w:rsidR="00E67104" w:rsidRPr="007A7D62" w:rsidTr="00CA2CA2">
        <w:trPr>
          <w:trHeight w:val="556"/>
        </w:trPr>
        <w:tc>
          <w:tcPr>
            <w:tcW w:w="1696" w:type="dxa"/>
            <w:vMerge/>
            <w:shd w:val="clear" w:color="auto" w:fill="auto"/>
          </w:tcPr>
          <w:p w:rsidR="00E67104" w:rsidRPr="007A7D62" w:rsidRDefault="00E67104" w:rsidP="00672587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E67104" w:rsidRPr="00F709F6" w:rsidRDefault="00E67104" w:rsidP="00672587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F709F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Макаров А.В.</w:t>
            </w:r>
          </w:p>
        </w:tc>
        <w:tc>
          <w:tcPr>
            <w:tcW w:w="5811" w:type="dxa"/>
            <w:shd w:val="clear" w:color="auto" w:fill="auto"/>
            <w:vAlign w:val="center"/>
          </w:tcPr>
          <w:p w:rsidR="00E67104" w:rsidRPr="00F709F6" w:rsidRDefault="00E67104" w:rsidP="00672587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F709F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Заместитель Генерального директора АО «Норильсктрансгаз» по экономике и финансам</w:t>
            </w:r>
          </w:p>
        </w:tc>
      </w:tr>
      <w:tr w:rsidR="00E67104" w:rsidRPr="007A7D62" w:rsidTr="00CA2CA2">
        <w:trPr>
          <w:trHeight w:val="696"/>
        </w:trPr>
        <w:tc>
          <w:tcPr>
            <w:tcW w:w="1696" w:type="dxa"/>
            <w:vMerge/>
            <w:shd w:val="clear" w:color="auto" w:fill="auto"/>
          </w:tcPr>
          <w:p w:rsidR="00E67104" w:rsidRPr="007A7D62" w:rsidRDefault="00E67104" w:rsidP="00672587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E67104" w:rsidRPr="00F709F6" w:rsidRDefault="00E67104" w:rsidP="00672587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F709F6">
              <w:rPr>
                <w:rFonts w:ascii="Tahoma" w:hAnsi="Tahoma" w:cs="Tahoma"/>
                <w:sz w:val="16"/>
                <w:szCs w:val="16"/>
              </w:rPr>
              <w:t>Воробьев И.В.</w:t>
            </w:r>
            <w:r w:rsidRPr="00F709F6">
              <w:rPr>
                <w:b/>
                <w:bCs/>
                <w:sz w:val="16"/>
                <w:szCs w:val="16"/>
              </w:rPr>
              <w:t xml:space="preserve"> </w:t>
            </w:r>
            <w:r w:rsidRPr="00F709F6">
              <w:rPr>
                <w:rFonts w:ascii="Tahoma" w:hAnsi="Tahoma" w:cs="Tahoma"/>
                <w:sz w:val="16"/>
                <w:szCs w:val="16"/>
              </w:rPr>
              <w:t xml:space="preserve">  </w:t>
            </w:r>
          </w:p>
        </w:tc>
        <w:tc>
          <w:tcPr>
            <w:tcW w:w="5811" w:type="dxa"/>
            <w:shd w:val="clear" w:color="auto" w:fill="auto"/>
            <w:vAlign w:val="center"/>
          </w:tcPr>
          <w:p w:rsidR="00E67104" w:rsidRPr="00F709F6" w:rsidRDefault="00E67104" w:rsidP="00672587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F709F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Заместитель Генерального директора АО «Норильскгазпром» по экономике и финансам</w:t>
            </w:r>
          </w:p>
        </w:tc>
      </w:tr>
      <w:tr w:rsidR="00E67104" w:rsidRPr="007A7D62" w:rsidTr="00CA2CA2">
        <w:trPr>
          <w:trHeight w:val="469"/>
        </w:trPr>
        <w:tc>
          <w:tcPr>
            <w:tcW w:w="1696" w:type="dxa"/>
            <w:vMerge/>
            <w:shd w:val="clear" w:color="auto" w:fill="auto"/>
          </w:tcPr>
          <w:p w:rsidR="00E67104" w:rsidRPr="007A7D62" w:rsidRDefault="00E67104" w:rsidP="00672587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E67104" w:rsidRPr="00F709F6" w:rsidRDefault="00E67104" w:rsidP="00672587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proofErr w:type="spellStart"/>
            <w:r w:rsidRPr="00F709F6">
              <w:rPr>
                <w:rFonts w:ascii="Tahoma" w:hAnsi="Tahoma" w:cs="Tahoma"/>
                <w:sz w:val="16"/>
                <w:szCs w:val="16"/>
              </w:rPr>
              <w:t>Коверга</w:t>
            </w:r>
            <w:proofErr w:type="spellEnd"/>
            <w:r w:rsidRPr="00F709F6">
              <w:rPr>
                <w:rFonts w:ascii="Tahoma" w:hAnsi="Tahoma" w:cs="Tahoma"/>
                <w:sz w:val="16"/>
                <w:szCs w:val="16"/>
              </w:rPr>
              <w:t xml:space="preserve"> О.В</w:t>
            </w:r>
          </w:p>
        </w:tc>
        <w:tc>
          <w:tcPr>
            <w:tcW w:w="5811" w:type="dxa"/>
            <w:shd w:val="clear" w:color="auto" w:fill="auto"/>
            <w:vAlign w:val="center"/>
          </w:tcPr>
          <w:p w:rsidR="00E67104" w:rsidRPr="00F709F6" w:rsidRDefault="00E67104" w:rsidP="00672587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F709F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Заместитель Генерального директора АО «Норильсктрансгаз» по безопасности и режиму/ заместитель Генерального директора АО «Норильскгазпром» по безопасности - начальник управления корпоративной защиты</w:t>
            </w:r>
          </w:p>
        </w:tc>
      </w:tr>
      <w:tr w:rsidR="00E67104" w:rsidRPr="007A7D62" w:rsidTr="00CA2CA2">
        <w:trPr>
          <w:trHeight w:val="501"/>
        </w:trPr>
        <w:tc>
          <w:tcPr>
            <w:tcW w:w="1696" w:type="dxa"/>
            <w:vMerge/>
            <w:shd w:val="clear" w:color="auto" w:fill="auto"/>
          </w:tcPr>
          <w:p w:rsidR="00E67104" w:rsidRPr="007A7D62" w:rsidRDefault="00E67104" w:rsidP="00672587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E67104" w:rsidRPr="00F709F6" w:rsidRDefault="00E67104" w:rsidP="00672587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proofErr w:type="spellStart"/>
            <w:r w:rsidRPr="00F709F6">
              <w:rPr>
                <w:rFonts w:ascii="Tahoma" w:hAnsi="Tahoma" w:cs="Tahoma"/>
                <w:sz w:val="16"/>
                <w:szCs w:val="16"/>
              </w:rPr>
              <w:t>Гонцова</w:t>
            </w:r>
            <w:proofErr w:type="spellEnd"/>
            <w:r w:rsidRPr="00F709F6">
              <w:rPr>
                <w:rFonts w:ascii="Tahoma" w:hAnsi="Tahoma" w:cs="Tahoma"/>
                <w:sz w:val="16"/>
                <w:szCs w:val="16"/>
              </w:rPr>
              <w:t xml:space="preserve"> Э.В.</w:t>
            </w:r>
          </w:p>
        </w:tc>
        <w:tc>
          <w:tcPr>
            <w:tcW w:w="5811" w:type="dxa"/>
            <w:shd w:val="clear" w:color="auto" w:fill="auto"/>
            <w:vAlign w:val="center"/>
          </w:tcPr>
          <w:p w:rsidR="00E67104" w:rsidRPr="00F709F6" w:rsidRDefault="00E67104" w:rsidP="00672587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F709F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Заместитель Генерального директора по корпоративным и правовым вопросам - начальник Правового управления АО «Норильсктрансгаз»</w:t>
            </w:r>
          </w:p>
        </w:tc>
      </w:tr>
      <w:tr w:rsidR="00E67104" w:rsidRPr="007A7D62" w:rsidTr="00CA2CA2">
        <w:trPr>
          <w:trHeight w:val="501"/>
        </w:trPr>
        <w:tc>
          <w:tcPr>
            <w:tcW w:w="1696" w:type="dxa"/>
            <w:vMerge/>
            <w:shd w:val="clear" w:color="auto" w:fill="auto"/>
          </w:tcPr>
          <w:p w:rsidR="00E67104" w:rsidRPr="007A7D62" w:rsidRDefault="00E67104" w:rsidP="00672587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E67104" w:rsidRPr="00977942" w:rsidRDefault="00E67104" w:rsidP="00672587">
            <w:pPr>
              <w:tabs>
                <w:tab w:val="left" w:pos="0"/>
              </w:tabs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016D47">
              <w:rPr>
                <w:rFonts w:ascii="Tahoma" w:hAnsi="Tahoma" w:cs="Tahoma"/>
                <w:sz w:val="16"/>
                <w:szCs w:val="16"/>
              </w:rPr>
              <w:t>Абанникова</w:t>
            </w:r>
            <w:proofErr w:type="spellEnd"/>
            <w:r w:rsidRPr="00016D47">
              <w:rPr>
                <w:rFonts w:ascii="Tahoma" w:hAnsi="Tahoma" w:cs="Tahoma"/>
                <w:sz w:val="16"/>
                <w:szCs w:val="16"/>
              </w:rPr>
              <w:t xml:space="preserve"> М.В.</w:t>
            </w:r>
          </w:p>
        </w:tc>
        <w:tc>
          <w:tcPr>
            <w:tcW w:w="5811" w:type="dxa"/>
            <w:shd w:val="clear" w:color="auto" w:fill="auto"/>
            <w:vAlign w:val="center"/>
          </w:tcPr>
          <w:p w:rsidR="00E67104" w:rsidRPr="00977942" w:rsidRDefault="00E67104" w:rsidP="00016D47">
            <w:pPr>
              <w:tabs>
                <w:tab w:val="left" w:pos="0"/>
              </w:tabs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>
              <w:rPr>
                <w:rFonts w:ascii="Tahoma" w:hAnsi="Tahoma" w:cs="Tahoma"/>
                <w:sz w:val="16"/>
                <w:szCs w:val="16"/>
              </w:rPr>
              <w:t>И.о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>. заместителя</w:t>
            </w:r>
            <w:r w:rsidRPr="00977942">
              <w:rPr>
                <w:rFonts w:ascii="Tahoma" w:hAnsi="Tahoma" w:cs="Tahoma"/>
                <w:sz w:val="16"/>
                <w:szCs w:val="16"/>
              </w:rPr>
              <w:t xml:space="preserve"> Генерального директора по корпоративным и правовым вопросам - начальник</w:t>
            </w:r>
            <w:r>
              <w:rPr>
                <w:rFonts w:ascii="Tahoma" w:hAnsi="Tahoma" w:cs="Tahoma"/>
                <w:sz w:val="16"/>
                <w:szCs w:val="16"/>
              </w:rPr>
              <w:t>а</w:t>
            </w:r>
            <w:r w:rsidRPr="00977942">
              <w:rPr>
                <w:rFonts w:ascii="Tahoma" w:hAnsi="Tahoma" w:cs="Tahoma"/>
                <w:sz w:val="16"/>
                <w:szCs w:val="16"/>
              </w:rPr>
              <w:t xml:space="preserve"> Правового управления АО «Норильскгазпром»</w:t>
            </w:r>
          </w:p>
        </w:tc>
      </w:tr>
      <w:tr w:rsidR="00E67104" w:rsidRPr="007A7D62" w:rsidTr="00CA2CA2">
        <w:trPr>
          <w:trHeight w:val="540"/>
        </w:trPr>
        <w:tc>
          <w:tcPr>
            <w:tcW w:w="1696" w:type="dxa"/>
            <w:vMerge/>
            <w:shd w:val="clear" w:color="auto" w:fill="auto"/>
          </w:tcPr>
          <w:p w:rsidR="00E67104" w:rsidRPr="007A7D62" w:rsidRDefault="00E67104" w:rsidP="00672587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E67104" w:rsidRPr="00692177" w:rsidRDefault="00E67104" w:rsidP="00672587">
            <w:pPr>
              <w:tabs>
                <w:tab w:val="left" w:pos="0"/>
              </w:tabs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692177">
              <w:rPr>
                <w:rFonts w:ascii="Tahoma" w:hAnsi="Tahoma" w:cs="Tahoma"/>
                <w:sz w:val="16"/>
                <w:szCs w:val="16"/>
              </w:rPr>
              <w:t>Лапковский</w:t>
            </w:r>
            <w:proofErr w:type="spellEnd"/>
            <w:r w:rsidRPr="00692177">
              <w:rPr>
                <w:rFonts w:ascii="Tahoma" w:hAnsi="Tahoma" w:cs="Tahoma"/>
                <w:sz w:val="16"/>
                <w:szCs w:val="16"/>
              </w:rPr>
              <w:t xml:space="preserve"> И.О.</w:t>
            </w:r>
          </w:p>
        </w:tc>
        <w:tc>
          <w:tcPr>
            <w:tcW w:w="5811" w:type="dxa"/>
            <w:shd w:val="clear" w:color="auto" w:fill="auto"/>
            <w:vAlign w:val="center"/>
          </w:tcPr>
          <w:p w:rsidR="00E67104" w:rsidRPr="00F709F6" w:rsidRDefault="00E67104" w:rsidP="00672587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Заместитель</w:t>
            </w:r>
            <w:r w:rsidRPr="00F709F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 Генерального директора АО «Норильсктрансгаз» по промышленной безопасности, охра</w:t>
            </w:r>
            <w:r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не труда и экологии - начальник</w:t>
            </w:r>
            <w:r w:rsidRPr="00F709F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 управления</w:t>
            </w:r>
          </w:p>
        </w:tc>
      </w:tr>
      <w:tr w:rsidR="00E67104" w:rsidRPr="007A7D62" w:rsidTr="00D63D48">
        <w:trPr>
          <w:trHeight w:val="325"/>
        </w:trPr>
        <w:tc>
          <w:tcPr>
            <w:tcW w:w="1696" w:type="dxa"/>
            <w:vMerge/>
            <w:shd w:val="clear" w:color="auto" w:fill="auto"/>
          </w:tcPr>
          <w:p w:rsidR="00E67104" w:rsidRPr="007A7D62" w:rsidRDefault="00E67104" w:rsidP="00672587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E67104" w:rsidRPr="00F709F6" w:rsidRDefault="00E67104" w:rsidP="00672587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F709F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Молодкин Д.Н.</w:t>
            </w:r>
          </w:p>
        </w:tc>
        <w:tc>
          <w:tcPr>
            <w:tcW w:w="5811" w:type="dxa"/>
            <w:shd w:val="clear" w:color="auto" w:fill="auto"/>
            <w:vAlign w:val="center"/>
          </w:tcPr>
          <w:p w:rsidR="00E67104" w:rsidRPr="00F709F6" w:rsidRDefault="00E67104" w:rsidP="00672587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F709F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Заместитель Генерального директора АО «Норильсктрансгаз» по общим вопросам</w:t>
            </w:r>
          </w:p>
        </w:tc>
      </w:tr>
      <w:tr w:rsidR="00E67104" w:rsidRPr="007A7D62" w:rsidTr="00D63D48">
        <w:trPr>
          <w:trHeight w:val="325"/>
        </w:trPr>
        <w:tc>
          <w:tcPr>
            <w:tcW w:w="1696" w:type="dxa"/>
            <w:vMerge/>
            <w:shd w:val="clear" w:color="auto" w:fill="auto"/>
          </w:tcPr>
          <w:p w:rsidR="00E67104" w:rsidRPr="007A7D62" w:rsidRDefault="00E67104" w:rsidP="00E67104">
            <w:pPr>
              <w:spacing w:after="0" w:line="240" w:lineRule="auto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E67104" w:rsidRPr="00F709F6" w:rsidRDefault="00E67104" w:rsidP="00E67104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F709F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Федотов А.О.</w:t>
            </w:r>
          </w:p>
        </w:tc>
        <w:tc>
          <w:tcPr>
            <w:tcW w:w="5811" w:type="dxa"/>
            <w:shd w:val="clear" w:color="auto" w:fill="auto"/>
            <w:vAlign w:val="center"/>
          </w:tcPr>
          <w:p w:rsidR="00E67104" w:rsidRPr="00F709F6" w:rsidRDefault="00E67104" w:rsidP="00E67104">
            <w:pPr>
              <w:contextualSpacing/>
              <w:jc w:val="both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F709F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Директор департамента материально-технического обеспечения ПАО «ГМК «Норильский никель»</w:t>
            </w:r>
          </w:p>
        </w:tc>
      </w:tr>
      <w:tr w:rsidR="00E67104" w:rsidRPr="007A7D62" w:rsidTr="00CA2CA2">
        <w:trPr>
          <w:trHeight w:val="358"/>
        </w:trPr>
        <w:tc>
          <w:tcPr>
            <w:tcW w:w="1696" w:type="dxa"/>
            <w:shd w:val="clear" w:color="auto" w:fill="auto"/>
            <w:vAlign w:val="center"/>
          </w:tcPr>
          <w:p w:rsidR="00E67104" w:rsidRPr="007A7D62" w:rsidRDefault="00E67104" w:rsidP="00E67104">
            <w:pPr>
              <w:spacing w:after="0" w:line="240" w:lineRule="auto"/>
              <w:ind w:firstLine="29"/>
              <w:contextualSpacing/>
              <w:rPr>
                <w:rFonts w:ascii="Tahoma" w:hAnsi="Tahoma" w:cs="Tahoma"/>
                <w:snapToGrid w:val="0"/>
                <w:sz w:val="16"/>
                <w:szCs w:val="16"/>
              </w:rPr>
            </w:pPr>
            <w:r w:rsidRPr="007A7D62">
              <w:rPr>
                <w:rFonts w:ascii="Tahoma" w:hAnsi="Tahoma" w:cs="Tahoma"/>
                <w:snapToGrid w:val="0"/>
                <w:sz w:val="16"/>
                <w:szCs w:val="16"/>
              </w:rPr>
              <w:t>Секретарь ЦЗК</w:t>
            </w:r>
          </w:p>
          <w:p w:rsidR="00E67104" w:rsidRPr="007A7D62" w:rsidRDefault="00E67104" w:rsidP="00E67104">
            <w:pPr>
              <w:spacing w:after="0"/>
              <w:rPr>
                <w:sz w:val="16"/>
                <w:szCs w:val="16"/>
              </w:rPr>
            </w:pPr>
            <w:r w:rsidRPr="007A7D62">
              <w:rPr>
                <w:rFonts w:ascii="Tahoma" w:hAnsi="Tahoma" w:cs="Tahoma"/>
                <w:sz w:val="16"/>
                <w:szCs w:val="16"/>
              </w:rPr>
              <w:t>(без права голоса)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E67104" w:rsidRPr="00F709F6" w:rsidRDefault="00E67104" w:rsidP="00E67104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F709F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Волгин Д.О.</w:t>
            </w:r>
          </w:p>
        </w:tc>
        <w:tc>
          <w:tcPr>
            <w:tcW w:w="5811" w:type="dxa"/>
            <w:shd w:val="clear" w:color="auto" w:fill="auto"/>
            <w:vAlign w:val="center"/>
          </w:tcPr>
          <w:p w:rsidR="00E67104" w:rsidRPr="00F709F6" w:rsidRDefault="00E67104" w:rsidP="00E67104">
            <w:pPr>
              <w:tabs>
                <w:tab w:val="left" w:pos="0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F709F6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Главный специалист Группы по организации и сопровождению закупочных процедур АО «Норильсктрансгаз»</w:t>
            </w:r>
          </w:p>
        </w:tc>
      </w:tr>
    </w:tbl>
    <w:p w:rsidR="006A306D" w:rsidRPr="007A7D62" w:rsidRDefault="006A306D" w:rsidP="006A306D">
      <w:pPr>
        <w:tabs>
          <w:tab w:val="left" w:pos="851"/>
        </w:tabs>
        <w:spacing w:after="0" w:line="240" w:lineRule="auto"/>
        <w:ind w:firstLine="709"/>
        <w:contextualSpacing/>
        <w:jc w:val="both"/>
        <w:rPr>
          <w:rFonts w:ascii="Tahoma" w:hAnsi="Tahoma" w:cs="Tahoma"/>
          <w:sz w:val="20"/>
          <w:szCs w:val="20"/>
        </w:rPr>
      </w:pPr>
      <w:r w:rsidRPr="007A7D62">
        <w:rPr>
          <w:rFonts w:ascii="Tahoma" w:hAnsi="Tahoma" w:cs="Tahoma"/>
          <w:sz w:val="20"/>
          <w:szCs w:val="20"/>
        </w:rPr>
        <w:t>Заседание ЦЗК имеет кворум, если в нем приняло участие (лично либо путем заполнения опросного листа) не менее 65% членов комиссии.</w:t>
      </w:r>
    </w:p>
    <w:p w:rsidR="006A306D" w:rsidRDefault="006A306D" w:rsidP="006A306D">
      <w:pPr>
        <w:spacing w:after="0" w:line="240" w:lineRule="auto"/>
        <w:ind w:firstLine="709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7A7D62">
        <w:rPr>
          <w:rFonts w:ascii="Tahoma" w:eastAsia="Times New Roman" w:hAnsi="Tahoma" w:cs="Tahoma"/>
          <w:sz w:val="20"/>
          <w:szCs w:val="20"/>
          <w:lang w:eastAsia="ru-RU"/>
        </w:rPr>
        <w:t xml:space="preserve">В </w:t>
      </w:r>
      <w:r w:rsidR="005A7AEF" w:rsidRPr="007A7D62">
        <w:rPr>
          <w:rFonts w:ascii="Tahoma" w:eastAsia="Times New Roman" w:hAnsi="Tahoma" w:cs="Tahoma"/>
          <w:sz w:val="20"/>
          <w:szCs w:val="20"/>
          <w:lang w:eastAsia="ru-RU"/>
        </w:rPr>
        <w:t>заочном</w:t>
      </w:r>
      <w:r w:rsidRPr="007A7D62">
        <w:rPr>
          <w:rFonts w:ascii="Tahoma" w:eastAsia="Times New Roman" w:hAnsi="Tahoma" w:cs="Tahoma"/>
          <w:sz w:val="20"/>
          <w:szCs w:val="20"/>
          <w:lang w:eastAsia="ru-RU"/>
        </w:rPr>
        <w:t xml:space="preserve"> заседании из </w:t>
      </w:r>
      <w:r w:rsidR="00E67104">
        <w:rPr>
          <w:rFonts w:ascii="Tahoma" w:eastAsia="Times New Roman" w:hAnsi="Tahoma" w:cs="Tahoma"/>
          <w:sz w:val="20"/>
          <w:szCs w:val="20"/>
          <w:lang w:eastAsia="ru-RU"/>
        </w:rPr>
        <w:t>14</w:t>
      </w:r>
      <w:r w:rsidRPr="007A7D62">
        <w:rPr>
          <w:rFonts w:ascii="Tahoma" w:eastAsia="Times New Roman" w:hAnsi="Tahoma" w:cs="Tahoma"/>
          <w:sz w:val="20"/>
          <w:szCs w:val="20"/>
          <w:lang w:eastAsia="ru-RU"/>
        </w:rPr>
        <w:t xml:space="preserve"> членов Центральной Закупочной комиссии приняли участие </w:t>
      </w:r>
      <w:r w:rsidR="00E67104">
        <w:rPr>
          <w:rFonts w:ascii="Tahoma" w:eastAsia="Times New Roman" w:hAnsi="Tahoma" w:cs="Tahoma"/>
          <w:sz w:val="20"/>
          <w:szCs w:val="20"/>
          <w:lang w:eastAsia="ru-RU"/>
        </w:rPr>
        <w:t>14</w:t>
      </w:r>
      <w:r w:rsidR="00232AD1" w:rsidRPr="007A7D62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  <w:r w:rsidR="002542DD" w:rsidRPr="007A7D62">
        <w:rPr>
          <w:rFonts w:ascii="Tahoma" w:eastAsia="Times New Roman" w:hAnsi="Tahoma" w:cs="Tahoma"/>
          <w:sz w:val="20"/>
          <w:szCs w:val="20"/>
          <w:lang w:eastAsia="ru-RU"/>
        </w:rPr>
        <w:t>членов Центральной Закупочной комиссии</w:t>
      </w:r>
      <w:r w:rsidRPr="007A7D62">
        <w:rPr>
          <w:rFonts w:ascii="Tahoma" w:eastAsia="Times New Roman" w:hAnsi="Tahoma" w:cs="Tahoma"/>
          <w:sz w:val="20"/>
          <w:szCs w:val="20"/>
          <w:lang w:eastAsia="ru-RU"/>
        </w:rPr>
        <w:t>, кворум имеется.</w:t>
      </w:r>
    </w:p>
    <w:p w:rsidR="007F04E6" w:rsidRDefault="007F04E6">
      <w:pPr>
        <w:rPr>
          <w:rFonts w:ascii="Tahoma" w:eastAsia="Times New Roman" w:hAnsi="Tahoma" w:cs="Tahoma"/>
          <w:b/>
          <w:sz w:val="20"/>
          <w:szCs w:val="20"/>
          <w:lang w:eastAsia="ru-RU"/>
        </w:rPr>
      </w:pPr>
      <w:r>
        <w:rPr>
          <w:rFonts w:ascii="Tahoma" w:eastAsia="Times New Roman" w:hAnsi="Tahoma" w:cs="Tahoma"/>
          <w:b/>
          <w:sz w:val="20"/>
          <w:szCs w:val="20"/>
          <w:lang w:eastAsia="ru-RU"/>
        </w:rPr>
        <w:br w:type="page"/>
      </w:r>
    </w:p>
    <w:p w:rsidR="00AA0AA0" w:rsidRDefault="00AA0AA0" w:rsidP="00A55C92">
      <w:pPr>
        <w:spacing w:after="0" w:line="240" w:lineRule="auto"/>
        <w:contextualSpacing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8C1ED4">
        <w:rPr>
          <w:rFonts w:ascii="Tahoma" w:eastAsia="Times New Roman" w:hAnsi="Tahoma" w:cs="Tahoma"/>
          <w:b/>
          <w:sz w:val="20"/>
          <w:szCs w:val="20"/>
          <w:lang w:eastAsia="ru-RU"/>
        </w:rPr>
        <w:lastRenderedPageBreak/>
        <w:t>ИНФОРМАЦИЯ О ЛОТЕ:</w:t>
      </w:r>
    </w:p>
    <w:tbl>
      <w:tblPr>
        <w:tblStyle w:val="11"/>
        <w:tblW w:w="9174" w:type="dxa"/>
        <w:jc w:val="center"/>
        <w:tblLayout w:type="fixed"/>
        <w:tblLook w:val="04A0" w:firstRow="1" w:lastRow="0" w:firstColumn="1" w:lastColumn="0" w:noHBand="0" w:noVBand="1"/>
      </w:tblPr>
      <w:tblGrid>
        <w:gridCol w:w="3114"/>
        <w:gridCol w:w="2551"/>
        <w:gridCol w:w="3509"/>
      </w:tblGrid>
      <w:tr w:rsidR="00035C61" w:rsidRPr="00416CAB" w:rsidTr="00156DEC">
        <w:trPr>
          <w:trHeight w:val="747"/>
          <w:jc w:val="center"/>
        </w:trPr>
        <w:tc>
          <w:tcPr>
            <w:tcW w:w="3114" w:type="dxa"/>
            <w:shd w:val="clear" w:color="auto" w:fill="auto"/>
            <w:vAlign w:val="center"/>
          </w:tcPr>
          <w:p w:rsidR="00035C61" w:rsidRPr="00C737B4" w:rsidRDefault="00035C61" w:rsidP="005C689E">
            <w:pPr>
              <w:ind w:left="-108" w:right="-108"/>
              <w:contextualSpacing/>
              <w:jc w:val="center"/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</w:pPr>
            <w:r w:rsidRPr="00C737B4"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  <w:t>Предмет закупки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035C61" w:rsidRPr="00C737B4" w:rsidRDefault="00035C61" w:rsidP="00A55C92">
            <w:pPr>
              <w:contextualSpacing/>
              <w:jc w:val="center"/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</w:pPr>
            <w:r w:rsidRPr="00C737B4"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  <w:t>Начальная (максимальная) цена в рублях без учета НДС</w:t>
            </w:r>
          </w:p>
        </w:tc>
        <w:tc>
          <w:tcPr>
            <w:tcW w:w="3509" w:type="dxa"/>
            <w:shd w:val="clear" w:color="auto" w:fill="auto"/>
            <w:vAlign w:val="center"/>
          </w:tcPr>
          <w:p w:rsidR="00035C61" w:rsidRPr="00C737B4" w:rsidRDefault="000F38A5" w:rsidP="00DF66C8">
            <w:pPr>
              <w:contextualSpacing/>
              <w:jc w:val="center"/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</w:pPr>
            <w:r w:rsidRPr="00C737B4"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  <w:t>Сроки выполнения работ/оказания услуг/поставки товара</w:t>
            </w:r>
          </w:p>
        </w:tc>
      </w:tr>
      <w:tr w:rsidR="00A12664" w:rsidRPr="00681EB7" w:rsidTr="00156DEC">
        <w:trPr>
          <w:trHeight w:val="701"/>
          <w:jc w:val="center"/>
        </w:trPr>
        <w:tc>
          <w:tcPr>
            <w:tcW w:w="3114" w:type="dxa"/>
            <w:shd w:val="clear" w:color="auto" w:fill="auto"/>
            <w:vAlign w:val="center"/>
          </w:tcPr>
          <w:p w:rsidR="00A12664" w:rsidRPr="00D93D02" w:rsidRDefault="00672587" w:rsidP="00A126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93D02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Поставка запчастей к </w:t>
            </w:r>
            <w:proofErr w:type="spellStart"/>
            <w:r w:rsidRPr="00D93D02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снегоболотоходам</w:t>
            </w:r>
            <w:proofErr w:type="spellEnd"/>
          </w:p>
        </w:tc>
        <w:tc>
          <w:tcPr>
            <w:tcW w:w="2551" w:type="dxa"/>
            <w:shd w:val="clear" w:color="auto" w:fill="auto"/>
            <w:vAlign w:val="center"/>
          </w:tcPr>
          <w:p w:rsidR="00A12664" w:rsidRPr="00D93D02" w:rsidRDefault="00672587" w:rsidP="00A12664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D93D02">
              <w:rPr>
                <w:rFonts w:ascii="Tahoma" w:hAnsi="Tahoma" w:cs="Tahoma"/>
                <w:b/>
                <w:sz w:val="16"/>
                <w:szCs w:val="16"/>
              </w:rPr>
              <w:t>12 781 628,37</w:t>
            </w:r>
          </w:p>
        </w:tc>
        <w:tc>
          <w:tcPr>
            <w:tcW w:w="3509" w:type="dxa"/>
            <w:shd w:val="clear" w:color="auto" w:fill="auto"/>
            <w:vAlign w:val="center"/>
          </w:tcPr>
          <w:p w:rsidR="00A12664" w:rsidRPr="00D93D02" w:rsidRDefault="00672587" w:rsidP="004C002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93D02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с 01.06.2025г. по 31.07.2025г.</w:t>
            </w:r>
          </w:p>
        </w:tc>
      </w:tr>
    </w:tbl>
    <w:p w:rsidR="00156DEC" w:rsidRDefault="00156DEC" w:rsidP="0072218E">
      <w:pPr>
        <w:tabs>
          <w:tab w:val="left" w:pos="993"/>
        </w:tabs>
        <w:spacing w:after="0" w:line="240" w:lineRule="auto"/>
        <w:ind w:firstLine="709"/>
        <w:contextualSpacing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156DEC" w:rsidRDefault="00156DEC" w:rsidP="0072218E">
      <w:pPr>
        <w:tabs>
          <w:tab w:val="left" w:pos="993"/>
        </w:tabs>
        <w:spacing w:after="0" w:line="240" w:lineRule="auto"/>
        <w:ind w:firstLine="709"/>
        <w:contextualSpacing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2718BB" w:rsidRPr="00ED0EF6" w:rsidRDefault="002718BB" w:rsidP="0072218E">
      <w:pPr>
        <w:tabs>
          <w:tab w:val="left" w:pos="993"/>
        </w:tabs>
        <w:spacing w:after="0" w:line="240" w:lineRule="auto"/>
        <w:ind w:firstLine="709"/>
        <w:contextualSpacing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ED0EF6">
        <w:rPr>
          <w:rFonts w:ascii="Tahoma" w:eastAsia="Times New Roman" w:hAnsi="Tahoma" w:cs="Tahoma"/>
          <w:b/>
          <w:sz w:val="20"/>
          <w:szCs w:val="20"/>
          <w:lang w:eastAsia="ru-RU"/>
        </w:rPr>
        <w:t>ПОВЕСТКА ДНЯ:</w:t>
      </w:r>
    </w:p>
    <w:p w:rsidR="0072218E" w:rsidRDefault="001A1B95" w:rsidP="0072218E">
      <w:pPr>
        <w:pStyle w:val="ab"/>
        <w:numPr>
          <w:ilvl w:val="0"/>
          <w:numId w:val="4"/>
        </w:numPr>
        <w:tabs>
          <w:tab w:val="left" w:pos="851"/>
          <w:tab w:val="left" w:pos="993"/>
        </w:tabs>
        <w:ind w:left="0" w:firstLine="709"/>
        <w:contextualSpacing/>
        <w:jc w:val="both"/>
        <w:rPr>
          <w:rFonts w:ascii="Tahoma" w:hAnsi="Tahoma" w:cs="Tahoma"/>
          <w:sz w:val="20"/>
          <w:szCs w:val="20"/>
        </w:rPr>
      </w:pPr>
      <w:r w:rsidRPr="00540FD4">
        <w:rPr>
          <w:rFonts w:ascii="Tahoma" w:hAnsi="Tahoma" w:cs="Tahoma"/>
          <w:sz w:val="20"/>
          <w:szCs w:val="20"/>
        </w:rPr>
        <w:t>Рассмотрение заявок Участников закупочной процедуры на соответствие отборочным критериям, предусмотренным закупочной документацией.</w:t>
      </w:r>
    </w:p>
    <w:p w:rsidR="001A1B95" w:rsidRPr="0072218E" w:rsidRDefault="001A1B95" w:rsidP="0072218E">
      <w:pPr>
        <w:pStyle w:val="ab"/>
        <w:numPr>
          <w:ilvl w:val="0"/>
          <w:numId w:val="4"/>
        </w:numPr>
        <w:tabs>
          <w:tab w:val="left" w:pos="851"/>
          <w:tab w:val="left" w:pos="993"/>
        </w:tabs>
        <w:ind w:left="0" w:firstLine="709"/>
        <w:contextualSpacing/>
        <w:jc w:val="both"/>
        <w:rPr>
          <w:rFonts w:ascii="Tahoma" w:hAnsi="Tahoma" w:cs="Tahoma"/>
          <w:sz w:val="20"/>
          <w:szCs w:val="20"/>
        </w:rPr>
      </w:pPr>
      <w:r w:rsidRPr="0072218E">
        <w:rPr>
          <w:rFonts w:ascii="Tahoma" w:hAnsi="Tahoma" w:cs="Tahoma"/>
          <w:sz w:val="20"/>
          <w:szCs w:val="20"/>
        </w:rPr>
        <w:t xml:space="preserve">Определение </w:t>
      </w:r>
      <w:r w:rsidR="00AC0650" w:rsidRPr="0072218E">
        <w:rPr>
          <w:rFonts w:ascii="Tahoma" w:hAnsi="Tahoma" w:cs="Tahoma"/>
          <w:sz w:val="20"/>
          <w:szCs w:val="20"/>
        </w:rPr>
        <w:t>срока</w:t>
      </w:r>
      <w:r w:rsidRPr="0072218E">
        <w:rPr>
          <w:rFonts w:ascii="Tahoma" w:hAnsi="Tahoma" w:cs="Tahoma"/>
          <w:sz w:val="20"/>
          <w:szCs w:val="20"/>
        </w:rPr>
        <w:t xml:space="preserve"> проведения переторжки с Участниками закупки.</w:t>
      </w:r>
    </w:p>
    <w:p w:rsidR="00364E3D" w:rsidRDefault="00364E3D" w:rsidP="00A55C92">
      <w:pPr>
        <w:pStyle w:val="ae"/>
        <w:tabs>
          <w:tab w:val="left" w:pos="851"/>
        </w:tabs>
        <w:ind w:left="567"/>
        <w:contextualSpacing/>
        <w:rPr>
          <w:rFonts w:ascii="Tahoma" w:hAnsi="Tahoma" w:cs="Tahoma"/>
          <w:sz w:val="20"/>
        </w:rPr>
      </w:pPr>
    </w:p>
    <w:p w:rsidR="00156DEC" w:rsidRDefault="00156DEC" w:rsidP="00A55C92">
      <w:pPr>
        <w:pStyle w:val="ae"/>
        <w:tabs>
          <w:tab w:val="left" w:pos="851"/>
        </w:tabs>
        <w:ind w:left="567"/>
        <w:contextualSpacing/>
        <w:rPr>
          <w:rFonts w:ascii="Tahoma" w:hAnsi="Tahoma" w:cs="Tahoma"/>
          <w:sz w:val="20"/>
        </w:rPr>
      </w:pPr>
    </w:p>
    <w:p w:rsidR="0098255B" w:rsidRPr="0072218E" w:rsidRDefault="0098255B" w:rsidP="00116588">
      <w:pPr>
        <w:spacing w:after="0" w:line="240" w:lineRule="auto"/>
        <w:ind w:firstLine="567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C74FD7">
        <w:rPr>
          <w:rFonts w:ascii="Tahoma" w:eastAsia="Times New Roman" w:hAnsi="Tahoma" w:cs="Tahoma"/>
          <w:sz w:val="20"/>
          <w:szCs w:val="20"/>
          <w:lang w:eastAsia="ru-RU"/>
        </w:rPr>
        <w:t xml:space="preserve">Информационное сообщение о проведении закупочной процедуры размещено </w:t>
      </w:r>
      <w:r w:rsidR="0052162D">
        <w:rPr>
          <w:rFonts w:ascii="Tahoma" w:eastAsia="Times New Roman" w:hAnsi="Tahoma" w:cs="Tahoma"/>
          <w:sz w:val="20"/>
          <w:szCs w:val="20"/>
          <w:lang w:eastAsia="ru-RU"/>
        </w:rPr>
        <w:t>06.02</w:t>
      </w:r>
      <w:r w:rsidR="0072218E">
        <w:rPr>
          <w:rFonts w:ascii="Tahoma" w:eastAsia="Times New Roman" w:hAnsi="Tahoma" w:cs="Tahoma"/>
          <w:sz w:val="20"/>
          <w:szCs w:val="20"/>
          <w:lang w:eastAsia="ru-RU"/>
        </w:rPr>
        <w:t>.2025</w:t>
      </w:r>
      <w:r w:rsidR="009A55AD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  <w:r w:rsidR="00116588" w:rsidRPr="00C74FD7">
        <w:rPr>
          <w:rFonts w:ascii="Tahoma" w:eastAsia="Times New Roman" w:hAnsi="Tahoma" w:cs="Tahoma"/>
          <w:sz w:val="20"/>
          <w:szCs w:val="20"/>
          <w:lang w:eastAsia="ru-RU"/>
        </w:rPr>
        <w:t>на электронной торговой площадке</w:t>
      </w:r>
      <w:r w:rsidR="007A7D96" w:rsidRPr="00C74FD7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  <w:r w:rsidR="00A66343" w:rsidRPr="00C74FD7">
        <w:rPr>
          <w:rFonts w:ascii="Tahoma" w:eastAsia="Times New Roman" w:hAnsi="Tahoma" w:cs="Tahoma"/>
          <w:color w:val="000000" w:themeColor="text1"/>
          <w:sz w:val="20"/>
          <w:szCs w:val="20"/>
          <w:lang w:eastAsia="ru-RU"/>
        </w:rPr>
        <w:t>ЭТП РТС-</w:t>
      </w:r>
      <w:r w:rsidR="00A66343" w:rsidRPr="0072218E">
        <w:rPr>
          <w:rFonts w:ascii="Tahoma" w:eastAsia="Times New Roman" w:hAnsi="Tahoma" w:cs="Tahoma"/>
          <w:sz w:val="20"/>
          <w:szCs w:val="20"/>
          <w:lang w:eastAsia="ru-RU"/>
        </w:rPr>
        <w:t>Тендер (</w:t>
      </w:r>
      <w:hyperlink r:id="rId7" w:history="1">
        <w:r w:rsidR="00A66343" w:rsidRPr="0072218E">
          <w:rPr>
            <w:rStyle w:val="ad"/>
            <w:rFonts w:ascii="Tahoma" w:eastAsia="Times New Roman" w:hAnsi="Tahoma" w:cs="Tahoma"/>
            <w:color w:val="auto"/>
            <w:sz w:val="20"/>
            <w:szCs w:val="20"/>
            <w:u w:val="none"/>
            <w:lang w:eastAsia="ru-RU"/>
          </w:rPr>
          <w:t>https://www.rts-tender.ru/</w:t>
        </w:r>
      </w:hyperlink>
      <w:r w:rsidR="00A66343" w:rsidRPr="0072218E">
        <w:rPr>
          <w:rFonts w:ascii="Tahoma" w:eastAsia="Times New Roman" w:hAnsi="Tahoma" w:cs="Tahoma"/>
          <w:sz w:val="20"/>
          <w:szCs w:val="20"/>
          <w:lang w:eastAsia="ru-RU"/>
        </w:rPr>
        <w:t>)</w:t>
      </w:r>
      <w:r w:rsidR="00116588" w:rsidRPr="0072218E">
        <w:rPr>
          <w:rFonts w:ascii="Tahoma" w:eastAsia="Times New Roman" w:hAnsi="Tahoma" w:cs="Tahoma"/>
          <w:sz w:val="20"/>
          <w:szCs w:val="20"/>
          <w:lang w:eastAsia="ru-RU"/>
        </w:rPr>
        <w:t xml:space="preserve">, а также в Единой информационной системе в сфере закупок </w:t>
      </w:r>
      <w:hyperlink r:id="rId8" w:history="1">
        <w:r w:rsidR="00116588" w:rsidRPr="0072218E">
          <w:rPr>
            <w:rStyle w:val="ad"/>
            <w:rFonts w:ascii="Tahoma" w:eastAsia="Times New Roman" w:hAnsi="Tahoma" w:cs="Tahoma"/>
            <w:color w:val="auto"/>
            <w:sz w:val="20"/>
            <w:szCs w:val="20"/>
            <w:u w:val="none"/>
            <w:lang w:eastAsia="ru-RU"/>
          </w:rPr>
          <w:t>www.zakupki.gov.ru</w:t>
        </w:r>
      </w:hyperlink>
      <w:r w:rsidR="00116588" w:rsidRPr="0072218E">
        <w:rPr>
          <w:rFonts w:ascii="Tahoma" w:eastAsia="Times New Roman" w:hAnsi="Tahoma" w:cs="Tahoma"/>
          <w:sz w:val="20"/>
          <w:szCs w:val="20"/>
          <w:lang w:eastAsia="ru-RU"/>
        </w:rPr>
        <w:t xml:space="preserve">. </w:t>
      </w:r>
      <w:r w:rsidRPr="0072218E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</w:p>
    <w:p w:rsidR="0098255B" w:rsidRPr="00C74FD7" w:rsidRDefault="00A66343" w:rsidP="002305BD">
      <w:pPr>
        <w:spacing w:after="0" w:line="240" w:lineRule="auto"/>
        <w:ind w:firstLine="567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C74FD7">
        <w:rPr>
          <w:rFonts w:ascii="Tahoma" w:eastAsia="Times New Roman" w:hAnsi="Tahoma" w:cs="Tahoma"/>
          <w:sz w:val="20"/>
          <w:szCs w:val="20"/>
          <w:lang w:eastAsia="ru-RU"/>
        </w:rPr>
        <w:t>Срок окончания подачи заявок: 16</w:t>
      </w:r>
      <w:r w:rsidR="0098255B" w:rsidRPr="00C74FD7">
        <w:rPr>
          <w:rFonts w:ascii="Tahoma" w:eastAsia="Times New Roman" w:hAnsi="Tahoma" w:cs="Tahoma"/>
          <w:sz w:val="20"/>
          <w:szCs w:val="20"/>
          <w:lang w:eastAsia="ru-RU"/>
        </w:rPr>
        <w:t>-00 (</w:t>
      </w:r>
      <w:r w:rsidR="00E23B04" w:rsidRPr="00C74FD7">
        <w:rPr>
          <w:rFonts w:ascii="Tahoma" w:eastAsia="Times New Roman" w:hAnsi="Tahoma" w:cs="Tahoma"/>
          <w:sz w:val="20"/>
          <w:szCs w:val="20"/>
          <w:lang w:eastAsia="ru-RU"/>
        </w:rPr>
        <w:t>мск</w:t>
      </w:r>
      <w:r w:rsidRPr="00C74FD7">
        <w:rPr>
          <w:rFonts w:ascii="Tahoma" w:eastAsia="Times New Roman" w:hAnsi="Tahoma" w:cs="Tahoma"/>
          <w:sz w:val="20"/>
          <w:szCs w:val="20"/>
          <w:lang w:eastAsia="ru-RU"/>
        </w:rPr>
        <w:t>+4</w:t>
      </w:r>
      <w:r w:rsidR="0098255B" w:rsidRPr="00C74FD7">
        <w:rPr>
          <w:rFonts w:ascii="Tahoma" w:eastAsia="Times New Roman" w:hAnsi="Tahoma" w:cs="Tahoma"/>
          <w:sz w:val="20"/>
          <w:szCs w:val="20"/>
          <w:lang w:eastAsia="ru-RU"/>
        </w:rPr>
        <w:t xml:space="preserve">) </w:t>
      </w:r>
      <w:r w:rsidR="0052162D">
        <w:rPr>
          <w:rFonts w:ascii="Tahoma" w:eastAsia="Times New Roman" w:hAnsi="Tahoma" w:cs="Tahoma"/>
          <w:sz w:val="20"/>
          <w:szCs w:val="20"/>
          <w:lang w:eastAsia="ru-RU"/>
        </w:rPr>
        <w:t>17.02</w:t>
      </w:r>
      <w:r w:rsidR="0072218E">
        <w:rPr>
          <w:rFonts w:ascii="Tahoma" w:eastAsia="Times New Roman" w:hAnsi="Tahoma" w:cs="Tahoma"/>
          <w:sz w:val="20"/>
          <w:szCs w:val="20"/>
          <w:lang w:eastAsia="ru-RU"/>
        </w:rPr>
        <w:t>.2025</w:t>
      </w:r>
      <w:r w:rsidR="009A55AD">
        <w:rPr>
          <w:rFonts w:ascii="Tahoma" w:eastAsia="Times New Roman" w:hAnsi="Tahoma" w:cs="Tahoma"/>
          <w:sz w:val="20"/>
          <w:szCs w:val="20"/>
          <w:lang w:eastAsia="ru-RU"/>
        </w:rPr>
        <w:t>.</w:t>
      </w:r>
    </w:p>
    <w:p w:rsidR="00383381" w:rsidRDefault="0098255B" w:rsidP="00116588">
      <w:pPr>
        <w:tabs>
          <w:tab w:val="left" w:pos="567"/>
        </w:tabs>
        <w:spacing w:after="0" w:line="240" w:lineRule="auto"/>
        <w:ind w:firstLine="567"/>
        <w:contextualSpacing/>
        <w:jc w:val="both"/>
        <w:rPr>
          <w:rFonts w:ascii="Tahoma" w:hAnsi="Tahoma" w:cs="Tahoma"/>
          <w:sz w:val="20"/>
          <w:szCs w:val="20"/>
        </w:rPr>
      </w:pPr>
      <w:r w:rsidRPr="00C74FD7">
        <w:rPr>
          <w:rFonts w:ascii="Tahoma" w:hAnsi="Tahoma" w:cs="Tahoma"/>
          <w:sz w:val="20"/>
          <w:szCs w:val="20"/>
        </w:rPr>
        <w:t>На момент окончания срока подачи заявок в адрес Центральной</w:t>
      </w:r>
      <w:r w:rsidRPr="00540FD4">
        <w:rPr>
          <w:rFonts w:ascii="Tahoma" w:hAnsi="Tahoma" w:cs="Tahoma"/>
          <w:sz w:val="20"/>
          <w:szCs w:val="20"/>
        </w:rPr>
        <w:t xml:space="preserve"> Закупочной комиссии, посредством электронной площадки, поступили следующие заявки:</w:t>
      </w:r>
    </w:p>
    <w:p w:rsidR="00156DEC" w:rsidRDefault="00156DEC" w:rsidP="00116588">
      <w:pPr>
        <w:tabs>
          <w:tab w:val="left" w:pos="567"/>
        </w:tabs>
        <w:spacing w:after="0" w:line="240" w:lineRule="auto"/>
        <w:ind w:firstLine="567"/>
        <w:contextualSpacing/>
        <w:jc w:val="both"/>
        <w:rPr>
          <w:rFonts w:ascii="Tahoma" w:hAnsi="Tahoma" w:cs="Tahoma"/>
          <w:sz w:val="20"/>
          <w:szCs w:val="20"/>
        </w:rPr>
      </w:pPr>
    </w:p>
    <w:tbl>
      <w:tblPr>
        <w:tblStyle w:val="a3"/>
        <w:tblW w:w="9067" w:type="dxa"/>
        <w:tblLook w:val="04A0" w:firstRow="1" w:lastRow="0" w:firstColumn="1" w:lastColumn="0" w:noHBand="0" w:noVBand="1"/>
      </w:tblPr>
      <w:tblGrid>
        <w:gridCol w:w="1543"/>
        <w:gridCol w:w="3414"/>
        <w:gridCol w:w="4110"/>
      </w:tblGrid>
      <w:tr w:rsidR="00A66343" w:rsidRPr="009D685A" w:rsidTr="00156DEC">
        <w:trPr>
          <w:trHeight w:val="610"/>
        </w:trPr>
        <w:tc>
          <w:tcPr>
            <w:tcW w:w="1543" w:type="dxa"/>
            <w:vAlign w:val="center"/>
          </w:tcPr>
          <w:p w:rsidR="00A66343" w:rsidRPr="00757123" w:rsidRDefault="00A66343" w:rsidP="00757123">
            <w:pPr>
              <w:tabs>
                <w:tab w:val="left" w:pos="851"/>
              </w:tabs>
              <w:contextualSpacing/>
              <w:jc w:val="center"/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</w:pPr>
            <w:r w:rsidRPr="00757123">
              <w:rPr>
                <w:rFonts w:ascii="Tahoma" w:hAnsi="Tahoma" w:cs="Tahoma"/>
                <w:b/>
                <w:sz w:val="16"/>
                <w:szCs w:val="16"/>
              </w:rPr>
              <w:t>Порядковый номер заявки</w:t>
            </w:r>
          </w:p>
        </w:tc>
        <w:tc>
          <w:tcPr>
            <w:tcW w:w="3414" w:type="dxa"/>
            <w:vAlign w:val="center"/>
          </w:tcPr>
          <w:p w:rsidR="00A66343" w:rsidRPr="00AC4ABF" w:rsidRDefault="008C4462" w:rsidP="00AC4ABF">
            <w:pPr>
              <w:tabs>
                <w:tab w:val="left" w:pos="851"/>
              </w:tabs>
              <w:contextualSpacing/>
              <w:jc w:val="center"/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</w:pPr>
            <w:r w:rsidRPr="00757123"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  <w:t>Порядковый номер Участника</w:t>
            </w:r>
          </w:p>
        </w:tc>
        <w:tc>
          <w:tcPr>
            <w:tcW w:w="4110" w:type="dxa"/>
            <w:vAlign w:val="center"/>
          </w:tcPr>
          <w:p w:rsidR="00A66343" w:rsidRPr="00757123" w:rsidRDefault="00A66343" w:rsidP="00757123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57123">
              <w:rPr>
                <w:rFonts w:ascii="Tahoma" w:hAnsi="Tahoma" w:cs="Tahoma"/>
                <w:b/>
                <w:sz w:val="16"/>
                <w:szCs w:val="16"/>
              </w:rPr>
              <w:t>Дата подачи заявки время подачи заявки</w:t>
            </w:r>
          </w:p>
          <w:p w:rsidR="00A66343" w:rsidRPr="00757123" w:rsidRDefault="00A66343" w:rsidP="007C682E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57123">
              <w:rPr>
                <w:rFonts w:ascii="Tahoma" w:hAnsi="Tahoma" w:cs="Tahoma"/>
                <w:b/>
                <w:sz w:val="16"/>
                <w:szCs w:val="16"/>
              </w:rPr>
              <w:t>(время мск</w:t>
            </w:r>
            <w:r w:rsidR="00F415B8" w:rsidRPr="00757123">
              <w:rPr>
                <w:rFonts w:ascii="Tahoma" w:hAnsi="Tahoma" w:cs="Tahoma"/>
                <w:b/>
                <w:sz w:val="16"/>
                <w:szCs w:val="16"/>
              </w:rPr>
              <w:t>+4</w:t>
            </w:r>
            <w:r w:rsidRPr="00757123">
              <w:rPr>
                <w:rFonts w:ascii="Tahoma" w:hAnsi="Tahoma" w:cs="Tahoma"/>
                <w:b/>
                <w:sz w:val="16"/>
                <w:szCs w:val="16"/>
              </w:rPr>
              <w:t>)</w:t>
            </w:r>
          </w:p>
        </w:tc>
      </w:tr>
      <w:tr w:rsidR="00ED097A" w:rsidRPr="00ED097A" w:rsidTr="00ED097A">
        <w:trPr>
          <w:trHeight w:val="431"/>
        </w:trPr>
        <w:tc>
          <w:tcPr>
            <w:tcW w:w="1543" w:type="dxa"/>
            <w:vAlign w:val="center"/>
          </w:tcPr>
          <w:p w:rsidR="00ED097A" w:rsidRPr="00ED097A" w:rsidRDefault="00ED097A" w:rsidP="00ED097A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D097A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3414" w:type="dxa"/>
            <w:vAlign w:val="center"/>
          </w:tcPr>
          <w:p w:rsidR="00ED097A" w:rsidRPr="00ED097A" w:rsidRDefault="00ED097A" w:rsidP="00ED097A">
            <w:pPr>
              <w:rPr>
                <w:rFonts w:ascii="Tahoma" w:hAnsi="Tahoma" w:cs="Tahoma"/>
                <w:sz w:val="16"/>
                <w:szCs w:val="16"/>
              </w:rPr>
            </w:pPr>
            <w:r w:rsidRPr="00ED097A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Участник</w:t>
            </w:r>
            <w:r w:rsidR="00AC4ABF">
              <w:rPr>
                <w:rFonts w:ascii="Tahoma" w:hAnsi="Tahoma" w:cs="Tahoma"/>
                <w:sz w:val="16"/>
                <w:szCs w:val="16"/>
              </w:rPr>
              <w:t xml:space="preserve"> 1</w:t>
            </w:r>
          </w:p>
        </w:tc>
        <w:tc>
          <w:tcPr>
            <w:tcW w:w="4110" w:type="dxa"/>
            <w:vAlign w:val="center"/>
          </w:tcPr>
          <w:p w:rsidR="00ED097A" w:rsidRPr="00ED097A" w:rsidRDefault="00ED097A" w:rsidP="00ED097A">
            <w:pPr>
              <w:rPr>
                <w:rFonts w:ascii="Tahoma" w:hAnsi="Tahoma" w:cs="Tahoma"/>
                <w:sz w:val="16"/>
                <w:szCs w:val="16"/>
              </w:rPr>
            </w:pPr>
            <w:r w:rsidRPr="00ED097A">
              <w:rPr>
                <w:rFonts w:ascii="Tahoma" w:hAnsi="Tahoma" w:cs="Tahoma"/>
                <w:sz w:val="16"/>
                <w:szCs w:val="16"/>
              </w:rPr>
              <w:t>11.02.2025 14:40 (МСК+4)</w:t>
            </w:r>
          </w:p>
        </w:tc>
      </w:tr>
      <w:tr w:rsidR="00ED097A" w:rsidRPr="00ED097A" w:rsidTr="00ED097A">
        <w:trPr>
          <w:trHeight w:val="431"/>
        </w:trPr>
        <w:tc>
          <w:tcPr>
            <w:tcW w:w="1543" w:type="dxa"/>
            <w:vAlign w:val="center"/>
          </w:tcPr>
          <w:p w:rsidR="00ED097A" w:rsidRPr="00ED097A" w:rsidRDefault="00ED097A" w:rsidP="00ED097A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D097A">
              <w:rPr>
                <w:rFonts w:ascii="Tahoma" w:hAnsi="Tahoma" w:cs="Tahoma"/>
                <w:sz w:val="16"/>
                <w:szCs w:val="16"/>
              </w:rPr>
              <w:t>2</w:t>
            </w:r>
          </w:p>
        </w:tc>
        <w:tc>
          <w:tcPr>
            <w:tcW w:w="3414" w:type="dxa"/>
            <w:vAlign w:val="center"/>
          </w:tcPr>
          <w:p w:rsidR="00ED097A" w:rsidRPr="00ED097A" w:rsidRDefault="00ED097A" w:rsidP="00ED097A">
            <w:pPr>
              <w:rPr>
                <w:rFonts w:ascii="Tahoma" w:hAnsi="Tahoma" w:cs="Tahoma"/>
                <w:sz w:val="16"/>
                <w:szCs w:val="16"/>
              </w:rPr>
            </w:pPr>
            <w:r w:rsidRPr="00ED097A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Участник</w:t>
            </w:r>
            <w:r w:rsidR="00AC4ABF">
              <w:rPr>
                <w:rFonts w:ascii="Tahoma" w:hAnsi="Tahoma" w:cs="Tahoma"/>
                <w:sz w:val="16"/>
                <w:szCs w:val="16"/>
              </w:rPr>
              <w:t xml:space="preserve"> 2</w:t>
            </w:r>
          </w:p>
        </w:tc>
        <w:tc>
          <w:tcPr>
            <w:tcW w:w="4110" w:type="dxa"/>
            <w:vAlign w:val="center"/>
          </w:tcPr>
          <w:p w:rsidR="00ED097A" w:rsidRPr="00ED097A" w:rsidRDefault="00ED097A" w:rsidP="00ED097A">
            <w:pPr>
              <w:rPr>
                <w:rFonts w:ascii="Tahoma" w:hAnsi="Tahoma" w:cs="Tahoma"/>
                <w:sz w:val="16"/>
                <w:szCs w:val="16"/>
              </w:rPr>
            </w:pPr>
            <w:r w:rsidRPr="00ED097A">
              <w:rPr>
                <w:rFonts w:ascii="Tahoma" w:hAnsi="Tahoma" w:cs="Tahoma"/>
                <w:sz w:val="16"/>
                <w:szCs w:val="16"/>
              </w:rPr>
              <w:t>11.02.2025 17:23 (МСК+4)</w:t>
            </w:r>
          </w:p>
        </w:tc>
      </w:tr>
      <w:tr w:rsidR="00ED097A" w:rsidRPr="00ED097A" w:rsidTr="00ED097A">
        <w:trPr>
          <w:trHeight w:val="431"/>
        </w:trPr>
        <w:tc>
          <w:tcPr>
            <w:tcW w:w="1543" w:type="dxa"/>
            <w:vAlign w:val="center"/>
          </w:tcPr>
          <w:p w:rsidR="00ED097A" w:rsidRPr="00ED097A" w:rsidRDefault="00ED097A" w:rsidP="00ED097A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D097A">
              <w:rPr>
                <w:rFonts w:ascii="Tahoma" w:hAnsi="Tahoma" w:cs="Tahoma"/>
                <w:sz w:val="16"/>
                <w:szCs w:val="16"/>
              </w:rPr>
              <w:t>3</w:t>
            </w:r>
          </w:p>
        </w:tc>
        <w:tc>
          <w:tcPr>
            <w:tcW w:w="3414" w:type="dxa"/>
            <w:vAlign w:val="center"/>
          </w:tcPr>
          <w:p w:rsidR="00ED097A" w:rsidRPr="00ED097A" w:rsidRDefault="00ED097A" w:rsidP="00ED097A">
            <w:pPr>
              <w:rPr>
                <w:rFonts w:ascii="Tahoma" w:hAnsi="Tahoma" w:cs="Tahoma"/>
                <w:sz w:val="16"/>
                <w:szCs w:val="16"/>
              </w:rPr>
            </w:pPr>
            <w:r w:rsidRPr="00ED097A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Участник</w:t>
            </w:r>
            <w:r w:rsidR="00AC4ABF">
              <w:rPr>
                <w:rFonts w:ascii="Tahoma" w:hAnsi="Tahoma" w:cs="Tahoma"/>
                <w:sz w:val="16"/>
                <w:szCs w:val="16"/>
              </w:rPr>
              <w:t xml:space="preserve"> 3</w:t>
            </w:r>
          </w:p>
        </w:tc>
        <w:tc>
          <w:tcPr>
            <w:tcW w:w="4110" w:type="dxa"/>
            <w:vAlign w:val="center"/>
          </w:tcPr>
          <w:p w:rsidR="00ED097A" w:rsidRPr="00ED097A" w:rsidRDefault="00ED097A" w:rsidP="00ED097A">
            <w:pPr>
              <w:rPr>
                <w:rFonts w:ascii="Tahoma" w:hAnsi="Tahoma" w:cs="Tahoma"/>
                <w:sz w:val="16"/>
                <w:szCs w:val="16"/>
              </w:rPr>
            </w:pPr>
            <w:r w:rsidRPr="00ED097A">
              <w:rPr>
                <w:rFonts w:ascii="Tahoma" w:hAnsi="Tahoma" w:cs="Tahoma"/>
                <w:sz w:val="16"/>
                <w:szCs w:val="16"/>
              </w:rPr>
              <w:t>12.02.2025 15:34 (МСК+4)</w:t>
            </w:r>
          </w:p>
        </w:tc>
      </w:tr>
      <w:tr w:rsidR="00ED097A" w:rsidRPr="00ED097A" w:rsidTr="00ED097A">
        <w:trPr>
          <w:trHeight w:val="431"/>
        </w:trPr>
        <w:tc>
          <w:tcPr>
            <w:tcW w:w="1543" w:type="dxa"/>
            <w:vAlign w:val="center"/>
          </w:tcPr>
          <w:p w:rsidR="00ED097A" w:rsidRPr="00ED097A" w:rsidRDefault="00ED097A" w:rsidP="00ED097A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D097A">
              <w:rPr>
                <w:rFonts w:ascii="Tahoma" w:hAnsi="Tahoma" w:cs="Tahoma"/>
                <w:sz w:val="16"/>
                <w:szCs w:val="16"/>
              </w:rPr>
              <w:t>4</w:t>
            </w:r>
          </w:p>
        </w:tc>
        <w:tc>
          <w:tcPr>
            <w:tcW w:w="3414" w:type="dxa"/>
            <w:vAlign w:val="center"/>
          </w:tcPr>
          <w:p w:rsidR="00ED097A" w:rsidRPr="00ED097A" w:rsidRDefault="00ED097A" w:rsidP="00ED097A">
            <w:pPr>
              <w:rPr>
                <w:rFonts w:ascii="Tahoma" w:hAnsi="Tahoma" w:cs="Tahoma"/>
                <w:sz w:val="16"/>
                <w:szCs w:val="16"/>
              </w:rPr>
            </w:pPr>
            <w:r w:rsidRPr="00ED097A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Участник</w:t>
            </w:r>
            <w:r w:rsidR="00AC4ABF">
              <w:rPr>
                <w:rFonts w:ascii="Tahoma" w:hAnsi="Tahoma" w:cs="Tahoma"/>
                <w:sz w:val="16"/>
                <w:szCs w:val="16"/>
              </w:rPr>
              <w:t xml:space="preserve"> 4</w:t>
            </w:r>
          </w:p>
        </w:tc>
        <w:tc>
          <w:tcPr>
            <w:tcW w:w="4110" w:type="dxa"/>
            <w:vAlign w:val="center"/>
          </w:tcPr>
          <w:p w:rsidR="00ED097A" w:rsidRPr="00ED097A" w:rsidRDefault="00ED097A" w:rsidP="00ED097A">
            <w:pPr>
              <w:rPr>
                <w:rFonts w:ascii="Tahoma" w:hAnsi="Tahoma" w:cs="Tahoma"/>
                <w:sz w:val="16"/>
                <w:szCs w:val="16"/>
              </w:rPr>
            </w:pPr>
            <w:r w:rsidRPr="00ED097A">
              <w:rPr>
                <w:rFonts w:ascii="Tahoma" w:hAnsi="Tahoma" w:cs="Tahoma"/>
                <w:sz w:val="16"/>
                <w:szCs w:val="16"/>
              </w:rPr>
              <w:t>17.02.2025 13:04 (МСК+4)</w:t>
            </w:r>
          </w:p>
        </w:tc>
      </w:tr>
      <w:tr w:rsidR="00ED097A" w:rsidRPr="00ED097A" w:rsidTr="00ED097A">
        <w:trPr>
          <w:trHeight w:val="431"/>
        </w:trPr>
        <w:tc>
          <w:tcPr>
            <w:tcW w:w="1543" w:type="dxa"/>
            <w:vAlign w:val="center"/>
          </w:tcPr>
          <w:p w:rsidR="00ED097A" w:rsidRPr="00ED097A" w:rsidRDefault="00ED097A" w:rsidP="00ED097A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D097A">
              <w:rPr>
                <w:rFonts w:ascii="Tahoma" w:hAnsi="Tahoma" w:cs="Tahoma"/>
                <w:sz w:val="16"/>
                <w:szCs w:val="16"/>
              </w:rPr>
              <w:t>5</w:t>
            </w:r>
          </w:p>
        </w:tc>
        <w:tc>
          <w:tcPr>
            <w:tcW w:w="3414" w:type="dxa"/>
            <w:vAlign w:val="center"/>
          </w:tcPr>
          <w:p w:rsidR="00ED097A" w:rsidRPr="00ED097A" w:rsidRDefault="00ED097A" w:rsidP="00ED097A">
            <w:pPr>
              <w:rPr>
                <w:rFonts w:ascii="Tahoma" w:hAnsi="Tahoma" w:cs="Tahoma"/>
                <w:sz w:val="16"/>
                <w:szCs w:val="16"/>
              </w:rPr>
            </w:pPr>
            <w:r w:rsidRPr="00ED097A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Участник</w:t>
            </w:r>
            <w:r w:rsidR="00AC4ABF">
              <w:rPr>
                <w:rFonts w:ascii="Tahoma" w:hAnsi="Tahoma" w:cs="Tahoma"/>
                <w:sz w:val="16"/>
                <w:szCs w:val="16"/>
              </w:rPr>
              <w:t xml:space="preserve"> 5</w:t>
            </w:r>
          </w:p>
        </w:tc>
        <w:tc>
          <w:tcPr>
            <w:tcW w:w="4110" w:type="dxa"/>
            <w:vAlign w:val="center"/>
          </w:tcPr>
          <w:p w:rsidR="00ED097A" w:rsidRPr="00ED097A" w:rsidRDefault="00ED097A" w:rsidP="00ED097A">
            <w:pPr>
              <w:rPr>
                <w:rFonts w:ascii="Tahoma" w:hAnsi="Tahoma" w:cs="Tahoma"/>
                <w:sz w:val="16"/>
                <w:szCs w:val="16"/>
              </w:rPr>
            </w:pPr>
            <w:r w:rsidRPr="00ED097A">
              <w:rPr>
                <w:rFonts w:ascii="Tahoma" w:hAnsi="Tahoma" w:cs="Tahoma"/>
                <w:sz w:val="16"/>
                <w:szCs w:val="16"/>
              </w:rPr>
              <w:t>17.02.2025 13:54 (МСК+4)</w:t>
            </w:r>
          </w:p>
        </w:tc>
      </w:tr>
    </w:tbl>
    <w:p w:rsidR="007A7D96" w:rsidRDefault="007A7D96" w:rsidP="00A55C92">
      <w:pPr>
        <w:tabs>
          <w:tab w:val="left" w:pos="9639"/>
        </w:tabs>
        <w:spacing w:after="0" w:line="240" w:lineRule="auto"/>
        <w:ind w:firstLine="567"/>
        <w:contextualSpacing/>
        <w:jc w:val="both"/>
        <w:rPr>
          <w:rFonts w:ascii="Tahoma" w:hAnsi="Tahoma" w:cs="Tahoma"/>
          <w:b/>
          <w:sz w:val="20"/>
          <w:szCs w:val="20"/>
        </w:rPr>
      </w:pPr>
    </w:p>
    <w:p w:rsidR="007418E8" w:rsidRPr="00EC73D2" w:rsidRDefault="007418E8" w:rsidP="00A55C92">
      <w:pPr>
        <w:tabs>
          <w:tab w:val="left" w:pos="9639"/>
        </w:tabs>
        <w:spacing w:after="0" w:line="240" w:lineRule="auto"/>
        <w:ind w:firstLine="567"/>
        <w:contextualSpacing/>
        <w:jc w:val="both"/>
        <w:rPr>
          <w:rFonts w:ascii="Tahoma" w:hAnsi="Tahoma" w:cs="Tahoma"/>
          <w:b/>
          <w:sz w:val="20"/>
          <w:szCs w:val="20"/>
        </w:rPr>
      </w:pPr>
      <w:r w:rsidRPr="00EC73D2">
        <w:rPr>
          <w:rFonts w:ascii="Tahoma" w:hAnsi="Tahoma" w:cs="Tahoma"/>
          <w:b/>
          <w:sz w:val="20"/>
          <w:szCs w:val="20"/>
        </w:rPr>
        <w:t xml:space="preserve">Рассмотрели по вопросу № </w:t>
      </w:r>
      <w:r w:rsidR="008B2A11" w:rsidRPr="00EC73D2">
        <w:rPr>
          <w:rFonts w:ascii="Tahoma" w:hAnsi="Tahoma" w:cs="Tahoma"/>
          <w:b/>
          <w:sz w:val="20"/>
          <w:szCs w:val="20"/>
        </w:rPr>
        <w:t>1</w:t>
      </w:r>
      <w:r w:rsidRPr="00EC73D2">
        <w:rPr>
          <w:rFonts w:ascii="Tahoma" w:hAnsi="Tahoma" w:cs="Tahoma"/>
          <w:b/>
          <w:sz w:val="20"/>
          <w:szCs w:val="20"/>
        </w:rPr>
        <w:t xml:space="preserve"> повестки:</w:t>
      </w:r>
    </w:p>
    <w:p w:rsidR="00F90E47" w:rsidRDefault="006A306D" w:rsidP="000B37F2">
      <w:pPr>
        <w:tabs>
          <w:tab w:val="left" w:pos="9639"/>
        </w:tabs>
        <w:spacing w:after="0" w:line="240" w:lineRule="auto"/>
        <w:ind w:firstLine="567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55268B">
        <w:rPr>
          <w:rFonts w:ascii="Tahoma" w:eastAsia="Times New Roman" w:hAnsi="Tahoma" w:cs="Tahoma"/>
          <w:sz w:val="20"/>
          <w:szCs w:val="20"/>
          <w:lang w:eastAsia="ru-RU"/>
        </w:rPr>
        <w:t xml:space="preserve">По итогам рассмотрения Экспертной группой заявок </w:t>
      </w:r>
      <w:r w:rsidR="002A3B26" w:rsidRPr="002A3B26">
        <w:rPr>
          <w:rFonts w:ascii="Tahoma" w:eastAsia="Times New Roman" w:hAnsi="Tahoma" w:cs="Tahoma"/>
          <w:sz w:val="20"/>
          <w:szCs w:val="20"/>
          <w:lang w:eastAsia="ru-RU"/>
        </w:rPr>
        <w:t xml:space="preserve">Участников закупочной процедуры </w:t>
      </w:r>
      <w:r w:rsidRPr="0055268B">
        <w:rPr>
          <w:rFonts w:ascii="Tahoma" w:eastAsia="Times New Roman" w:hAnsi="Tahoma" w:cs="Tahoma"/>
          <w:sz w:val="20"/>
          <w:szCs w:val="20"/>
          <w:lang w:eastAsia="ru-RU"/>
        </w:rPr>
        <w:t>на соответствие отборочным критериям, предусмотренным закупочной документацией, зафиксирована следующая информация:</w:t>
      </w:r>
    </w:p>
    <w:p w:rsidR="00156DEC" w:rsidRDefault="00156DEC" w:rsidP="000B37F2">
      <w:pPr>
        <w:tabs>
          <w:tab w:val="left" w:pos="9639"/>
        </w:tabs>
        <w:spacing w:after="0" w:line="240" w:lineRule="auto"/>
        <w:ind w:firstLine="567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</w:p>
    <w:tbl>
      <w:tblPr>
        <w:tblStyle w:val="a3"/>
        <w:tblW w:w="9061" w:type="dxa"/>
        <w:tblLook w:val="04A0" w:firstRow="1" w:lastRow="0" w:firstColumn="1" w:lastColumn="0" w:noHBand="0" w:noVBand="1"/>
      </w:tblPr>
      <w:tblGrid>
        <w:gridCol w:w="1271"/>
        <w:gridCol w:w="2977"/>
        <w:gridCol w:w="3118"/>
        <w:gridCol w:w="1695"/>
      </w:tblGrid>
      <w:tr w:rsidR="002A3B26" w:rsidRPr="000701D4" w:rsidTr="00156DEC">
        <w:trPr>
          <w:trHeight w:val="966"/>
        </w:trPr>
        <w:tc>
          <w:tcPr>
            <w:tcW w:w="1271" w:type="dxa"/>
            <w:vAlign w:val="center"/>
          </w:tcPr>
          <w:p w:rsidR="002A3B26" w:rsidRPr="000701D4" w:rsidRDefault="002A3B26" w:rsidP="00A55C92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2A3B26">
              <w:rPr>
                <w:rFonts w:ascii="Tahoma" w:hAnsi="Tahoma" w:cs="Tahoma"/>
                <w:b/>
                <w:sz w:val="16"/>
                <w:szCs w:val="16"/>
              </w:rPr>
              <w:t>Порядковый номер заявки</w:t>
            </w:r>
          </w:p>
        </w:tc>
        <w:tc>
          <w:tcPr>
            <w:tcW w:w="2977" w:type="dxa"/>
            <w:vAlign w:val="center"/>
          </w:tcPr>
          <w:p w:rsidR="002A3B26" w:rsidRPr="0047578B" w:rsidRDefault="00757123" w:rsidP="00757123">
            <w:pPr>
              <w:tabs>
                <w:tab w:val="left" w:pos="851"/>
              </w:tabs>
              <w:contextualSpacing/>
              <w:jc w:val="center"/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</w:pPr>
            <w:r w:rsidRPr="00757123">
              <w:rPr>
                <w:rFonts w:ascii="Tahoma" w:hAnsi="Tahoma" w:cs="Tahoma"/>
                <w:b/>
                <w:sz w:val="16"/>
                <w:szCs w:val="16"/>
              </w:rPr>
              <w:t>Порядковый номер Участника</w:t>
            </w:r>
            <w:r w:rsidRPr="00757123"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3118" w:type="dxa"/>
            <w:vAlign w:val="center"/>
          </w:tcPr>
          <w:p w:rsidR="002A3B26" w:rsidRPr="000701D4" w:rsidRDefault="002A3B26" w:rsidP="00A55C92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5B7C80"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  <w:t xml:space="preserve">Информация о </w:t>
            </w:r>
            <w:r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  <w:t>соответствии</w:t>
            </w:r>
            <w:r w:rsidRPr="005B7C80"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  <w:t xml:space="preserve"> Участника к дальнейшему участию в закупочной процедуре (допущен/не допущен)</w:t>
            </w:r>
          </w:p>
        </w:tc>
        <w:tc>
          <w:tcPr>
            <w:tcW w:w="1695" w:type="dxa"/>
            <w:vAlign w:val="center"/>
          </w:tcPr>
          <w:p w:rsidR="002A3B26" w:rsidRPr="005B7C80" w:rsidRDefault="002A3B26" w:rsidP="00A55C92">
            <w:pPr>
              <w:tabs>
                <w:tab w:val="left" w:pos="851"/>
              </w:tabs>
              <w:contextualSpacing/>
              <w:jc w:val="center"/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</w:pPr>
            <w:r w:rsidRPr="002A3B26">
              <w:rPr>
                <w:rFonts w:ascii="Tahoma" w:eastAsia="Times New Roman" w:hAnsi="Tahoma" w:cs="Tahoma"/>
                <w:b/>
                <w:sz w:val="16"/>
                <w:szCs w:val="16"/>
                <w:lang w:eastAsia="ru-RU"/>
              </w:rPr>
              <w:t>Причина отстранения Участника</w:t>
            </w:r>
          </w:p>
        </w:tc>
      </w:tr>
      <w:tr w:rsidR="00FF05B3" w:rsidRPr="000701D4" w:rsidTr="00156DEC">
        <w:trPr>
          <w:trHeight w:val="461"/>
        </w:trPr>
        <w:tc>
          <w:tcPr>
            <w:tcW w:w="1271" w:type="dxa"/>
            <w:vAlign w:val="center"/>
          </w:tcPr>
          <w:p w:rsidR="00FF05B3" w:rsidRPr="000D653F" w:rsidRDefault="00FF05B3" w:rsidP="00FF05B3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653F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2977" w:type="dxa"/>
            <w:vAlign w:val="center"/>
          </w:tcPr>
          <w:p w:rsidR="00FF05B3" w:rsidRPr="00ED097A" w:rsidRDefault="00FF05B3" w:rsidP="00FF05B3">
            <w:pPr>
              <w:rPr>
                <w:rFonts w:ascii="Tahoma" w:hAnsi="Tahoma" w:cs="Tahoma"/>
                <w:sz w:val="16"/>
                <w:szCs w:val="16"/>
              </w:rPr>
            </w:pPr>
            <w:r w:rsidRPr="00ED097A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Участник</w:t>
            </w:r>
            <w:r w:rsidR="00AC4ABF">
              <w:rPr>
                <w:rFonts w:ascii="Tahoma" w:hAnsi="Tahoma" w:cs="Tahoma"/>
                <w:sz w:val="16"/>
                <w:szCs w:val="16"/>
              </w:rPr>
              <w:t xml:space="preserve"> 1</w:t>
            </w:r>
          </w:p>
        </w:tc>
        <w:tc>
          <w:tcPr>
            <w:tcW w:w="3118" w:type="dxa"/>
            <w:vAlign w:val="center"/>
          </w:tcPr>
          <w:p w:rsidR="00FF05B3" w:rsidRPr="00EE4DCC" w:rsidRDefault="00FF05B3" w:rsidP="00FF05B3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DCC">
              <w:rPr>
                <w:rFonts w:ascii="Tahoma" w:hAnsi="Tahoma" w:cs="Tahoma"/>
                <w:sz w:val="16"/>
                <w:szCs w:val="16"/>
              </w:rPr>
              <w:t>Допущен</w:t>
            </w:r>
          </w:p>
        </w:tc>
        <w:tc>
          <w:tcPr>
            <w:tcW w:w="1695" w:type="dxa"/>
            <w:vAlign w:val="center"/>
          </w:tcPr>
          <w:p w:rsidR="00FF05B3" w:rsidRPr="00EE4DCC" w:rsidRDefault="00FF05B3" w:rsidP="00FF05B3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DCC">
              <w:rPr>
                <w:rFonts w:ascii="Tahoma" w:hAnsi="Tahoma" w:cs="Tahoma"/>
                <w:sz w:val="16"/>
                <w:szCs w:val="16"/>
              </w:rPr>
              <w:t>-</w:t>
            </w:r>
          </w:p>
        </w:tc>
      </w:tr>
      <w:tr w:rsidR="00FF05B3" w:rsidRPr="000701D4" w:rsidTr="00156DEC">
        <w:trPr>
          <w:trHeight w:val="411"/>
        </w:trPr>
        <w:tc>
          <w:tcPr>
            <w:tcW w:w="1271" w:type="dxa"/>
            <w:vAlign w:val="center"/>
          </w:tcPr>
          <w:p w:rsidR="00FF05B3" w:rsidRPr="000D653F" w:rsidRDefault="00FF05B3" w:rsidP="00FF05B3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</w:p>
        </w:tc>
        <w:tc>
          <w:tcPr>
            <w:tcW w:w="2977" w:type="dxa"/>
            <w:vAlign w:val="center"/>
          </w:tcPr>
          <w:p w:rsidR="00FF05B3" w:rsidRPr="00ED097A" w:rsidRDefault="00FF05B3" w:rsidP="00FF05B3">
            <w:pPr>
              <w:rPr>
                <w:rFonts w:ascii="Tahoma" w:hAnsi="Tahoma" w:cs="Tahoma"/>
                <w:sz w:val="16"/>
                <w:szCs w:val="16"/>
              </w:rPr>
            </w:pPr>
            <w:r w:rsidRPr="00ED097A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Участник</w:t>
            </w:r>
            <w:r w:rsidR="00AC4ABF">
              <w:rPr>
                <w:rFonts w:ascii="Tahoma" w:hAnsi="Tahoma" w:cs="Tahoma"/>
                <w:sz w:val="16"/>
                <w:szCs w:val="16"/>
              </w:rPr>
              <w:t xml:space="preserve"> 2</w:t>
            </w:r>
          </w:p>
        </w:tc>
        <w:tc>
          <w:tcPr>
            <w:tcW w:w="3118" w:type="dxa"/>
            <w:vAlign w:val="center"/>
          </w:tcPr>
          <w:p w:rsidR="00FF05B3" w:rsidRPr="00EE4DCC" w:rsidRDefault="00FF05B3" w:rsidP="00FF05B3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DCC">
              <w:rPr>
                <w:rFonts w:ascii="Tahoma" w:hAnsi="Tahoma" w:cs="Tahoma"/>
                <w:sz w:val="16"/>
                <w:szCs w:val="16"/>
              </w:rPr>
              <w:t>Допущен</w:t>
            </w:r>
          </w:p>
        </w:tc>
        <w:tc>
          <w:tcPr>
            <w:tcW w:w="1695" w:type="dxa"/>
            <w:vAlign w:val="center"/>
          </w:tcPr>
          <w:p w:rsidR="00FF05B3" w:rsidRPr="00EE4DCC" w:rsidRDefault="00FF05B3" w:rsidP="00FF05B3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DCC">
              <w:rPr>
                <w:rFonts w:ascii="Tahoma" w:hAnsi="Tahoma" w:cs="Tahoma"/>
                <w:sz w:val="16"/>
                <w:szCs w:val="16"/>
              </w:rPr>
              <w:t>-</w:t>
            </w:r>
          </w:p>
        </w:tc>
      </w:tr>
      <w:tr w:rsidR="00FF05B3" w:rsidRPr="000701D4" w:rsidTr="00156DEC">
        <w:trPr>
          <w:trHeight w:val="411"/>
        </w:trPr>
        <w:tc>
          <w:tcPr>
            <w:tcW w:w="1271" w:type="dxa"/>
            <w:vAlign w:val="center"/>
          </w:tcPr>
          <w:p w:rsidR="00FF05B3" w:rsidRPr="00136FDB" w:rsidRDefault="00FF05B3" w:rsidP="00FF05B3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3</w:t>
            </w:r>
          </w:p>
        </w:tc>
        <w:tc>
          <w:tcPr>
            <w:tcW w:w="2977" w:type="dxa"/>
            <w:vAlign w:val="center"/>
          </w:tcPr>
          <w:p w:rsidR="00FF05B3" w:rsidRPr="00ED097A" w:rsidRDefault="00FF05B3" w:rsidP="00FF05B3">
            <w:pPr>
              <w:rPr>
                <w:rFonts w:ascii="Tahoma" w:hAnsi="Tahoma" w:cs="Tahoma"/>
                <w:sz w:val="16"/>
                <w:szCs w:val="16"/>
              </w:rPr>
            </w:pPr>
            <w:r w:rsidRPr="00ED097A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Участник</w:t>
            </w:r>
            <w:r w:rsidR="00AC4ABF">
              <w:rPr>
                <w:rFonts w:ascii="Tahoma" w:hAnsi="Tahoma" w:cs="Tahoma"/>
                <w:sz w:val="16"/>
                <w:szCs w:val="16"/>
              </w:rPr>
              <w:t xml:space="preserve"> 3</w:t>
            </w:r>
          </w:p>
        </w:tc>
        <w:tc>
          <w:tcPr>
            <w:tcW w:w="3118" w:type="dxa"/>
            <w:vAlign w:val="center"/>
          </w:tcPr>
          <w:p w:rsidR="00FF05B3" w:rsidRPr="00EE4DCC" w:rsidRDefault="00FF05B3" w:rsidP="00FF05B3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DCC">
              <w:rPr>
                <w:rFonts w:ascii="Tahoma" w:hAnsi="Tahoma" w:cs="Tahoma"/>
                <w:sz w:val="16"/>
                <w:szCs w:val="16"/>
              </w:rPr>
              <w:t>Допущен</w:t>
            </w:r>
          </w:p>
        </w:tc>
        <w:tc>
          <w:tcPr>
            <w:tcW w:w="1695" w:type="dxa"/>
            <w:vAlign w:val="center"/>
          </w:tcPr>
          <w:p w:rsidR="00FF05B3" w:rsidRPr="00EE4DCC" w:rsidRDefault="00FF05B3" w:rsidP="00FF05B3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DCC">
              <w:rPr>
                <w:rFonts w:ascii="Tahoma" w:hAnsi="Tahoma" w:cs="Tahoma"/>
                <w:sz w:val="16"/>
                <w:szCs w:val="16"/>
              </w:rPr>
              <w:t>-</w:t>
            </w:r>
          </w:p>
        </w:tc>
      </w:tr>
      <w:tr w:rsidR="00FF05B3" w:rsidRPr="000701D4" w:rsidTr="00156DEC">
        <w:trPr>
          <w:trHeight w:val="411"/>
        </w:trPr>
        <w:tc>
          <w:tcPr>
            <w:tcW w:w="1271" w:type="dxa"/>
            <w:vAlign w:val="center"/>
          </w:tcPr>
          <w:p w:rsidR="00FF05B3" w:rsidRDefault="00FF05B3" w:rsidP="00FF05B3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4</w:t>
            </w:r>
          </w:p>
        </w:tc>
        <w:tc>
          <w:tcPr>
            <w:tcW w:w="2977" w:type="dxa"/>
            <w:vAlign w:val="center"/>
          </w:tcPr>
          <w:p w:rsidR="00FF05B3" w:rsidRPr="00ED097A" w:rsidRDefault="00FF05B3" w:rsidP="00FF05B3">
            <w:pPr>
              <w:rPr>
                <w:rFonts w:ascii="Tahoma" w:hAnsi="Tahoma" w:cs="Tahoma"/>
                <w:sz w:val="16"/>
                <w:szCs w:val="16"/>
              </w:rPr>
            </w:pPr>
            <w:r w:rsidRPr="00ED097A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Участник</w:t>
            </w:r>
            <w:r w:rsidR="00AC4ABF">
              <w:rPr>
                <w:rFonts w:ascii="Tahoma" w:hAnsi="Tahoma" w:cs="Tahoma"/>
                <w:sz w:val="16"/>
                <w:szCs w:val="16"/>
              </w:rPr>
              <w:t xml:space="preserve"> 4</w:t>
            </w:r>
          </w:p>
        </w:tc>
        <w:tc>
          <w:tcPr>
            <w:tcW w:w="3118" w:type="dxa"/>
            <w:vAlign w:val="center"/>
          </w:tcPr>
          <w:p w:rsidR="00FF05B3" w:rsidRDefault="00FF05B3" w:rsidP="00FF05B3">
            <w:pPr>
              <w:jc w:val="center"/>
            </w:pPr>
            <w:r w:rsidRPr="00A90EA6">
              <w:rPr>
                <w:rFonts w:ascii="Tahoma" w:hAnsi="Tahoma" w:cs="Tahoma"/>
                <w:sz w:val="16"/>
                <w:szCs w:val="16"/>
              </w:rPr>
              <w:t>Допущен</w:t>
            </w:r>
          </w:p>
        </w:tc>
        <w:tc>
          <w:tcPr>
            <w:tcW w:w="1695" w:type="dxa"/>
            <w:vAlign w:val="center"/>
          </w:tcPr>
          <w:p w:rsidR="00FF05B3" w:rsidRPr="00EE4DCC" w:rsidRDefault="00FF05B3" w:rsidP="00FF05B3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DCC">
              <w:rPr>
                <w:rFonts w:ascii="Tahoma" w:hAnsi="Tahoma" w:cs="Tahoma"/>
                <w:sz w:val="16"/>
                <w:szCs w:val="16"/>
              </w:rPr>
              <w:t>-</w:t>
            </w:r>
          </w:p>
        </w:tc>
      </w:tr>
      <w:tr w:rsidR="00FF05B3" w:rsidRPr="000701D4" w:rsidTr="00156DEC">
        <w:trPr>
          <w:trHeight w:val="411"/>
        </w:trPr>
        <w:tc>
          <w:tcPr>
            <w:tcW w:w="1271" w:type="dxa"/>
            <w:vAlign w:val="center"/>
          </w:tcPr>
          <w:p w:rsidR="00FF05B3" w:rsidRDefault="00FF05B3" w:rsidP="00FF05B3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5</w:t>
            </w:r>
          </w:p>
        </w:tc>
        <w:tc>
          <w:tcPr>
            <w:tcW w:w="2977" w:type="dxa"/>
            <w:vAlign w:val="center"/>
          </w:tcPr>
          <w:p w:rsidR="00FF05B3" w:rsidRPr="00ED097A" w:rsidRDefault="00FF05B3" w:rsidP="00FF05B3">
            <w:pPr>
              <w:rPr>
                <w:rFonts w:ascii="Tahoma" w:hAnsi="Tahoma" w:cs="Tahoma"/>
                <w:sz w:val="16"/>
                <w:szCs w:val="16"/>
              </w:rPr>
            </w:pPr>
            <w:r w:rsidRPr="00ED097A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Участник</w:t>
            </w:r>
            <w:r w:rsidR="00AC4ABF">
              <w:rPr>
                <w:rFonts w:ascii="Tahoma" w:hAnsi="Tahoma" w:cs="Tahoma"/>
                <w:sz w:val="16"/>
                <w:szCs w:val="16"/>
              </w:rPr>
              <w:t xml:space="preserve"> 5</w:t>
            </w:r>
          </w:p>
        </w:tc>
        <w:tc>
          <w:tcPr>
            <w:tcW w:w="3118" w:type="dxa"/>
            <w:vAlign w:val="center"/>
          </w:tcPr>
          <w:p w:rsidR="00FF05B3" w:rsidRDefault="00FF05B3" w:rsidP="00FF05B3">
            <w:pPr>
              <w:jc w:val="center"/>
            </w:pPr>
            <w:r w:rsidRPr="00A90EA6">
              <w:rPr>
                <w:rFonts w:ascii="Tahoma" w:hAnsi="Tahoma" w:cs="Tahoma"/>
                <w:sz w:val="16"/>
                <w:szCs w:val="16"/>
              </w:rPr>
              <w:t>Допущен</w:t>
            </w:r>
          </w:p>
        </w:tc>
        <w:tc>
          <w:tcPr>
            <w:tcW w:w="1695" w:type="dxa"/>
            <w:vAlign w:val="center"/>
          </w:tcPr>
          <w:p w:rsidR="00FF05B3" w:rsidRPr="00EE4DCC" w:rsidRDefault="00FF05B3" w:rsidP="00FF05B3">
            <w:pPr>
              <w:tabs>
                <w:tab w:val="left" w:pos="851"/>
              </w:tabs>
              <w:contextualSpacing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DCC">
              <w:rPr>
                <w:rFonts w:ascii="Tahoma" w:hAnsi="Tahoma" w:cs="Tahoma"/>
                <w:sz w:val="16"/>
                <w:szCs w:val="16"/>
              </w:rPr>
              <w:t>-</w:t>
            </w:r>
          </w:p>
        </w:tc>
      </w:tr>
    </w:tbl>
    <w:p w:rsidR="00156DEC" w:rsidRDefault="00156DEC" w:rsidP="00456C1F">
      <w:pPr>
        <w:spacing w:after="0" w:line="240" w:lineRule="auto"/>
        <w:ind w:firstLine="567"/>
        <w:rPr>
          <w:rFonts w:ascii="Tahoma" w:hAnsi="Tahoma" w:cs="Tahoma"/>
          <w:b/>
          <w:sz w:val="20"/>
          <w:szCs w:val="20"/>
        </w:rPr>
      </w:pPr>
    </w:p>
    <w:p w:rsidR="00456C1F" w:rsidRPr="000D542A" w:rsidRDefault="00456C1F" w:rsidP="00456C1F">
      <w:pPr>
        <w:spacing w:after="0" w:line="240" w:lineRule="auto"/>
        <w:ind w:firstLine="567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Решили по вопросу №</w:t>
      </w:r>
      <w:r w:rsidRPr="000D542A">
        <w:rPr>
          <w:rFonts w:ascii="Tahoma" w:hAnsi="Tahoma" w:cs="Tahoma"/>
          <w:b/>
          <w:sz w:val="20"/>
          <w:szCs w:val="20"/>
        </w:rPr>
        <w:t>1 повестки:</w:t>
      </w:r>
    </w:p>
    <w:p w:rsidR="00456C1F" w:rsidRPr="005943F1" w:rsidRDefault="00456C1F" w:rsidP="00BB621C">
      <w:pPr>
        <w:pStyle w:val="ab"/>
        <w:numPr>
          <w:ilvl w:val="0"/>
          <w:numId w:val="37"/>
        </w:numPr>
        <w:tabs>
          <w:tab w:val="left" w:pos="851"/>
        </w:tabs>
        <w:ind w:left="0" w:firstLine="567"/>
        <w:contextualSpacing/>
        <w:jc w:val="both"/>
        <w:rPr>
          <w:rFonts w:ascii="Tahoma" w:hAnsi="Tahoma" w:cs="Tahoma"/>
          <w:b/>
          <w:sz w:val="20"/>
          <w:szCs w:val="20"/>
        </w:rPr>
      </w:pPr>
      <w:r w:rsidRPr="002A3B26">
        <w:rPr>
          <w:rFonts w:ascii="Tahoma" w:hAnsi="Tahoma" w:cs="Tahoma"/>
          <w:sz w:val="20"/>
        </w:rPr>
        <w:t xml:space="preserve">По итогам рассмотрения заявок Участников закупочной процедуры на соответствие отборочным критериям, предусмотренным закупочной документацией, </w:t>
      </w:r>
      <w:r>
        <w:rPr>
          <w:rFonts w:ascii="Tahoma" w:hAnsi="Tahoma" w:cs="Tahoma"/>
          <w:sz w:val="20"/>
        </w:rPr>
        <w:t>д</w:t>
      </w:r>
      <w:r w:rsidRPr="002A3B26">
        <w:rPr>
          <w:rFonts w:ascii="Tahoma" w:hAnsi="Tahoma" w:cs="Tahoma"/>
          <w:sz w:val="20"/>
        </w:rPr>
        <w:t>опустить всех Участников к дальнейшему участию в закупочной процедуре.</w:t>
      </w:r>
    </w:p>
    <w:p w:rsidR="00156DEC" w:rsidRDefault="00156DEC">
      <w:pPr>
        <w:rPr>
          <w:rFonts w:ascii="Tahoma" w:eastAsia="Times New Roman" w:hAnsi="Tahoma" w:cs="Tahoma"/>
          <w:b/>
          <w:sz w:val="20"/>
          <w:szCs w:val="20"/>
          <w:lang w:eastAsia="ru-RU"/>
        </w:rPr>
      </w:pPr>
      <w:r>
        <w:rPr>
          <w:rFonts w:ascii="Tahoma" w:hAnsi="Tahoma" w:cs="Tahoma"/>
          <w:b/>
          <w:sz w:val="20"/>
          <w:szCs w:val="20"/>
        </w:rPr>
        <w:br w:type="page"/>
      </w:r>
    </w:p>
    <w:p w:rsidR="00156DEC" w:rsidRDefault="00156DEC" w:rsidP="003D4CFC">
      <w:pPr>
        <w:pStyle w:val="ab"/>
        <w:tabs>
          <w:tab w:val="left" w:pos="851"/>
        </w:tabs>
        <w:ind w:left="0" w:firstLine="567"/>
        <w:contextualSpacing/>
        <w:jc w:val="both"/>
        <w:rPr>
          <w:rFonts w:ascii="Tahoma" w:hAnsi="Tahoma" w:cs="Tahoma"/>
          <w:b/>
          <w:sz w:val="20"/>
          <w:szCs w:val="20"/>
        </w:rPr>
      </w:pPr>
    </w:p>
    <w:p w:rsidR="003D4CFC" w:rsidRDefault="003D4CFC" w:rsidP="003D4CFC">
      <w:pPr>
        <w:pStyle w:val="ab"/>
        <w:tabs>
          <w:tab w:val="left" w:pos="851"/>
        </w:tabs>
        <w:ind w:left="0" w:firstLine="567"/>
        <w:contextualSpacing/>
        <w:jc w:val="both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Р</w:t>
      </w:r>
      <w:r w:rsidR="00B67559">
        <w:rPr>
          <w:rFonts w:ascii="Tahoma" w:hAnsi="Tahoma" w:cs="Tahoma"/>
          <w:b/>
          <w:sz w:val="20"/>
          <w:szCs w:val="20"/>
        </w:rPr>
        <w:t>ешили</w:t>
      </w:r>
      <w:r>
        <w:rPr>
          <w:rFonts w:ascii="Tahoma" w:hAnsi="Tahoma" w:cs="Tahoma"/>
          <w:b/>
          <w:sz w:val="20"/>
          <w:szCs w:val="20"/>
        </w:rPr>
        <w:t xml:space="preserve"> по вопросу №2 повестки:</w:t>
      </w:r>
    </w:p>
    <w:p w:rsidR="003D4CFC" w:rsidRDefault="003D4CFC" w:rsidP="003D4CFC">
      <w:pPr>
        <w:pStyle w:val="ab"/>
        <w:numPr>
          <w:ilvl w:val="0"/>
          <w:numId w:val="40"/>
        </w:numPr>
        <w:tabs>
          <w:tab w:val="left" w:pos="851"/>
          <w:tab w:val="left" w:pos="993"/>
          <w:tab w:val="left" w:pos="1418"/>
          <w:tab w:val="left" w:pos="1560"/>
          <w:tab w:val="left" w:pos="2127"/>
        </w:tabs>
        <w:ind w:left="0" w:firstLine="567"/>
        <w:contextualSpacing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Провести с допущенными Участниками переторжку на электронной торговой площадке</w:t>
      </w:r>
      <w:r>
        <w:rPr>
          <w:rFonts w:ascii="Tahoma" w:eastAsiaTheme="minorHAnsi" w:hAnsi="Tahoma" w:cs="Tahoma"/>
          <w:color w:val="000000" w:themeColor="text1"/>
          <w:sz w:val="22"/>
          <w:szCs w:val="22"/>
          <w:lang w:eastAsia="en-US"/>
        </w:rPr>
        <w:t xml:space="preserve"> </w:t>
      </w:r>
      <w:r>
        <w:rPr>
          <w:rFonts w:ascii="Tahoma" w:hAnsi="Tahoma" w:cs="Tahoma"/>
          <w:sz w:val="20"/>
          <w:szCs w:val="20"/>
        </w:rPr>
        <w:t>РТС-Тендер, www.rts-tender.ru, направленную на снижение первоначальной стоимости коммерческого предложения, при неизменных остальных критериях и требованиях, указанных в закупочной документации.</w:t>
      </w:r>
    </w:p>
    <w:p w:rsidR="003D4CFC" w:rsidRDefault="003D4CFC" w:rsidP="003D4CFC">
      <w:pPr>
        <w:tabs>
          <w:tab w:val="left" w:pos="284"/>
          <w:tab w:val="left" w:pos="993"/>
        </w:tabs>
        <w:spacing w:after="0"/>
        <w:ind w:left="567"/>
        <w:contextualSpacing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 xml:space="preserve">Срок: </w:t>
      </w:r>
      <w:r>
        <w:rPr>
          <w:rFonts w:ascii="Tahoma" w:hAnsi="Tahoma" w:cs="Tahoma"/>
          <w:sz w:val="20"/>
          <w:szCs w:val="20"/>
        </w:rPr>
        <w:t>в течение 3 (трёх) дней с даты размещения настоящего протокола.</w:t>
      </w:r>
    </w:p>
    <w:p w:rsidR="00456C1F" w:rsidRPr="000D542A" w:rsidRDefault="00456C1F" w:rsidP="00456C1F">
      <w:pPr>
        <w:pStyle w:val="ab"/>
        <w:numPr>
          <w:ilvl w:val="0"/>
          <w:numId w:val="17"/>
        </w:numPr>
        <w:tabs>
          <w:tab w:val="left" w:pos="851"/>
        </w:tabs>
        <w:ind w:left="0" w:firstLine="567"/>
        <w:contextualSpacing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Разместить в Е</w:t>
      </w:r>
      <w:r w:rsidRPr="000D542A">
        <w:rPr>
          <w:rFonts w:ascii="Tahoma" w:hAnsi="Tahoma" w:cs="Tahoma"/>
          <w:sz w:val="20"/>
          <w:szCs w:val="20"/>
        </w:rPr>
        <w:t>диной информационной системе настоящий протокол.</w:t>
      </w:r>
    </w:p>
    <w:p w:rsidR="00456C1F" w:rsidRPr="000D542A" w:rsidRDefault="00456C1F" w:rsidP="00456C1F">
      <w:pPr>
        <w:spacing w:after="0" w:line="240" w:lineRule="auto"/>
        <w:ind w:firstLine="567"/>
        <w:contextualSpacing/>
        <w:rPr>
          <w:rFonts w:ascii="Tahoma" w:eastAsia="Times New Roman" w:hAnsi="Tahoma" w:cs="Tahoma"/>
          <w:sz w:val="20"/>
          <w:szCs w:val="20"/>
          <w:lang w:eastAsia="ru-RU"/>
        </w:rPr>
      </w:pPr>
      <w:r w:rsidRPr="000D542A">
        <w:rPr>
          <w:rFonts w:ascii="Tahoma" w:eastAsia="Times New Roman" w:hAnsi="Tahoma" w:cs="Tahoma"/>
          <w:b/>
          <w:sz w:val="20"/>
          <w:szCs w:val="20"/>
          <w:lang w:eastAsia="ru-RU"/>
        </w:rPr>
        <w:t>Срок</w:t>
      </w:r>
      <w:r w:rsidRPr="000D542A">
        <w:rPr>
          <w:rFonts w:ascii="Tahoma" w:eastAsia="Times New Roman" w:hAnsi="Tahoma" w:cs="Tahoma"/>
          <w:sz w:val="20"/>
          <w:szCs w:val="20"/>
          <w:lang w:eastAsia="ru-RU"/>
        </w:rPr>
        <w:t xml:space="preserve">: в течение 3 (трёх) дней с даты </w:t>
      </w:r>
      <w:r w:rsidR="004858C4">
        <w:rPr>
          <w:rFonts w:ascii="Tahoma" w:eastAsia="Times New Roman" w:hAnsi="Tahoma" w:cs="Tahoma"/>
          <w:sz w:val="20"/>
          <w:szCs w:val="20"/>
          <w:lang w:eastAsia="ru-RU"/>
        </w:rPr>
        <w:t>подписания</w:t>
      </w:r>
      <w:r w:rsidRPr="000D542A">
        <w:rPr>
          <w:rFonts w:ascii="Tahoma" w:eastAsia="Times New Roman" w:hAnsi="Tahoma" w:cs="Tahoma"/>
          <w:sz w:val="20"/>
          <w:szCs w:val="20"/>
          <w:lang w:eastAsia="ru-RU"/>
        </w:rPr>
        <w:t xml:space="preserve"> настоящего протокола.</w:t>
      </w:r>
    </w:p>
    <w:p w:rsidR="006F60C2" w:rsidRDefault="006F60C2" w:rsidP="00456C1F">
      <w:pPr>
        <w:tabs>
          <w:tab w:val="left" w:pos="709"/>
          <w:tab w:val="left" w:pos="851"/>
        </w:tabs>
        <w:spacing w:after="0" w:line="240" w:lineRule="auto"/>
        <w:ind w:left="567"/>
        <w:jc w:val="center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156DEC" w:rsidRDefault="00156DEC" w:rsidP="00456C1F">
      <w:pPr>
        <w:tabs>
          <w:tab w:val="left" w:pos="709"/>
          <w:tab w:val="left" w:pos="851"/>
        </w:tabs>
        <w:spacing w:after="0" w:line="240" w:lineRule="auto"/>
        <w:ind w:left="567"/>
        <w:jc w:val="center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456C1F" w:rsidRPr="006F60C2" w:rsidRDefault="00456C1F" w:rsidP="00456C1F">
      <w:pPr>
        <w:tabs>
          <w:tab w:val="left" w:pos="709"/>
          <w:tab w:val="left" w:pos="851"/>
        </w:tabs>
        <w:spacing w:after="0" w:line="240" w:lineRule="auto"/>
        <w:ind w:left="567"/>
        <w:jc w:val="center"/>
        <w:rPr>
          <w:rFonts w:ascii="Tahoma" w:eastAsia="Times New Roman" w:hAnsi="Tahoma" w:cs="Tahoma"/>
          <w:sz w:val="20"/>
          <w:szCs w:val="20"/>
          <w:lang w:eastAsia="ru-RU"/>
        </w:rPr>
      </w:pPr>
      <w:r w:rsidRPr="006F60C2">
        <w:rPr>
          <w:rFonts w:ascii="Tahoma" w:eastAsia="Times New Roman" w:hAnsi="Tahoma" w:cs="Tahoma"/>
          <w:sz w:val="20"/>
          <w:szCs w:val="20"/>
          <w:lang w:eastAsia="ru-RU"/>
        </w:rPr>
        <w:t xml:space="preserve">Повестка заседания исчерпана. </w:t>
      </w:r>
    </w:p>
    <w:p w:rsidR="00456C1F" w:rsidRPr="006F60C2" w:rsidRDefault="00456C1F" w:rsidP="00456C1F">
      <w:pPr>
        <w:tabs>
          <w:tab w:val="left" w:pos="709"/>
          <w:tab w:val="left" w:pos="851"/>
        </w:tabs>
        <w:spacing w:after="0" w:line="240" w:lineRule="auto"/>
        <w:ind w:left="567"/>
        <w:jc w:val="center"/>
        <w:rPr>
          <w:rFonts w:ascii="Tahoma" w:eastAsia="Times New Roman" w:hAnsi="Tahoma" w:cs="Tahoma"/>
          <w:sz w:val="20"/>
          <w:szCs w:val="20"/>
          <w:lang w:eastAsia="ru-RU"/>
        </w:rPr>
      </w:pPr>
      <w:r w:rsidRPr="006F60C2">
        <w:rPr>
          <w:rFonts w:ascii="Tahoma" w:eastAsia="Times New Roman" w:hAnsi="Tahoma" w:cs="Tahoma"/>
          <w:sz w:val="20"/>
          <w:szCs w:val="20"/>
          <w:lang w:eastAsia="ru-RU"/>
        </w:rPr>
        <w:t xml:space="preserve">Заседание Центральной Закупочной комиссии закрыто. </w:t>
      </w:r>
    </w:p>
    <w:p w:rsidR="00456C1F" w:rsidRPr="006F60C2" w:rsidRDefault="00456C1F" w:rsidP="00456C1F">
      <w:pPr>
        <w:tabs>
          <w:tab w:val="left" w:pos="709"/>
          <w:tab w:val="left" w:pos="851"/>
        </w:tabs>
        <w:spacing w:after="0" w:line="240" w:lineRule="auto"/>
        <w:ind w:left="567"/>
        <w:jc w:val="center"/>
        <w:rPr>
          <w:rFonts w:ascii="Tahoma" w:eastAsia="Times New Roman" w:hAnsi="Tahoma" w:cs="Tahoma"/>
          <w:sz w:val="20"/>
          <w:szCs w:val="20"/>
          <w:lang w:eastAsia="ru-RU"/>
        </w:rPr>
      </w:pPr>
      <w:r w:rsidRPr="006F60C2">
        <w:rPr>
          <w:rFonts w:ascii="Tahoma" w:eastAsia="Times New Roman" w:hAnsi="Tahoma" w:cs="Tahoma"/>
          <w:sz w:val="20"/>
          <w:szCs w:val="20"/>
          <w:lang w:eastAsia="ru-RU"/>
        </w:rPr>
        <w:t xml:space="preserve">Решения приняты </w:t>
      </w:r>
      <w:r w:rsidR="00111182" w:rsidRPr="006F60C2">
        <w:rPr>
          <w:rFonts w:ascii="Tahoma" w:eastAsia="Times New Roman" w:hAnsi="Tahoma" w:cs="Tahoma"/>
          <w:sz w:val="20"/>
          <w:szCs w:val="20"/>
          <w:lang w:eastAsia="ru-RU"/>
        </w:rPr>
        <w:t>единогласно</w:t>
      </w:r>
      <w:r w:rsidRPr="006F60C2">
        <w:rPr>
          <w:rFonts w:ascii="Tahoma" w:eastAsia="Times New Roman" w:hAnsi="Tahoma" w:cs="Tahoma"/>
          <w:sz w:val="20"/>
          <w:szCs w:val="20"/>
          <w:lang w:eastAsia="ru-RU"/>
        </w:rPr>
        <w:t>.</w:t>
      </w:r>
    </w:p>
    <w:p w:rsidR="00A64026" w:rsidRDefault="00A64026" w:rsidP="00456C1F">
      <w:pPr>
        <w:tabs>
          <w:tab w:val="left" w:pos="709"/>
          <w:tab w:val="left" w:pos="851"/>
        </w:tabs>
        <w:spacing w:after="0" w:line="240" w:lineRule="auto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156DEC" w:rsidRPr="006F60C2" w:rsidRDefault="00156DEC" w:rsidP="00456C1F">
      <w:pPr>
        <w:tabs>
          <w:tab w:val="left" w:pos="709"/>
          <w:tab w:val="left" w:pos="851"/>
        </w:tabs>
        <w:spacing w:after="0" w:line="240" w:lineRule="auto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A64026" w:rsidRPr="00B67559" w:rsidRDefault="00A64026" w:rsidP="00A64026">
      <w:pPr>
        <w:tabs>
          <w:tab w:val="left" w:pos="709"/>
          <w:tab w:val="left" w:pos="851"/>
        </w:tabs>
        <w:spacing w:after="0" w:line="240" w:lineRule="auto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B67559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Председатель Центральной </w:t>
      </w:r>
    </w:p>
    <w:p w:rsidR="00A64026" w:rsidRPr="00B67559" w:rsidRDefault="00A64026" w:rsidP="00A64026">
      <w:pPr>
        <w:tabs>
          <w:tab w:val="left" w:pos="709"/>
          <w:tab w:val="left" w:pos="851"/>
        </w:tabs>
        <w:spacing w:after="0" w:line="240" w:lineRule="auto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B67559">
        <w:rPr>
          <w:rFonts w:ascii="Tahoma" w:eastAsia="Times New Roman" w:hAnsi="Tahoma" w:cs="Tahoma"/>
          <w:b/>
          <w:sz w:val="20"/>
          <w:szCs w:val="20"/>
          <w:lang w:eastAsia="ru-RU"/>
        </w:rPr>
        <w:t>Закупочной комиссии</w:t>
      </w:r>
      <w:r w:rsidRPr="00B67559">
        <w:rPr>
          <w:rFonts w:ascii="Tahoma" w:eastAsia="Times New Roman" w:hAnsi="Tahoma" w:cs="Tahoma"/>
          <w:b/>
          <w:sz w:val="20"/>
          <w:szCs w:val="20"/>
          <w:lang w:eastAsia="ru-RU"/>
        </w:rPr>
        <w:tab/>
        <w:t xml:space="preserve"> </w:t>
      </w:r>
      <w:r w:rsidRPr="00B67559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="00B67559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="00B67559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="00B67559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="00B67559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="00B67559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Pr="00B67559">
        <w:rPr>
          <w:rFonts w:ascii="Tahoma" w:eastAsia="Times New Roman" w:hAnsi="Tahoma" w:cs="Tahoma"/>
          <w:b/>
          <w:sz w:val="20"/>
          <w:szCs w:val="20"/>
          <w:lang w:eastAsia="ru-RU"/>
        </w:rPr>
        <w:t>С.С. Цыганов</w:t>
      </w:r>
    </w:p>
    <w:p w:rsidR="00A64026" w:rsidRPr="00B67559" w:rsidRDefault="00A64026" w:rsidP="00456C1F">
      <w:pPr>
        <w:tabs>
          <w:tab w:val="left" w:pos="709"/>
          <w:tab w:val="left" w:pos="851"/>
        </w:tabs>
        <w:spacing w:after="0" w:line="240" w:lineRule="auto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A64026" w:rsidRPr="00B67559" w:rsidRDefault="00A64026" w:rsidP="00456C1F">
      <w:pPr>
        <w:tabs>
          <w:tab w:val="left" w:pos="709"/>
          <w:tab w:val="left" w:pos="851"/>
        </w:tabs>
        <w:spacing w:after="0" w:line="240" w:lineRule="auto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p w:rsidR="00456C1F" w:rsidRPr="00B67559" w:rsidRDefault="00456C1F" w:rsidP="00456C1F">
      <w:pPr>
        <w:tabs>
          <w:tab w:val="left" w:pos="709"/>
          <w:tab w:val="left" w:pos="851"/>
        </w:tabs>
        <w:spacing w:after="0" w:line="240" w:lineRule="auto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B67559">
        <w:rPr>
          <w:rFonts w:ascii="Tahoma" w:eastAsia="Times New Roman" w:hAnsi="Tahoma" w:cs="Tahoma"/>
          <w:b/>
          <w:sz w:val="20"/>
          <w:szCs w:val="20"/>
          <w:lang w:eastAsia="ru-RU"/>
        </w:rPr>
        <w:t xml:space="preserve">Секретарь Центральной </w:t>
      </w:r>
    </w:p>
    <w:p w:rsidR="00456C1F" w:rsidRPr="00B67559" w:rsidRDefault="00456C1F" w:rsidP="00456C1F">
      <w:pPr>
        <w:tabs>
          <w:tab w:val="left" w:pos="709"/>
          <w:tab w:val="left" w:pos="851"/>
        </w:tabs>
        <w:spacing w:after="0" w:line="240" w:lineRule="auto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B67559">
        <w:rPr>
          <w:rFonts w:ascii="Tahoma" w:eastAsia="Times New Roman" w:hAnsi="Tahoma" w:cs="Tahoma"/>
          <w:b/>
          <w:sz w:val="20"/>
          <w:szCs w:val="20"/>
          <w:lang w:eastAsia="ru-RU"/>
        </w:rPr>
        <w:t>Закупоч</w:t>
      </w:r>
      <w:r w:rsidR="00B67559">
        <w:rPr>
          <w:rFonts w:ascii="Tahoma" w:eastAsia="Times New Roman" w:hAnsi="Tahoma" w:cs="Tahoma"/>
          <w:b/>
          <w:sz w:val="20"/>
          <w:szCs w:val="20"/>
          <w:lang w:eastAsia="ru-RU"/>
        </w:rPr>
        <w:t>ной комиссии</w:t>
      </w:r>
      <w:r w:rsidR="00B67559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="00B67559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="00B67559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="00B67559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="00B67559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="00B67559">
        <w:rPr>
          <w:rFonts w:ascii="Tahoma" w:eastAsia="Times New Roman" w:hAnsi="Tahoma" w:cs="Tahoma"/>
          <w:b/>
          <w:sz w:val="20"/>
          <w:szCs w:val="20"/>
          <w:lang w:eastAsia="ru-RU"/>
        </w:rPr>
        <w:tab/>
      </w:r>
      <w:r w:rsidR="00B67559">
        <w:rPr>
          <w:rFonts w:ascii="Tahoma" w:eastAsia="Times New Roman" w:hAnsi="Tahoma" w:cs="Tahoma"/>
          <w:b/>
          <w:sz w:val="20"/>
          <w:szCs w:val="20"/>
          <w:lang w:eastAsia="ru-RU"/>
        </w:rPr>
        <w:tab/>
        <w:t>Д.О. Волгин</w:t>
      </w:r>
    </w:p>
    <w:p w:rsidR="00BB7492" w:rsidRPr="00B67559" w:rsidRDefault="00BB7492" w:rsidP="006A306D">
      <w:pPr>
        <w:spacing w:after="0" w:line="240" w:lineRule="auto"/>
        <w:ind w:firstLine="567"/>
        <w:contextualSpacing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sectPr w:rsidR="00BB7492" w:rsidRPr="00B67559" w:rsidSect="00B67559">
      <w:pgSz w:w="11906" w:h="16838"/>
      <w:pgMar w:top="851" w:right="1134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25754"/>
    <w:multiLevelType w:val="hybridMultilevel"/>
    <w:tmpl w:val="CBA04E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A74D9"/>
    <w:multiLevelType w:val="hybridMultilevel"/>
    <w:tmpl w:val="64E4E05A"/>
    <w:lvl w:ilvl="0" w:tplc="6BC49CEC">
      <w:start w:val="1"/>
      <w:numFmt w:val="decimal"/>
      <w:lvlText w:val="%1."/>
      <w:lvlJc w:val="left"/>
      <w:pPr>
        <w:ind w:left="927" w:hanging="360"/>
      </w:pPr>
      <w:rPr>
        <w:rFonts w:ascii="Tahoma" w:eastAsia="Times New Roman" w:hAnsi="Tahoma" w:cs="Tahoma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F130C27"/>
    <w:multiLevelType w:val="hybridMultilevel"/>
    <w:tmpl w:val="1D663020"/>
    <w:lvl w:ilvl="0" w:tplc="063C968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FA42B5B"/>
    <w:multiLevelType w:val="hybridMultilevel"/>
    <w:tmpl w:val="FC04CA92"/>
    <w:lvl w:ilvl="0" w:tplc="6DB061A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17D2409"/>
    <w:multiLevelType w:val="hybridMultilevel"/>
    <w:tmpl w:val="6E7C28C6"/>
    <w:lvl w:ilvl="0" w:tplc="0419000F">
      <w:start w:val="1"/>
      <w:numFmt w:val="decimal"/>
      <w:lvlText w:val="%1."/>
      <w:lvlJc w:val="left"/>
      <w:pPr>
        <w:ind w:left="1919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23613D"/>
    <w:multiLevelType w:val="hybridMultilevel"/>
    <w:tmpl w:val="7D9A05C4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6" w15:restartNumberingAfterBreak="0">
    <w:nsid w:val="1B316D2C"/>
    <w:multiLevelType w:val="hybridMultilevel"/>
    <w:tmpl w:val="8ED4D0F4"/>
    <w:lvl w:ilvl="0" w:tplc="0419000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87" w:hanging="360"/>
      </w:pPr>
      <w:rPr>
        <w:rFonts w:ascii="Wingdings" w:hAnsi="Wingdings" w:hint="default"/>
      </w:rPr>
    </w:lvl>
  </w:abstractNum>
  <w:abstractNum w:abstractNumId="7" w15:restartNumberingAfterBreak="0">
    <w:nsid w:val="1B3461E4"/>
    <w:multiLevelType w:val="hybridMultilevel"/>
    <w:tmpl w:val="4F4EDD8A"/>
    <w:lvl w:ilvl="0" w:tplc="B084256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1B8451D"/>
    <w:multiLevelType w:val="hybridMultilevel"/>
    <w:tmpl w:val="60A8A184"/>
    <w:lvl w:ilvl="0" w:tplc="FFA644E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8533BEC"/>
    <w:multiLevelType w:val="hybridMultilevel"/>
    <w:tmpl w:val="B7FE2C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A467424"/>
    <w:multiLevelType w:val="hybridMultilevel"/>
    <w:tmpl w:val="CBA04E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3F2A4A"/>
    <w:multiLevelType w:val="hybridMultilevel"/>
    <w:tmpl w:val="CBA04E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AC6EB5"/>
    <w:multiLevelType w:val="hybridMultilevel"/>
    <w:tmpl w:val="C2C2017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4112083"/>
    <w:multiLevelType w:val="hybridMultilevel"/>
    <w:tmpl w:val="8DDA7A7A"/>
    <w:lvl w:ilvl="0" w:tplc="8FC06156">
      <w:start w:val="1"/>
      <w:numFmt w:val="decimal"/>
      <w:lvlText w:val="%1."/>
      <w:lvlJc w:val="left"/>
      <w:pPr>
        <w:ind w:left="987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5CD4124"/>
    <w:multiLevelType w:val="hybridMultilevel"/>
    <w:tmpl w:val="937691F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93C6256"/>
    <w:multiLevelType w:val="hybridMultilevel"/>
    <w:tmpl w:val="CBA04E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FA101D"/>
    <w:multiLevelType w:val="hybridMultilevel"/>
    <w:tmpl w:val="BFA6BE2E"/>
    <w:lvl w:ilvl="0" w:tplc="4DDC778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3D3D1228"/>
    <w:multiLevelType w:val="hybridMultilevel"/>
    <w:tmpl w:val="156403B0"/>
    <w:lvl w:ilvl="0" w:tplc="183C27D2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3EFF72AC"/>
    <w:multiLevelType w:val="hybridMultilevel"/>
    <w:tmpl w:val="51DA9C8E"/>
    <w:lvl w:ilvl="0" w:tplc="A0E84B2A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0D27FE8"/>
    <w:multiLevelType w:val="hybridMultilevel"/>
    <w:tmpl w:val="B73C0738"/>
    <w:lvl w:ilvl="0" w:tplc="09B4B42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47066CAF"/>
    <w:multiLevelType w:val="hybridMultilevel"/>
    <w:tmpl w:val="6B761A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5A0375"/>
    <w:multiLevelType w:val="hybridMultilevel"/>
    <w:tmpl w:val="BB624C5C"/>
    <w:lvl w:ilvl="0" w:tplc="4FF60A3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4866292D"/>
    <w:multiLevelType w:val="hybridMultilevel"/>
    <w:tmpl w:val="CBA04E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0F56CC"/>
    <w:multiLevelType w:val="hybridMultilevel"/>
    <w:tmpl w:val="1AF6909C"/>
    <w:lvl w:ilvl="0" w:tplc="375C100E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7000B0"/>
    <w:multiLevelType w:val="hybridMultilevel"/>
    <w:tmpl w:val="D1924FAE"/>
    <w:lvl w:ilvl="0" w:tplc="3BB0606E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50A45EAB"/>
    <w:multiLevelType w:val="hybridMultilevel"/>
    <w:tmpl w:val="94842A7C"/>
    <w:lvl w:ilvl="0" w:tplc="97D2E4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53FE7BF6"/>
    <w:multiLevelType w:val="hybridMultilevel"/>
    <w:tmpl w:val="769A970E"/>
    <w:lvl w:ilvl="0" w:tplc="502C2CD0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5BFF05EA"/>
    <w:multiLevelType w:val="hybridMultilevel"/>
    <w:tmpl w:val="62CCB5AC"/>
    <w:lvl w:ilvl="0" w:tplc="EE7A870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5BFF1152"/>
    <w:multiLevelType w:val="hybridMultilevel"/>
    <w:tmpl w:val="40C4FC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BA5B98"/>
    <w:multiLevelType w:val="hybridMultilevel"/>
    <w:tmpl w:val="B922F7C6"/>
    <w:lvl w:ilvl="0" w:tplc="5CEAFFB8">
      <w:start w:val="1"/>
      <w:numFmt w:val="decimal"/>
      <w:lvlText w:val="%1."/>
      <w:lvlJc w:val="left"/>
      <w:pPr>
        <w:ind w:left="927" w:hanging="360"/>
      </w:pPr>
      <w:rPr>
        <w:rFonts w:eastAsiaTheme="minorHAnsi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0" w15:restartNumberingAfterBreak="0">
    <w:nsid w:val="5FCE370C"/>
    <w:multiLevelType w:val="hybridMultilevel"/>
    <w:tmpl w:val="1484835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45671C7"/>
    <w:multiLevelType w:val="hybridMultilevel"/>
    <w:tmpl w:val="6FA6CF02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2" w15:restartNumberingAfterBreak="0">
    <w:nsid w:val="64E44394"/>
    <w:multiLevelType w:val="hybridMultilevel"/>
    <w:tmpl w:val="49AA5BA6"/>
    <w:lvl w:ilvl="0" w:tplc="3B1AB88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 w15:restartNumberingAfterBreak="0">
    <w:nsid w:val="701A62CA"/>
    <w:multiLevelType w:val="hybridMultilevel"/>
    <w:tmpl w:val="CBA04E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83320A"/>
    <w:multiLevelType w:val="hybridMultilevel"/>
    <w:tmpl w:val="7B9A58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CE2A57"/>
    <w:multiLevelType w:val="hybridMultilevel"/>
    <w:tmpl w:val="CBA04E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DD6F1D"/>
    <w:multiLevelType w:val="hybridMultilevel"/>
    <w:tmpl w:val="5C5A57F4"/>
    <w:lvl w:ilvl="0" w:tplc="D378267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7" w15:restartNumberingAfterBreak="0">
    <w:nsid w:val="7FB05F35"/>
    <w:multiLevelType w:val="hybridMultilevel"/>
    <w:tmpl w:val="1CFC75AE"/>
    <w:lvl w:ilvl="0" w:tplc="54E8C2C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34"/>
  </w:num>
  <w:num w:numId="3">
    <w:abstractNumId w:val="9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13"/>
  </w:num>
  <w:num w:numId="7">
    <w:abstractNumId w:val="32"/>
  </w:num>
  <w:num w:numId="8">
    <w:abstractNumId w:val="12"/>
  </w:num>
  <w:num w:numId="9">
    <w:abstractNumId w:val="3"/>
  </w:num>
  <w:num w:numId="10">
    <w:abstractNumId w:val="19"/>
  </w:num>
  <w:num w:numId="11">
    <w:abstractNumId w:val="30"/>
  </w:num>
  <w:num w:numId="12">
    <w:abstractNumId w:val="31"/>
  </w:num>
  <w:num w:numId="13">
    <w:abstractNumId w:val="14"/>
  </w:num>
  <w:num w:numId="14">
    <w:abstractNumId w:val="6"/>
  </w:num>
  <w:num w:numId="15">
    <w:abstractNumId w:val="5"/>
  </w:num>
  <w:num w:numId="16">
    <w:abstractNumId w:val="36"/>
  </w:num>
  <w:num w:numId="17">
    <w:abstractNumId w:val="27"/>
  </w:num>
  <w:num w:numId="18">
    <w:abstractNumId w:val="20"/>
  </w:num>
  <w:num w:numId="19">
    <w:abstractNumId w:val="23"/>
  </w:num>
  <w:num w:numId="20">
    <w:abstractNumId w:val="16"/>
  </w:num>
  <w:num w:numId="21">
    <w:abstractNumId w:val="25"/>
  </w:num>
  <w:num w:numId="22">
    <w:abstractNumId w:val="21"/>
  </w:num>
  <w:num w:numId="23">
    <w:abstractNumId w:val="7"/>
  </w:num>
  <w:num w:numId="24">
    <w:abstractNumId w:val="24"/>
  </w:num>
  <w:num w:numId="25">
    <w:abstractNumId w:val="2"/>
  </w:num>
  <w:num w:numId="26">
    <w:abstractNumId w:val="1"/>
  </w:num>
  <w:num w:numId="27">
    <w:abstractNumId w:val="28"/>
  </w:num>
  <w:num w:numId="28">
    <w:abstractNumId w:val="4"/>
  </w:num>
  <w:num w:numId="29">
    <w:abstractNumId w:val="22"/>
  </w:num>
  <w:num w:numId="30">
    <w:abstractNumId w:val="10"/>
  </w:num>
  <w:num w:numId="31">
    <w:abstractNumId w:val="0"/>
  </w:num>
  <w:num w:numId="32">
    <w:abstractNumId w:val="15"/>
  </w:num>
  <w:num w:numId="33">
    <w:abstractNumId w:val="33"/>
  </w:num>
  <w:num w:numId="34">
    <w:abstractNumId w:val="35"/>
  </w:num>
  <w:num w:numId="35">
    <w:abstractNumId w:val="11"/>
  </w:num>
  <w:num w:numId="36">
    <w:abstractNumId w:val="29"/>
  </w:num>
  <w:num w:numId="37">
    <w:abstractNumId w:val="26"/>
  </w:num>
  <w:num w:numId="38">
    <w:abstractNumId w:val="17"/>
  </w:num>
  <w:num w:numId="39">
    <w:abstractNumId w:val="37"/>
  </w:num>
  <w:num w:numId="4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AA0"/>
    <w:rsid w:val="00000564"/>
    <w:rsid w:val="00000E3C"/>
    <w:rsid w:val="00002875"/>
    <w:rsid w:val="00004C38"/>
    <w:rsid w:val="00015F91"/>
    <w:rsid w:val="00016D47"/>
    <w:rsid w:val="000207AC"/>
    <w:rsid w:val="00024ACC"/>
    <w:rsid w:val="00025AF3"/>
    <w:rsid w:val="00026469"/>
    <w:rsid w:val="00031E98"/>
    <w:rsid w:val="000337F3"/>
    <w:rsid w:val="00035C61"/>
    <w:rsid w:val="0003647D"/>
    <w:rsid w:val="0003693B"/>
    <w:rsid w:val="00054398"/>
    <w:rsid w:val="0006360E"/>
    <w:rsid w:val="00063DC0"/>
    <w:rsid w:val="000645A9"/>
    <w:rsid w:val="00065E44"/>
    <w:rsid w:val="00066115"/>
    <w:rsid w:val="00067E32"/>
    <w:rsid w:val="000701D4"/>
    <w:rsid w:val="0007040B"/>
    <w:rsid w:val="000712DF"/>
    <w:rsid w:val="00071634"/>
    <w:rsid w:val="00072D29"/>
    <w:rsid w:val="00082A2C"/>
    <w:rsid w:val="0008757F"/>
    <w:rsid w:val="00090E41"/>
    <w:rsid w:val="00093187"/>
    <w:rsid w:val="00094EFE"/>
    <w:rsid w:val="00095304"/>
    <w:rsid w:val="000963E3"/>
    <w:rsid w:val="000A0175"/>
    <w:rsid w:val="000A0B8F"/>
    <w:rsid w:val="000A2EDD"/>
    <w:rsid w:val="000A7205"/>
    <w:rsid w:val="000A7308"/>
    <w:rsid w:val="000B2E65"/>
    <w:rsid w:val="000B3489"/>
    <w:rsid w:val="000B34A2"/>
    <w:rsid w:val="000B37F2"/>
    <w:rsid w:val="000B4F9A"/>
    <w:rsid w:val="000C02B2"/>
    <w:rsid w:val="000C447B"/>
    <w:rsid w:val="000D11F3"/>
    <w:rsid w:val="000D2C93"/>
    <w:rsid w:val="000D542A"/>
    <w:rsid w:val="000D5CFB"/>
    <w:rsid w:val="000D653F"/>
    <w:rsid w:val="000E1439"/>
    <w:rsid w:val="000E5B19"/>
    <w:rsid w:val="000E6A79"/>
    <w:rsid w:val="000E7B1D"/>
    <w:rsid w:val="000F002D"/>
    <w:rsid w:val="000F0124"/>
    <w:rsid w:val="000F085F"/>
    <w:rsid w:val="000F175D"/>
    <w:rsid w:val="000F1D3E"/>
    <w:rsid w:val="000F38A5"/>
    <w:rsid w:val="000F3EFB"/>
    <w:rsid w:val="000F5D2B"/>
    <w:rsid w:val="00100363"/>
    <w:rsid w:val="00100C57"/>
    <w:rsid w:val="00100FC0"/>
    <w:rsid w:val="00103079"/>
    <w:rsid w:val="00103C06"/>
    <w:rsid w:val="00106A7A"/>
    <w:rsid w:val="001110D2"/>
    <w:rsid w:val="00111182"/>
    <w:rsid w:val="001130D4"/>
    <w:rsid w:val="00116588"/>
    <w:rsid w:val="001201DA"/>
    <w:rsid w:val="0012534E"/>
    <w:rsid w:val="0012572B"/>
    <w:rsid w:val="00127D61"/>
    <w:rsid w:val="00136FDB"/>
    <w:rsid w:val="00144091"/>
    <w:rsid w:val="001517CD"/>
    <w:rsid w:val="00156DEC"/>
    <w:rsid w:val="001571BD"/>
    <w:rsid w:val="0015794B"/>
    <w:rsid w:val="00157A40"/>
    <w:rsid w:val="00164DCE"/>
    <w:rsid w:val="001715D2"/>
    <w:rsid w:val="00175014"/>
    <w:rsid w:val="0017727C"/>
    <w:rsid w:val="001777FA"/>
    <w:rsid w:val="00180079"/>
    <w:rsid w:val="0018214C"/>
    <w:rsid w:val="00185682"/>
    <w:rsid w:val="0019252A"/>
    <w:rsid w:val="00196770"/>
    <w:rsid w:val="001A03B4"/>
    <w:rsid w:val="001A1B95"/>
    <w:rsid w:val="001A368D"/>
    <w:rsid w:val="001A7C01"/>
    <w:rsid w:val="001B1AD3"/>
    <w:rsid w:val="001B379E"/>
    <w:rsid w:val="001B3BCB"/>
    <w:rsid w:val="001B3DAD"/>
    <w:rsid w:val="001B482C"/>
    <w:rsid w:val="001B5648"/>
    <w:rsid w:val="001B7B9F"/>
    <w:rsid w:val="001B7BB3"/>
    <w:rsid w:val="001C3B34"/>
    <w:rsid w:val="001C4A54"/>
    <w:rsid w:val="001C6D7C"/>
    <w:rsid w:val="001C7BEB"/>
    <w:rsid w:val="001D4A90"/>
    <w:rsid w:val="001D4CA6"/>
    <w:rsid w:val="001F2F33"/>
    <w:rsid w:val="001F4B45"/>
    <w:rsid w:val="001F6ED3"/>
    <w:rsid w:val="00200C13"/>
    <w:rsid w:val="002053C9"/>
    <w:rsid w:val="00205752"/>
    <w:rsid w:val="00210B24"/>
    <w:rsid w:val="00212A67"/>
    <w:rsid w:val="00212BFB"/>
    <w:rsid w:val="002159FC"/>
    <w:rsid w:val="0021627C"/>
    <w:rsid w:val="00217631"/>
    <w:rsid w:val="00223E26"/>
    <w:rsid w:val="00224A74"/>
    <w:rsid w:val="00225611"/>
    <w:rsid w:val="00225D55"/>
    <w:rsid w:val="00226728"/>
    <w:rsid w:val="0022704B"/>
    <w:rsid w:val="002279BC"/>
    <w:rsid w:val="00230A99"/>
    <w:rsid w:val="00232AD1"/>
    <w:rsid w:val="00232EA6"/>
    <w:rsid w:val="002330E2"/>
    <w:rsid w:val="00233B46"/>
    <w:rsid w:val="00241FE2"/>
    <w:rsid w:val="002439BF"/>
    <w:rsid w:val="00246DEE"/>
    <w:rsid w:val="00246FC3"/>
    <w:rsid w:val="00247E82"/>
    <w:rsid w:val="00252DD6"/>
    <w:rsid w:val="00253ACC"/>
    <w:rsid w:val="00253D45"/>
    <w:rsid w:val="002542DD"/>
    <w:rsid w:val="0025554F"/>
    <w:rsid w:val="00255D70"/>
    <w:rsid w:val="00255E99"/>
    <w:rsid w:val="00257AA2"/>
    <w:rsid w:val="00260069"/>
    <w:rsid w:val="00265BB3"/>
    <w:rsid w:val="002718BB"/>
    <w:rsid w:val="00274573"/>
    <w:rsid w:val="00277603"/>
    <w:rsid w:val="00280CDF"/>
    <w:rsid w:val="002826F8"/>
    <w:rsid w:val="00284227"/>
    <w:rsid w:val="002851D3"/>
    <w:rsid w:val="00287B82"/>
    <w:rsid w:val="00290669"/>
    <w:rsid w:val="002911B4"/>
    <w:rsid w:val="00293399"/>
    <w:rsid w:val="00293C7C"/>
    <w:rsid w:val="0029428D"/>
    <w:rsid w:val="002A3621"/>
    <w:rsid w:val="002A3B26"/>
    <w:rsid w:val="002A5967"/>
    <w:rsid w:val="002A5AC7"/>
    <w:rsid w:val="002A7010"/>
    <w:rsid w:val="002B1055"/>
    <w:rsid w:val="002B109F"/>
    <w:rsid w:val="002B3743"/>
    <w:rsid w:val="002B55CD"/>
    <w:rsid w:val="002C050C"/>
    <w:rsid w:val="002C1811"/>
    <w:rsid w:val="002C21C9"/>
    <w:rsid w:val="002C3026"/>
    <w:rsid w:val="002C76B3"/>
    <w:rsid w:val="002D080D"/>
    <w:rsid w:val="002D18C3"/>
    <w:rsid w:val="002D38DA"/>
    <w:rsid w:val="002E0022"/>
    <w:rsid w:val="002E2690"/>
    <w:rsid w:val="002E2ADD"/>
    <w:rsid w:val="002E5F84"/>
    <w:rsid w:val="002F2AA2"/>
    <w:rsid w:val="002F3658"/>
    <w:rsid w:val="002F47D3"/>
    <w:rsid w:val="002F53B3"/>
    <w:rsid w:val="002F66AF"/>
    <w:rsid w:val="002F6884"/>
    <w:rsid w:val="00300A23"/>
    <w:rsid w:val="00302400"/>
    <w:rsid w:val="00303450"/>
    <w:rsid w:val="003034B2"/>
    <w:rsid w:val="0030428C"/>
    <w:rsid w:val="00306D47"/>
    <w:rsid w:val="00310458"/>
    <w:rsid w:val="0031064E"/>
    <w:rsid w:val="003106F5"/>
    <w:rsid w:val="00310ACC"/>
    <w:rsid w:val="00316ABF"/>
    <w:rsid w:val="00323E37"/>
    <w:rsid w:val="00325880"/>
    <w:rsid w:val="0032786F"/>
    <w:rsid w:val="00330217"/>
    <w:rsid w:val="00330549"/>
    <w:rsid w:val="00331698"/>
    <w:rsid w:val="00340DB8"/>
    <w:rsid w:val="00341E48"/>
    <w:rsid w:val="003432E1"/>
    <w:rsid w:val="00344354"/>
    <w:rsid w:val="0034621F"/>
    <w:rsid w:val="00346281"/>
    <w:rsid w:val="0034748F"/>
    <w:rsid w:val="00355FC1"/>
    <w:rsid w:val="00360EAF"/>
    <w:rsid w:val="00362650"/>
    <w:rsid w:val="00362689"/>
    <w:rsid w:val="00363BAD"/>
    <w:rsid w:val="00364E3D"/>
    <w:rsid w:val="00371CA5"/>
    <w:rsid w:val="0037404E"/>
    <w:rsid w:val="00375A12"/>
    <w:rsid w:val="00377CC8"/>
    <w:rsid w:val="00380A5E"/>
    <w:rsid w:val="00380D11"/>
    <w:rsid w:val="00380FFC"/>
    <w:rsid w:val="00382965"/>
    <w:rsid w:val="00383381"/>
    <w:rsid w:val="003842BB"/>
    <w:rsid w:val="00384C17"/>
    <w:rsid w:val="003865BD"/>
    <w:rsid w:val="003A312E"/>
    <w:rsid w:val="003A4A70"/>
    <w:rsid w:val="003B1021"/>
    <w:rsid w:val="003B2A0F"/>
    <w:rsid w:val="003C1382"/>
    <w:rsid w:val="003C15C5"/>
    <w:rsid w:val="003C48BA"/>
    <w:rsid w:val="003C5618"/>
    <w:rsid w:val="003C6A3C"/>
    <w:rsid w:val="003D2304"/>
    <w:rsid w:val="003D4CFC"/>
    <w:rsid w:val="003D5659"/>
    <w:rsid w:val="003E0A54"/>
    <w:rsid w:val="003E5196"/>
    <w:rsid w:val="003E7D93"/>
    <w:rsid w:val="003F0403"/>
    <w:rsid w:val="003F0ADE"/>
    <w:rsid w:val="004018F8"/>
    <w:rsid w:val="0040385E"/>
    <w:rsid w:val="00405691"/>
    <w:rsid w:val="00405995"/>
    <w:rsid w:val="00406C9E"/>
    <w:rsid w:val="00407EA8"/>
    <w:rsid w:val="004104DD"/>
    <w:rsid w:val="00414561"/>
    <w:rsid w:val="00415A28"/>
    <w:rsid w:val="00416778"/>
    <w:rsid w:val="00416CAB"/>
    <w:rsid w:val="00422220"/>
    <w:rsid w:val="0042258C"/>
    <w:rsid w:val="00430705"/>
    <w:rsid w:val="00430ECD"/>
    <w:rsid w:val="00431E27"/>
    <w:rsid w:val="004347A2"/>
    <w:rsid w:val="004404B7"/>
    <w:rsid w:val="004404D3"/>
    <w:rsid w:val="004409ED"/>
    <w:rsid w:val="00440BAF"/>
    <w:rsid w:val="00445672"/>
    <w:rsid w:val="00445AAB"/>
    <w:rsid w:val="004461F5"/>
    <w:rsid w:val="00446403"/>
    <w:rsid w:val="0044646A"/>
    <w:rsid w:val="00450A17"/>
    <w:rsid w:val="00453F5E"/>
    <w:rsid w:val="00456C1F"/>
    <w:rsid w:val="004636C7"/>
    <w:rsid w:val="004746A3"/>
    <w:rsid w:val="004858C4"/>
    <w:rsid w:val="00487AED"/>
    <w:rsid w:val="004A00B7"/>
    <w:rsid w:val="004A094B"/>
    <w:rsid w:val="004A1B0B"/>
    <w:rsid w:val="004A4C0C"/>
    <w:rsid w:val="004A66C6"/>
    <w:rsid w:val="004B0D8D"/>
    <w:rsid w:val="004B16EB"/>
    <w:rsid w:val="004B1B88"/>
    <w:rsid w:val="004B1EA7"/>
    <w:rsid w:val="004B216F"/>
    <w:rsid w:val="004C0021"/>
    <w:rsid w:val="004C0BF2"/>
    <w:rsid w:val="004C293D"/>
    <w:rsid w:val="004C75C6"/>
    <w:rsid w:val="004D33B6"/>
    <w:rsid w:val="004D3689"/>
    <w:rsid w:val="004D507D"/>
    <w:rsid w:val="004D5424"/>
    <w:rsid w:val="004D6763"/>
    <w:rsid w:val="004D7CD8"/>
    <w:rsid w:val="004E19B2"/>
    <w:rsid w:val="004E2079"/>
    <w:rsid w:val="004E4940"/>
    <w:rsid w:val="004E6645"/>
    <w:rsid w:val="004F5B19"/>
    <w:rsid w:val="004F6171"/>
    <w:rsid w:val="004F7197"/>
    <w:rsid w:val="005026FF"/>
    <w:rsid w:val="00504CDC"/>
    <w:rsid w:val="005070C6"/>
    <w:rsid w:val="00507F63"/>
    <w:rsid w:val="005105BF"/>
    <w:rsid w:val="00511990"/>
    <w:rsid w:val="005128C7"/>
    <w:rsid w:val="005135C7"/>
    <w:rsid w:val="005168CB"/>
    <w:rsid w:val="00516BD2"/>
    <w:rsid w:val="00517AB0"/>
    <w:rsid w:val="0052162D"/>
    <w:rsid w:val="00522075"/>
    <w:rsid w:val="0052310C"/>
    <w:rsid w:val="00533280"/>
    <w:rsid w:val="005333C0"/>
    <w:rsid w:val="00534CDB"/>
    <w:rsid w:val="00536094"/>
    <w:rsid w:val="0054271B"/>
    <w:rsid w:val="00545F2D"/>
    <w:rsid w:val="005475DE"/>
    <w:rsid w:val="005513E9"/>
    <w:rsid w:val="00553ADF"/>
    <w:rsid w:val="00553F98"/>
    <w:rsid w:val="00560953"/>
    <w:rsid w:val="005623FB"/>
    <w:rsid w:val="00562B4E"/>
    <w:rsid w:val="005670BA"/>
    <w:rsid w:val="005727E0"/>
    <w:rsid w:val="005757C5"/>
    <w:rsid w:val="0058486D"/>
    <w:rsid w:val="00587BC5"/>
    <w:rsid w:val="005900CA"/>
    <w:rsid w:val="0059115E"/>
    <w:rsid w:val="00591878"/>
    <w:rsid w:val="00591B1D"/>
    <w:rsid w:val="005943F1"/>
    <w:rsid w:val="00594DE7"/>
    <w:rsid w:val="00596CFD"/>
    <w:rsid w:val="005A7AEF"/>
    <w:rsid w:val="005B03DE"/>
    <w:rsid w:val="005B0669"/>
    <w:rsid w:val="005B080F"/>
    <w:rsid w:val="005B1159"/>
    <w:rsid w:val="005B31EA"/>
    <w:rsid w:val="005B3A57"/>
    <w:rsid w:val="005C22D4"/>
    <w:rsid w:val="005C230F"/>
    <w:rsid w:val="005C2636"/>
    <w:rsid w:val="005C4F77"/>
    <w:rsid w:val="005C689E"/>
    <w:rsid w:val="005D0050"/>
    <w:rsid w:val="005D115E"/>
    <w:rsid w:val="005D2D28"/>
    <w:rsid w:val="005D5990"/>
    <w:rsid w:val="005E0CEF"/>
    <w:rsid w:val="005E1249"/>
    <w:rsid w:val="005E3935"/>
    <w:rsid w:val="005E6FB5"/>
    <w:rsid w:val="005F06FA"/>
    <w:rsid w:val="005F0759"/>
    <w:rsid w:val="005F597C"/>
    <w:rsid w:val="00600A78"/>
    <w:rsid w:val="006043C4"/>
    <w:rsid w:val="00606D3A"/>
    <w:rsid w:val="0061007E"/>
    <w:rsid w:val="00610205"/>
    <w:rsid w:val="00610EF5"/>
    <w:rsid w:val="00612949"/>
    <w:rsid w:val="00614183"/>
    <w:rsid w:val="00617810"/>
    <w:rsid w:val="006200C6"/>
    <w:rsid w:val="00620850"/>
    <w:rsid w:val="006213FD"/>
    <w:rsid w:val="0063500F"/>
    <w:rsid w:val="00637239"/>
    <w:rsid w:val="006442A7"/>
    <w:rsid w:val="006500AE"/>
    <w:rsid w:val="006536B1"/>
    <w:rsid w:val="006568C3"/>
    <w:rsid w:val="00656CD6"/>
    <w:rsid w:val="00657EC8"/>
    <w:rsid w:val="00661D7B"/>
    <w:rsid w:val="00670A45"/>
    <w:rsid w:val="00672587"/>
    <w:rsid w:val="00673509"/>
    <w:rsid w:val="00676B18"/>
    <w:rsid w:val="00677B30"/>
    <w:rsid w:val="00681EB7"/>
    <w:rsid w:val="00682756"/>
    <w:rsid w:val="0068318D"/>
    <w:rsid w:val="006837B1"/>
    <w:rsid w:val="006847BB"/>
    <w:rsid w:val="00687946"/>
    <w:rsid w:val="006920A1"/>
    <w:rsid w:val="00692746"/>
    <w:rsid w:val="006938C4"/>
    <w:rsid w:val="006A2B26"/>
    <w:rsid w:val="006A306D"/>
    <w:rsid w:val="006A437D"/>
    <w:rsid w:val="006A5AFD"/>
    <w:rsid w:val="006B016E"/>
    <w:rsid w:val="006B153C"/>
    <w:rsid w:val="006B18DB"/>
    <w:rsid w:val="006B3859"/>
    <w:rsid w:val="006B68F0"/>
    <w:rsid w:val="006B7377"/>
    <w:rsid w:val="006C052E"/>
    <w:rsid w:val="006C1849"/>
    <w:rsid w:val="006C3250"/>
    <w:rsid w:val="006C4995"/>
    <w:rsid w:val="006D03D8"/>
    <w:rsid w:val="006D0EF9"/>
    <w:rsid w:val="006D5459"/>
    <w:rsid w:val="006E1185"/>
    <w:rsid w:val="006E1298"/>
    <w:rsid w:val="006E29B6"/>
    <w:rsid w:val="006E58FF"/>
    <w:rsid w:val="006E665C"/>
    <w:rsid w:val="006F3F1F"/>
    <w:rsid w:val="006F4FBB"/>
    <w:rsid w:val="006F60C2"/>
    <w:rsid w:val="006F731C"/>
    <w:rsid w:val="007017B3"/>
    <w:rsid w:val="00706BB9"/>
    <w:rsid w:val="00715F20"/>
    <w:rsid w:val="0072218E"/>
    <w:rsid w:val="007225C6"/>
    <w:rsid w:val="00723CA1"/>
    <w:rsid w:val="0072666F"/>
    <w:rsid w:val="00727BFA"/>
    <w:rsid w:val="007314D5"/>
    <w:rsid w:val="00731F0A"/>
    <w:rsid w:val="00735A26"/>
    <w:rsid w:val="0073781C"/>
    <w:rsid w:val="007405DF"/>
    <w:rsid w:val="007408D4"/>
    <w:rsid w:val="007418E8"/>
    <w:rsid w:val="0074298E"/>
    <w:rsid w:val="00742D0A"/>
    <w:rsid w:val="007524D1"/>
    <w:rsid w:val="00754C03"/>
    <w:rsid w:val="00757123"/>
    <w:rsid w:val="0076266F"/>
    <w:rsid w:val="00766867"/>
    <w:rsid w:val="007719B7"/>
    <w:rsid w:val="007733E9"/>
    <w:rsid w:val="00773C11"/>
    <w:rsid w:val="00774DCE"/>
    <w:rsid w:val="0077588E"/>
    <w:rsid w:val="007771D3"/>
    <w:rsid w:val="00777F61"/>
    <w:rsid w:val="00781F36"/>
    <w:rsid w:val="00790FDF"/>
    <w:rsid w:val="007A36E2"/>
    <w:rsid w:val="007A404B"/>
    <w:rsid w:val="007A6A29"/>
    <w:rsid w:val="007A7D62"/>
    <w:rsid w:val="007A7D96"/>
    <w:rsid w:val="007B12DC"/>
    <w:rsid w:val="007B150E"/>
    <w:rsid w:val="007B1D3B"/>
    <w:rsid w:val="007B4D16"/>
    <w:rsid w:val="007B67BE"/>
    <w:rsid w:val="007B7B91"/>
    <w:rsid w:val="007C1982"/>
    <w:rsid w:val="007C2425"/>
    <w:rsid w:val="007C2464"/>
    <w:rsid w:val="007C2ED4"/>
    <w:rsid w:val="007C682E"/>
    <w:rsid w:val="007D1CBF"/>
    <w:rsid w:val="007D3E79"/>
    <w:rsid w:val="007D4510"/>
    <w:rsid w:val="007D68E1"/>
    <w:rsid w:val="007D6AD7"/>
    <w:rsid w:val="007E5F72"/>
    <w:rsid w:val="007E7F20"/>
    <w:rsid w:val="007F04E6"/>
    <w:rsid w:val="007F07E0"/>
    <w:rsid w:val="007F6964"/>
    <w:rsid w:val="007F6B46"/>
    <w:rsid w:val="007F6D20"/>
    <w:rsid w:val="00805EF3"/>
    <w:rsid w:val="00810BE7"/>
    <w:rsid w:val="0082004B"/>
    <w:rsid w:val="0082087F"/>
    <w:rsid w:val="00821344"/>
    <w:rsid w:val="008250FE"/>
    <w:rsid w:val="008272AF"/>
    <w:rsid w:val="0082746D"/>
    <w:rsid w:val="008317FC"/>
    <w:rsid w:val="008345CF"/>
    <w:rsid w:val="00836123"/>
    <w:rsid w:val="00836CF2"/>
    <w:rsid w:val="00842857"/>
    <w:rsid w:val="008441E2"/>
    <w:rsid w:val="00845BDA"/>
    <w:rsid w:val="00850F62"/>
    <w:rsid w:val="008517D6"/>
    <w:rsid w:val="00852E60"/>
    <w:rsid w:val="00853CC9"/>
    <w:rsid w:val="008628BD"/>
    <w:rsid w:val="00862DC6"/>
    <w:rsid w:val="00863789"/>
    <w:rsid w:val="008704F4"/>
    <w:rsid w:val="00875899"/>
    <w:rsid w:val="00876153"/>
    <w:rsid w:val="008839B9"/>
    <w:rsid w:val="00887CD5"/>
    <w:rsid w:val="00891162"/>
    <w:rsid w:val="00891BD9"/>
    <w:rsid w:val="0089380F"/>
    <w:rsid w:val="00894E3C"/>
    <w:rsid w:val="008A2431"/>
    <w:rsid w:val="008A2F01"/>
    <w:rsid w:val="008A5739"/>
    <w:rsid w:val="008A6692"/>
    <w:rsid w:val="008B11A8"/>
    <w:rsid w:val="008B2A11"/>
    <w:rsid w:val="008B4D22"/>
    <w:rsid w:val="008B5D05"/>
    <w:rsid w:val="008B6515"/>
    <w:rsid w:val="008C0E08"/>
    <w:rsid w:val="008C1ED4"/>
    <w:rsid w:val="008C411F"/>
    <w:rsid w:val="008C4462"/>
    <w:rsid w:val="008D260C"/>
    <w:rsid w:val="008D36CE"/>
    <w:rsid w:val="008D4A86"/>
    <w:rsid w:val="008E3AF8"/>
    <w:rsid w:val="008E4364"/>
    <w:rsid w:val="008E5F7F"/>
    <w:rsid w:val="008E6420"/>
    <w:rsid w:val="008E6E4C"/>
    <w:rsid w:val="008F57D3"/>
    <w:rsid w:val="008F76D9"/>
    <w:rsid w:val="009024BF"/>
    <w:rsid w:val="009033A1"/>
    <w:rsid w:val="00906F35"/>
    <w:rsid w:val="009207F1"/>
    <w:rsid w:val="00920A8E"/>
    <w:rsid w:val="0092248D"/>
    <w:rsid w:val="009249FC"/>
    <w:rsid w:val="00926F22"/>
    <w:rsid w:val="00931B31"/>
    <w:rsid w:val="00931FA5"/>
    <w:rsid w:val="00934513"/>
    <w:rsid w:val="00942A2C"/>
    <w:rsid w:val="009459F9"/>
    <w:rsid w:val="0094639A"/>
    <w:rsid w:val="0095143D"/>
    <w:rsid w:val="009543D5"/>
    <w:rsid w:val="00954EB0"/>
    <w:rsid w:val="00964DFD"/>
    <w:rsid w:val="00966861"/>
    <w:rsid w:val="009703BC"/>
    <w:rsid w:val="0097206C"/>
    <w:rsid w:val="009733E7"/>
    <w:rsid w:val="0097392E"/>
    <w:rsid w:val="00976975"/>
    <w:rsid w:val="00981A62"/>
    <w:rsid w:val="0098255B"/>
    <w:rsid w:val="0098757E"/>
    <w:rsid w:val="00987707"/>
    <w:rsid w:val="0099238D"/>
    <w:rsid w:val="009A4C9D"/>
    <w:rsid w:val="009A55AD"/>
    <w:rsid w:val="009B22E3"/>
    <w:rsid w:val="009B481E"/>
    <w:rsid w:val="009B59CE"/>
    <w:rsid w:val="009B75D3"/>
    <w:rsid w:val="009C0C4D"/>
    <w:rsid w:val="009C1FF5"/>
    <w:rsid w:val="009C24C0"/>
    <w:rsid w:val="009C2BD0"/>
    <w:rsid w:val="009C55B3"/>
    <w:rsid w:val="009D233A"/>
    <w:rsid w:val="009D685A"/>
    <w:rsid w:val="009E0248"/>
    <w:rsid w:val="009E1A83"/>
    <w:rsid w:val="009F2F6F"/>
    <w:rsid w:val="009F4892"/>
    <w:rsid w:val="00A026EC"/>
    <w:rsid w:val="00A0628F"/>
    <w:rsid w:val="00A10F4C"/>
    <w:rsid w:val="00A12664"/>
    <w:rsid w:val="00A143CC"/>
    <w:rsid w:val="00A14639"/>
    <w:rsid w:val="00A311E5"/>
    <w:rsid w:val="00A3554D"/>
    <w:rsid w:val="00A43AE6"/>
    <w:rsid w:val="00A50241"/>
    <w:rsid w:val="00A51A83"/>
    <w:rsid w:val="00A539DF"/>
    <w:rsid w:val="00A55442"/>
    <w:rsid w:val="00A55C92"/>
    <w:rsid w:val="00A64026"/>
    <w:rsid w:val="00A66343"/>
    <w:rsid w:val="00A7072A"/>
    <w:rsid w:val="00A712C7"/>
    <w:rsid w:val="00A71F75"/>
    <w:rsid w:val="00A72DFC"/>
    <w:rsid w:val="00A7431D"/>
    <w:rsid w:val="00A75DF9"/>
    <w:rsid w:val="00A76877"/>
    <w:rsid w:val="00A80A48"/>
    <w:rsid w:val="00A90979"/>
    <w:rsid w:val="00A95DE8"/>
    <w:rsid w:val="00AA0AA0"/>
    <w:rsid w:val="00AA1E89"/>
    <w:rsid w:val="00AA1F25"/>
    <w:rsid w:val="00AA22CB"/>
    <w:rsid w:val="00AA581A"/>
    <w:rsid w:val="00AA63BA"/>
    <w:rsid w:val="00AB3B7C"/>
    <w:rsid w:val="00AB7C75"/>
    <w:rsid w:val="00AC0650"/>
    <w:rsid w:val="00AC4ABF"/>
    <w:rsid w:val="00AD2644"/>
    <w:rsid w:val="00AD3C34"/>
    <w:rsid w:val="00AE11C8"/>
    <w:rsid w:val="00AE3F64"/>
    <w:rsid w:val="00B023AE"/>
    <w:rsid w:val="00B04080"/>
    <w:rsid w:val="00B04A73"/>
    <w:rsid w:val="00B10A9C"/>
    <w:rsid w:val="00B13156"/>
    <w:rsid w:val="00B22163"/>
    <w:rsid w:val="00B25EE1"/>
    <w:rsid w:val="00B26ADC"/>
    <w:rsid w:val="00B30438"/>
    <w:rsid w:val="00B30483"/>
    <w:rsid w:val="00B33067"/>
    <w:rsid w:val="00B33D83"/>
    <w:rsid w:val="00B343EE"/>
    <w:rsid w:val="00B34E41"/>
    <w:rsid w:val="00B354E4"/>
    <w:rsid w:val="00B421C0"/>
    <w:rsid w:val="00B47F01"/>
    <w:rsid w:val="00B510BB"/>
    <w:rsid w:val="00B549FD"/>
    <w:rsid w:val="00B55E70"/>
    <w:rsid w:val="00B57DC1"/>
    <w:rsid w:val="00B6024A"/>
    <w:rsid w:val="00B67559"/>
    <w:rsid w:val="00B74FD0"/>
    <w:rsid w:val="00B7500F"/>
    <w:rsid w:val="00B753B8"/>
    <w:rsid w:val="00B75721"/>
    <w:rsid w:val="00B80A12"/>
    <w:rsid w:val="00B80C5D"/>
    <w:rsid w:val="00B80D61"/>
    <w:rsid w:val="00B81D91"/>
    <w:rsid w:val="00B833E2"/>
    <w:rsid w:val="00B8355E"/>
    <w:rsid w:val="00B849F3"/>
    <w:rsid w:val="00B92D0D"/>
    <w:rsid w:val="00B9304A"/>
    <w:rsid w:val="00B93BD7"/>
    <w:rsid w:val="00B95728"/>
    <w:rsid w:val="00B965AD"/>
    <w:rsid w:val="00B97343"/>
    <w:rsid w:val="00BA0477"/>
    <w:rsid w:val="00BA353C"/>
    <w:rsid w:val="00BA3FB1"/>
    <w:rsid w:val="00BA61A3"/>
    <w:rsid w:val="00BA621B"/>
    <w:rsid w:val="00BB444C"/>
    <w:rsid w:val="00BB621C"/>
    <w:rsid w:val="00BB72FD"/>
    <w:rsid w:val="00BB7492"/>
    <w:rsid w:val="00BC15E9"/>
    <w:rsid w:val="00BC2CDF"/>
    <w:rsid w:val="00BC3E0D"/>
    <w:rsid w:val="00BC4BB5"/>
    <w:rsid w:val="00BC64D8"/>
    <w:rsid w:val="00BC69A2"/>
    <w:rsid w:val="00BC6A47"/>
    <w:rsid w:val="00BD1E84"/>
    <w:rsid w:val="00BD3979"/>
    <w:rsid w:val="00BD4284"/>
    <w:rsid w:val="00BD4B5A"/>
    <w:rsid w:val="00BD5D84"/>
    <w:rsid w:val="00BE0C32"/>
    <w:rsid w:val="00BE1D38"/>
    <w:rsid w:val="00BF13C9"/>
    <w:rsid w:val="00BF5DE4"/>
    <w:rsid w:val="00BF76AC"/>
    <w:rsid w:val="00C03A8F"/>
    <w:rsid w:val="00C128F8"/>
    <w:rsid w:val="00C17BEB"/>
    <w:rsid w:val="00C23173"/>
    <w:rsid w:val="00C33D9A"/>
    <w:rsid w:val="00C33E8D"/>
    <w:rsid w:val="00C41467"/>
    <w:rsid w:val="00C42C27"/>
    <w:rsid w:val="00C4406E"/>
    <w:rsid w:val="00C44CC0"/>
    <w:rsid w:val="00C44EBD"/>
    <w:rsid w:val="00C46838"/>
    <w:rsid w:val="00C50936"/>
    <w:rsid w:val="00C536B0"/>
    <w:rsid w:val="00C53EC3"/>
    <w:rsid w:val="00C56107"/>
    <w:rsid w:val="00C577F6"/>
    <w:rsid w:val="00C6204C"/>
    <w:rsid w:val="00C62C32"/>
    <w:rsid w:val="00C63D33"/>
    <w:rsid w:val="00C64F06"/>
    <w:rsid w:val="00C677EE"/>
    <w:rsid w:val="00C70544"/>
    <w:rsid w:val="00C71755"/>
    <w:rsid w:val="00C726FA"/>
    <w:rsid w:val="00C735A7"/>
    <w:rsid w:val="00C737B4"/>
    <w:rsid w:val="00C739A8"/>
    <w:rsid w:val="00C748E6"/>
    <w:rsid w:val="00C74FD7"/>
    <w:rsid w:val="00C8103C"/>
    <w:rsid w:val="00C8366F"/>
    <w:rsid w:val="00C839CF"/>
    <w:rsid w:val="00C83B76"/>
    <w:rsid w:val="00C8533C"/>
    <w:rsid w:val="00C87A90"/>
    <w:rsid w:val="00C90B2D"/>
    <w:rsid w:val="00CA11E9"/>
    <w:rsid w:val="00CA1453"/>
    <w:rsid w:val="00CA24FD"/>
    <w:rsid w:val="00CA57F3"/>
    <w:rsid w:val="00CA7531"/>
    <w:rsid w:val="00CB0A64"/>
    <w:rsid w:val="00CB2AFF"/>
    <w:rsid w:val="00CB4201"/>
    <w:rsid w:val="00CB4E98"/>
    <w:rsid w:val="00CB7D85"/>
    <w:rsid w:val="00CC4F31"/>
    <w:rsid w:val="00CC566E"/>
    <w:rsid w:val="00CC56B0"/>
    <w:rsid w:val="00CC7947"/>
    <w:rsid w:val="00CD5A1D"/>
    <w:rsid w:val="00CD69BF"/>
    <w:rsid w:val="00CE1AED"/>
    <w:rsid w:val="00CE227D"/>
    <w:rsid w:val="00CE35FE"/>
    <w:rsid w:val="00CE47A3"/>
    <w:rsid w:val="00CF04BB"/>
    <w:rsid w:val="00CF07FC"/>
    <w:rsid w:val="00CF08A7"/>
    <w:rsid w:val="00CF245D"/>
    <w:rsid w:val="00CF74B2"/>
    <w:rsid w:val="00D04EF3"/>
    <w:rsid w:val="00D05DF9"/>
    <w:rsid w:val="00D077BF"/>
    <w:rsid w:val="00D162C6"/>
    <w:rsid w:val="00D2190D"/>
    <w:rsid w:val="00D239F3"/>
    <w:rsid w:val="00D23B2F"/>
    <w:rsid w:val="00D25D62"/>
    <w:rsid w:val="00D25E20"/>
    <w:rsid w:val="00D30735"/>
    <w:rsid w:val="00D323FA"/>
    <w:rsid w:val="00D33536"/>
    <w:rsid w:val="00D34A3A"/>
    <w:rsid w:val="00D36F28"/>
    <w:rsid w:val="00D3782D"/>
    <w:rsid w:val="00D44F4C"/>
    <w:rsid w:val="00D47095"/>
    <w:rsid w:val="00D523C0"/>
    <w:rsid w:val="00D55B43"/>
    <w:rsid w:val="00D56824"/>
    <w:rsid w:val="00D56B38"/>
    <w:rsid w:val="00D61408"/>
    <w:rsid w:val="00D63D48"/>
    <w:rsid w:val="00D65F05"/>
    <w:rsid w:val="00D67F96"/>
    <w:rsid w:val="00D70E89"/>
    <w:rsid w:val="00D7465F"/>
    <w:rsid w:val="00D75203"/>
    <w:rsid w:val="00D765A1"/>
    <w:rsid w:val="00D82D95"/>
    <w:rsid w:val="00D85C9C"/>
    <w:rsid w:val="00D93112"/>
    <w:rsid w:val="00D93A00"/>
    <w:rsid w:val="00D93D02"/>
    <w:rsid w:val="00DA1852"/>
    <w:rsid w:val="00DA36AB"/>
    <w:rsid w:val="00DA5006"/>
    <w:rsid w:val="00DA52EA"/>
    <w:rsid w:val="00DB096A"/>
    <w:rsid w:val="00DB31BC"/>
    <w:rsid w:val="00DB5251"/>
    <w:rsid w:val="00DB7C2B"/>
    <w:rsid w:val="00DC0AC9"/>
    <w:rsid w:val="00DC5963"/>
    <w:rsid w:val="00DC6D3C"/>
    <w:rsid w:val="00DD5CD9"/>
    <w:rsid w:val="00DD7A0B"/>
    <w:rsid w:val="00DE606C"/>
    <w:rsid w:val="00DF166C"/>
    <w:rsid w:val="00DF16E5"/>
    <w:rsid w:val="00DF2F01"/>
    <w:rsid w:val="00DF41B4"/>
    <w:rsid w:val="00DF66C8"/>
    <w:rsid w:val="00DF76BB"/>
    <w:rsid w:val="00E02DD6"/>
    <w:rsid w:val="00E055A8"/>
    <w:rsid w:val="00E12405"/>
    <w:rsid w:val="00E124EA"/>
    <w:rsid w:val="00E12D63"/>
    <w:rsid w:val="00E1391E"/>
    <w:rsid w:val="00E13DB6"/>
    <w:rsid w:val="00E17F16"/>
    <w:rsid w:val="00E22B84"/>
    <w:rsid w:val="00E23B04"/>
    <w:rsid w:val="00E25DEA"/>
    <w:rsid w:val="00E33758"/>
    <w:rsid w:val="00E34FBB"/>
    <w:rsid w:val="00E368B2"/>
    <w:rsid w:val="00E46A02"/>
    <w:rsid w:val="00E52B83"/>
    <w:rsid w:val="00E5431A"/>
    <w:rsid w:val="00E5789C"/>
    <w:rsid w:val="00E6092C"/>
    <w:rsid w:val="00E67104"/>
    <w:rsid w:val="00E70981"/>
    <w:rsid w:val="00E75993"/>
    <w:rsid w:val="00E75F38"/>
    <w:rsid w:val="00E777A9"/>
    <w:rsid w:val="00E77BA0"/>
    <w:rsid w:val="00E8118B"/>
    <w:rsid w:val="00E82464"/>
    <w:rsid w:val="00E84D61"/>
    <w:rsid w:val="00E8724D"/>
    <w:rsid w:val="00E9156C"/>
    <w:rsid w:val="00E92F7F"/>
    <w:rsid w:val="00E96070"/>
    <w:rsid w:val="00E972AA"/>
    <w:rsid w:val="00E9744B"/>
    <w:rsid w:val="00EA3404"/>
    <w:rsid w:val="00EA442F"/>
    <w:rsid w:val="00EA66F7"/>
    <w:rsid w:val="00EA7313"/>
    <w:rsid w:val="00EB4966"/>
    <w:rsid w:val="00EB4D6F"/>
    <w:rsid w:val="00EC02B4"/>
    <w:rsid w:val="00EC21F2"/>
    <w:rsid w:val="00EC50B5"/>
    <w:rsid w:val="00EC54C3"/>
    <w:rsid w:val="00EC5D76"/>
    <w:rsid w:val="00EC6C5F"/>
    <w:rsid w:val="00EC73D2"/>
    <w:rsid w:val="00ED044C"/>
    <w:rsid w:val="00ED097A"/>
    <w:rsid w:val="00ED0D3A"/>
    <w:rsid w:val="00ED0EF6"/>
    <w:rsid w:val="00ED4FED"/>
    <w:rsid w:val="00ED53B2"/>
    <w:rsid w:val="00ED76A6"/>
    <w:rsid w:val="00EE3ABE"/>
    <w:rsid w:val="00EE4A1A"/>
    <w:rsid w:val="00EE4DCC"/>
    <w:rsid w:val="00EE5215"/>
    <w:rsid w:val="00EE56A0"/>
    <w:rsid w:val="00EF59C1"/>
    <w:rsid w:val="00EF5D64"/>
    <w:rsid w:val="00EF68D3"/>
    <w:rsid w:val="00F02D47"/>
    <w:rsid w:val="00F11A00"/>
    <w:rsid w:val="00F22F47"/>
    <w:rsid w:val="00F30F72"/>
    <w:rsid w:val="00F3151A"/>
    <w:rsid w:val="00F374B1"/>
    <w:rsid w:val="00F40553"/>
    <w:rsid w:val="00F415B8"/>
    <w:rsid w:val="00F4555C"/>
    <w:rsid w:val="00F46BF9"/>
    <w:rsid w:val="00F46F67"/>
    <w:rsid w:val="00F47302"/>
    <w:rsid w:val="00F47512"/>
    <w:rsid w:val="00F51A2A"/>
    <w:rsid w:val="00F51EBD"/>
    <w:rsid w:val="00F52210"/>
    <w:rsid w:val="00F526AB"/>
    <w:rsid w:val="00F534B3"/>
    <w:rsid w:val="00F6008A"/>
    <w:rsid w:val="00F60125"/>
    <w:rsid w:val="00F60AFB"/>
    <w:rsid w:val="00F61168"/>
    <w:rsid w:val="00F65E48"/>
    <w:rsid w:val="00F7060F"/>
    <w:rsid w:val="00F747F8"/>
    <w:rsid w:val="00F75003"/>
    <w:rsid w:val="00F761B4"/>
    <w:rsid w:val="00F80004"/>
    <w:rsid w:val="00F80AFB"/>
    <w:rsid w:val="00F810C6"/>
    <w:rsid w:val="00F81579"/>
    <w:rsid w:val="00F854F2"/>
    <w:rsid w:val="00F90E47"/>
    <w:rsid w:val="00F947B1"/>
    <w:rsid w:val="00F978AF"/>
    <w:rsid w:val="00FA447F"/>
    <w:rsid w:val="00FA630C"/>
    <w:rsid w:val="00FA6A21"/>
    <w:rsid w:val="00FA7B39"/>
    <w:rsid w:val="00FB199D"/>
    <w:rsid w:val="00FC2ED6"/>
    <w:rsid w:val="00FD2AB4"/>
    <w:rsid w:val="00FD4040"/>
    <w:rsid w:val="00FD452F"/>
    <w:rsid w:val="00FD6937"/>
    <w:rsid w:val="00FE1185"/>
    <w:rsid w:val="00FE2AC3"/>
    <w:rsid w:val="00FE3263"/>
    <w:rsid w:val="00FE42C1"/>
    <w:rsid w:val="00FE4320"/>
    <w:rsid w:val="00FE4C1F"/>
    <w:rsid w:val="00FE59B6"/>
    <w:rsid w:val="00FF0171"/>
    <w:rsid w:val="00FF05B3"/>
    <w:rsid w:val="00FF1069"/>
    <w:rsid w:val="00FF18DC"/>
    <w:rsid w:val="00FF2053"/>
    <w:rsid w:val="00FF28CD"/>
    <w:rsid w:val="00FF3017"/>
    <w:rsid w:val="00FF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8B9E0"/>
  <w15:chartTrackingRefBased/>
  <w15:docId w15:val="{3FD41952-D9A9-4AC7-8B48-B642AB83B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0AA0"/>
  </w:style>
  <w:style w:type="paragraph" w:styleId="1">
    <w:name w:val="heading 1"/>
    <w:basedOn w:val="a"/>
    <w:link w:val="10"/>
    <w:uiPriority w:val="9"/>
    <w:qFormat/>
    <w:rsid w:val="004B0D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етка таблицы11"/>
    <w:basedOn w:val="a1"/>
    <w:next w:val="a3"/>
    <w:uiPriority w:val="59"/>
    <w:rsid w:val="00AA0A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59"/>
    <w:rsid w:val="00AA0A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3432E1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3432E1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3432E1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3432E1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3432E1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3432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3432E1"/>
    <w:rPr>
      <w:rFonts w:ascii="Segoe UI" w:hAnsi="Segoe UI" w:cs="Segoe UI"/>
      <w:sz w:val="18"/>
      <w:szCs w:val="18"/>
    </w:rPr>
  </w:style>
  <w:style w:type="paragraph" w:styleId="ab">
    <w:name w:val="List Paragraph"/>
    <w:aliases w:val="Заголовок_3,Содержание. 2 уровень,Список с булитами,LSTBUL,ТЗ список,Абзац списка литеральный,Заговок Марина,Ненумерованный список,Use Case List Paragraph,Bullet List,FooterText,numbered,Paragraphe de liste1,lp1,Bullet Number,Маркер"/>
    <w:basedOn w:val="a"/>
    <w:link w:val="ac"/>
    <w:uiPriority w:val="34"/>
    <w:qFormat/>
    <w:rsid w:val="003432E1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0"/>
    <w:uiPriority w:val="99"/>
    <w:unhideWhenUsed/>
    <w:rsid w:val="00210B24"/>
    <w:rPr>
      <w:color w:val="0563C1" w:themeColor="hyperlink"/>
      <w:u w:val="single"/>
    </w:rPr>
  </w:style>
  <w:style w:type="paragraph" w:styleId="ae">
    <w:name w:val="Body Text"/>
    <w:basedOn w:val="a"/>
    <w:link w:val="af"/>
    <w:rsid w:val="00FE2AC3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af">
    <w:name w:val="Основной текст Знак"/>
    <w:basedOn w:val="a0"/>
    <w:link w:val="ae"/>
    <w:rsid w:val="00FE2AC3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B0D8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af0">
    <w:name w:val="!! Колесников"/>
    <w:basedOn w:val="a"/>
    <w:rsid w:val="002718BB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No Spacing"/>
    <w:uiPriority w:val="1"/>
    <w:qFormat/>
    <w:rsid w:val="004C0BF2"/>
    <w:pPr>
      <w:spacing w:after="0" w:line="240" w:lineRule="auto"/>
    </w:pPr>
  </w:style>
  <w:style w:type="character" w:customStyle="1" w:styleId="ac">
    <w:name w:val="Абзац списка Знак"/>
    <w:aliases w:val="Заголовок_3 Знак,Содержание. 2 уровень Знак,Список с булитами Знак,LSTBUL Знак,ТЗ список Знак,Абзац списка литеральный Знак,Заговок Марина Знак,Ненумерованный список Знак,Use Case List Paragraph Знак,Bullet List Знак,FooterText Знак"/>
    <w:link w:val="ab"/>
    <w:uiPriority w:val="34"/>
    <w:qFormat/>
    <w:locked/>
    <w:rsid w:val="00FD6937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2">
    <w:name w:val="Сетка таблицы1"/>
    <w:basedOn w:val="a1"/>
    <w:next w:val="a3"/>
    <w:uiPriority w:val="59"/>
    <w:rsid w:val="001A1B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95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83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2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4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7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7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2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8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rts-tender.ru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27D746-4641-4185-94B4-1C4977B19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806</TotalTime>
  <Pages>3</Pages>
  <Words>837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"Норильскгазпром"</Company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Рудник Ульяна Александровна</dc:creator>
  <cp:keywords/>
  <dc:description/>
  <cp:lastModifiedBy>Волгин Данил Олегович</cp:lastModifiedBy>
  <cp:revision>724</cp:revision>
  <cp:lastPrinted>2025-01-31T10:41:00Z</cp:lastPrinted>
  <dcterms:created xsi:type="dcterms:W3CDTF">2021-06-22T08:26:00Z</dcterms:created>
  <dcterms:modified xsi:type="dcterms:W3CDTF">2025-03-03T03:29:00Z</dcterms:modified>
</cp:coreProperties>
</file>