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B64" w:rsidRDefault="007028F8">
      <w:r>
        <w:t xml:space="preserve">Протокол не предусмотрен положением о закупках </w:t>
      </w:r>
      <w:bookmarkStart w:id="0" w:name="_GoBack"/>
      <w:bookmarkEnd w:id="0"/>
    </w:p>
    <w:sectPr w:rsidR="00245B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8F8"/>
    <w:rsid w:val="00245B64"/>
    <w:rsid w:val="0070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49E5"/>
  <w15:chartTrackingRefBased/>
  <w15:docId w15:val="{135BABAE-337E-4ACD-AD92-89398817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1</cp:revision>
  <dcterms:created xsi:type="dcterms:W3CDTF">2024-03-20T01:59:00Z</dcterms:created>
  <dcterms:modified xsi:type="dcterms:W3CDTF">2024-03-20T02:00:00Z</dcterms:modified>
</cp:coreProperties>
</file>