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&lt;section class="protocol"&gt;&lt;h1 class="protocol_title"&gt;Протокол заседания комиссии по вскрытию конвертов, поступивших на запрос цен № 3950895&lt;/h1&gt;&lt;table class="title_table"&gt;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&lt;td&gt;&lt;p&gt;№ 2025.ЗК-000609/01&lt;/p&gt;&lt;/td&gt;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&lt;td&gt;&lt;p&gt;03.03.2025&lt;/p&gt;&lt;/td&gt;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&lt;p&gt;г.Уфа,ул.Комсомольская,126&lt;/p&gt;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&lt;h2&gt;Сведения о заказчике&lt;/h2&gt;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&lt;p&gt;Акционерное общество &amp;quot;Башкирская электросетевая компания&amp;quot;  (450096, Республика Башкортостан, г. Уфа, ул. Комсомольская, д. 126)&lt;/p&gt;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&lt;h2&gt;Наименование продукции&lt;/h2&gt;&lt;p&gt;Поставка оборудования ОПС для ООО &amp;quot;Башкирэнерго&amp;quot; и ООО &amp;quot;БСК&amp;quot; 25-002126&lt;/p&gt;&lt;h2&gt;Сведения об участниках запроса цен, подавших заявки&lt;/h2&gt;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&amp;quot;ЛУИС+&amp;quot; (Участник 1) (Санина&amp;nbsp;А.Е.) 1&amp;nbsp;760&amp;nbsp;467,92&amp;nbsp;руб. (цена без НДС), НДС (20%) 352&amp;nbsp;093,58&amp;nbsp;руб., 21.02.2025 в 13:59:47&lt;br&gt;&lt;/li&gt;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&lt;h2&gt;Вопросы заседания комиссии:&lt;/h2&gt;&lt;p&gt;В ходе проведения запроса цен была получена 1 заявка, конверт с которой был размещен в электронном виде на Торговой площадке Системы www.b2b-center.ru.&lt;/p&gt;&lt;p&gt;Вскрытие конверта с заявкой участника было осуществлено в электронном сейфе организатора запроса цен на Торговой площадке Системы www.b2b-center.ru автоматически.&lt;/p&gt;&lt;p&gt;Дата и время начала процедуры вскрытия конверта с заявкой участника:&lt;/p&gt;&lt;p&gt;10:00 03.03.2025&lt;/p&gt;&lt;p&gt;Место проведения процедуры вскрытия конверта с заявкой участника:&lt;/p&gt;&lt;p&gt;Торговая площадка Системы www.b2b-center.ru&lt;/p&gt;&lt;p&gt;В конверте обнаружена заявка следующего участника запроса цен:&lt;/p&gt;&lt;table class="participants_table" border="1" bordercolor="#000000" cellpadding="5" cellspacing="0"&gt;&lt;thead&gt;&lt;tr&gt;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bgcolor="#ffffff"&gt;№&lt;/th&gt;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bgcolor="#ffffff"&gt;Наименование участника и его адрес&lt;/th&gt;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Предмет заявки на участие в запросе цен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&lt;/tr&gt;&lt;/thead&gt;&lt;tbody&gt;&lt;tr&gt;&lt;td valign="top" bgcolor="#ffffff"&gt;1&lt;/td&gt;&lt;td valign="top" bgcolor="#ffffff"&gt;ООО &amp;quot;ЛУИС+&amp;quot; (Участник 1) (г. Москва,  г. Москва, вн. тер. г. муниципальный округ Нижегородский, ул. Смирновская, д. 25 стр. 9, помещ 1Н)&lt;/td&gt;&lt;td valign="top" bgcolor="#ffffff"&gt;Заявка, подана 21.02.2025 в 13:59:47&lt;br&gt;Цена: 1&amp;nbsp;760&amp;nbsp;467,92&amp;nbsp;руб. (цена без НДС), НДС (20%) 352&amp;nbsp;093,58&amp;nbsp;руб.&lt;/td&gt;&lt;/tr&gt;&lt;/tbody&gt;&lt;/table&gt;&lt;h2&gt;Решили:&lt;/h2&gt;&lt;p&gt;Утвердить протокол заседания закупочной комиссии по вскрытию конверта, поступившего в ходе процедуры: запрос цен.&lt;/p&gt;&lt;h2&gt;Дата подписания протокола:&lt;/h2&gt;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&lt;p&gt;03.03.2025&lt;/p&gt;&lt;/section&gt;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