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029A" w:rsidRDefault="006E029A" w:rsidP="006E029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Рассмотрения заявок на участие в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процедуре 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716C8">
        <w:rPr>
          <w:rFonts w:ascii="Times New Roman" w:hAnsi="Times New Roman" w:cs="Times New Roman"/>
          <w:b/>
          <w:bCs/>
          <w:sz w:val="24"/>
          <w:szCs w:val="24"/>
        </w:rPr>
        <w:t>32515444741</w:t>
      </w:r>
      <w:proofErr w:type="gramEnd"/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6E029A" w:rsidTr="00577995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6E029A" w:rsidRPr="006D3C44" w:rsidRDefault="006E029A" w:rsidP="005779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D3C44">
              <w:rPr>
                <w:rFonts w:ascii="Times New Roman" w:hAnsi="Times New Roman" w:cs="Times New Roman"/>
                <w:sz w:val="24"/>
                <w:szCs w:val="24"/>
              </w:rPr>
              <w:t>Г. Ханты-Мансийск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6E029A" w:rsidRDefault="006E029A" w:rsidP="005779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«11»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декабря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2025г.</w:t>
            </w:r>
          </w:p>
        </w:tc>
      </w:tr>
    </w:tbl>
    <w:p w:rsidR="006E029A" w:rsidRPr="006D3C44" w:rsidRDefault="006E029A" w:rsidP="006E029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D3C44">
        <w:rPr>
          <w:rFonts w:ascii="Times New Roman" w:hAnsi="Times New Roman" w:cs="Times New Roman"/>
          <w:sz w:val="24"/>
          <w:szCs w:val="24"/>
        </w:rPr>
        <w:t xml:space="preserve">Заказчиком </w:t>
      </w:r>
      <w:r>
        <w:rPr>
          <w:rFonts w:ascii="Times New Roman" w:hAnsi="Times New Roman" w:cs="Times New Roman"/>
          <w:sz w:val="24"/>
          <w:szCs w:val="24"/>
        </w:rPr>
        <w:t>является</w:t>
      </w:r>
      <w:r w:rsidRPr="006D3C44">
        <w:rPr>
          <w:rFonts w:ascii="Times New Roman" w:hAnsi="Times New Roman" w:cs="Times New Roman"/>
          <w:sz w:val="24"/>
          <w:szCs w:val="24"/>
        </w:rPr>
        <w:t>: АКЦИОНЕРНОЕ ОБЩЕСТВО "ЮГОРСКАЯ РЕГИОНАЛЬНАЯ ЭЛЕКТРОСЕТЕВАЯ КОМПАНИЯ"</w:t>
      </w:r>
    </w:p>
    <w:p w:rsidR="006E029A" w:rsidRDefault="006E029A" w:rsidP="006E029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Pr="003C207E">
        <w:rPr>
          <w:rFonts w:ascii="Times New Roman" w:hAnsi="Times New Roman" w:cs="Times New Roman"/>
          <w:sz w:val="24"/>
          <w:szCs w:val="24"/>
        </w:rPr>
        <w:t>АКЦИОНЕРНОЕ ОБЩЕСТВО "ЮГОРСКАЯ РЕГИОНАЛЬНАЯ ЭЛЕКТРОСЕТЕВАЯ КОМПАНИЯ"</w:t>
      </w:r>
    </w:p>
    <w:p w:rsidR="006E029A" w:rsidRDefault="006E029A" w:rsidP="006E029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Pr="00E21893">
        <w:rPr>
          <w:rFonts w:ascii="Times New Roman" w:hAnsi="Times New Roman" w:cs="Times New Roman"/>
          <w:bCs/>
          <w:sz w:val="24"/>
          <w:szCs w:val="24"/>
        </w:rPr>
        <w:t>Запрос предложений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D3C44">
        <w:rPr>
          <w:rFonts w:ascii="Times New Roman" w:hAnsi="Times New Roman" w:cs="Times New Roman"/>
          <w:bCs/>
          <w:sz w:val="24"/>
          <w:szCs w:val="24"/>
        </w:rPr>
        <w:t>в электронной форме</w:t>
      </w:r>
    </w:p>
    <w:p w:rsidR="006E029A" w:rsidRDefault="006E029A" w:rsidP="006E029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6E029A" w:rsidRPr="00A875A0" w:rsidTr="00577995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6E029A" w:rsidRPr="003E5EBD" w:rsidRDefault="006E029A" w:rsidP="005779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1.  </w:t>
            </w:r>
            <w:r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процедуры и предмета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договора лота: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6E029A" w:rsidRPr="006D3C44" w:rsidRDefault="006E029A" w:rsidP="005779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D3C44">
              <w:rPr>
                <w:rFonts w:ascii="Times New Roman" w:hAnsi="Times New Roman" w:cs="Times New Roman"/>
                <w:bCs/>
                <w:sz w:val="24"/>
                <w:szCs w:val="24"/>
              </w:rPr>
              <w:t>Поставка передвижной кабельной электротехнической лаборатории</w:t>
            </w:r>
          </w:p>
        </w:tc>
      </w:tr>
    </w:tbl>
    <w:p w:rsidR="006E029A" w:rsidRDefault="006E029A" w:rsidP="006E029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</w:p>
    <w:p w:rsidR="006E029A" w:rsidRPr="003E5EBD" w:rsidRDefault="006E029A" w:rsidP="006E029A">
      <w:pPr>
        <w:widowControl w:val="0"/>
        <w:autoSpaceDE w:val="0"/>
        <w:autoSpaceDN w:val="0"/>
        <w:adjustRightInd w:val="0"/>
        <w:spacing w:after="0" w:line="240" w:lineRule="auto"/>
        <w:ind w:firstLine="465"/>
        <w:jc w:val="both"/>
        <w:rPr>
          <w:rFonts w:ascii="Arial" w:hAnsi="Arial" w:cs="Arial"/>
          <w:sz w:val="20"/>
          <w:szCs w:val="20"/>
        </w:rPr>
      </w:pPr>
      <w:r w:rsidRPr="003E5EBD"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3E5EBD">
        <w:rPr>
          <w:rFonts w:ascii="Times New Roman" w:hAnsi="Times New Roman" w:cs="Times New Roman"/>
          <w:b/>
          <w:bCs/>
          <w:sz w:val="24"/>
          <w:szCs w:val="24"/>
        </w:rPr>
        <w:t xml:space="preserve">Начальная цена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договора</w:t>
      </w:r>
      <w:r w:rsidRPr="003E5EB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E5EBD">
        <w:rPr>
          <w:rFonts w:ascii="Times New Roman" w:hAnsi="Times New Roman" w:cs="Times New Roman"/>
          <w:sz w:val="24"/>
          <w:szCs w:val="24"/>
        </w:rPr>
        <w:t xml:space="preserve"> </w:t>
      </w:r>
      <w:r w:rsidRPr="003E5EBD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3E5EBD">
        <w:rPr>
          <w:rFonts w:ascii="Times New Roman" w:hAnsi="Times New Roman" w:cs="Times New Roman"/>
          <w:sz w:val="24"/>
          <w:szCs w:val="24"/>
        </w:rPr>
        <w:t>23 700 000 RUB</w:t>
      </w:r>
    </w:p>
    <w:p w:rsidR="006E029A" w:rsidRPr="00CA203E" w:rsidRDefault="006E029A" w:rsidP="006E029A">
      <w:pPr>
        <w:pStyle w:val="a3"/>
        <w:widowControl w:val="0"/>
        <w:autoSpaceDE w:val="0"/>
        <w:autoSpaceDN w:val="0"/>
        <w:adjustRightInd w:val="0"/>
        <w:spacing w:after="0" w:line="240" w:lineRule="auto"/>
        <w:ind w:left="825"/>
        <w:jc w:val="both"/>
        <w:rPr>
          <w:rFonts w:ascii="Arial" w:hAnsi="Arial" w:cs="Arial"/>
          <w:sz w:val="20"/>
          <w:szCs w:val="20"/>
        </w:rPr>
      </w:pPr>
    </w:p>
    <w:p w:rsidR="006E029A" w:rsidRDefault="006E029A" w:rsidP="006E029A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Times New Roman" w:hAnsi="Times New Roman" w:cs="Times New Roman"/>
          <w:sz w:val="24"/>
          <w:szCs w:val="24"/>
        </w:rPr>
      </w:pPr>
      <w:r w:rsidRPr="003E5EBD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E5EBD">
        <w:rPr>
          <w:rFonts w:ascii="Times New Roman" w:hAnsi="Times New Roman" w:cs="Times New Roman"/>
          <w:sz w:val="24"/>
          <w:szCs w:val="24"/>
        </w:rPr>
        <w:t xml:space="preserve">Извещение о проведении настоящей </w:t>
      </w:r>
      <w:r w:rsidRPr="003E5EBD">
        <w:rPr>
          <w:rFonts w:ascii="Times New Roman" w:hAnsi="Times New Roman" w:cs="Times New Roman"/>
          <w:bCs/>
          <w:sz w:val="24"/>
          <w:szCs w:val="24"/>
        </w:rPr>
        <w:t xml:space="preserve">процедуре </w:t>
      </w:r>
      <w:r w:rsidRPr="003E5EBD">
        <w:rPr>
          <w:rFonts w:ascii="Times New Roman" w:hAnsi="Times New Roman" w:cs="Times New Roman"/>
          <w:sz w:val="24"/>
          <w:szCs w:val="24"/>
        </w:rPr>
        <w:t xml:space="preserve">и документация были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3E5EBD">
        <w:rPr>
          <w:rFonts w:ascii="Times New Roman" w:hAnsi="Times New Roman" w:cs="Times New Roman"/>
          <w:sz w:val="24"/>
          <w:szCs w:val="24"/>
        </w:rPr>
        <w:t>размещены</w:t>
      </w:r>
      <w:r w:rsidRPr="003E5EBD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> </w:t>
      </w:r>
      <w:r w:rsidRPr="003E5EBD">
        <w:rPr>
          <w:rFonts w:ascii="Times New Roman" w:hAnsi="Times New Roman" w:cs="Times New Roman"/>
          <w:sz w:val="24"/>
          <w:szCs w:val="24"/>
        </w:rPr>
        <w:t>«25» ноября 2025г.</w:t>
      </w:r>
      <w:r w:rsidRPr="003E5EBD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 w:rsidRPr="003E5EBD">
        <w:rPr>
          <w:rFonts w:ascii="Times New Roman" w:hAnsi="Times New Roman" w:cs="Times New Roman"/>
          <w:sz w:val="24"/>
          <w:szCs w:val="24"/>
        </w:rPr>
        <w:t>на сайте Единой электронной торговой площадки (</w:t>
      </w:r>
      <w:proofErr w:type="gramStart"/>
      <w:r w:rsidRPr="003E5EBD">
        <w:rPr>
          <w:rFonts w:ascii="Times New Roman" w:hAnsi="Times New Roman" w:cs="Times New Roman"/>
          <w:sz w:val="24"/>
          <w:szCs w:val="24"/>
        </w:rPr>
        <w:t xml:space="preserve">АО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E5EBD">
        <w:rPr>
          <w:rFonts w:ascii="Times New Roman" w:hAnsi="Times New Roman" w:cs="Times New Roman"/>
          <w:sz w:val="24"/>
          <w:szCs w:val="24"/>
        </w:rPr>
        <w:t>«</w:t>
      </w:r>
      <w:proofErr w:type="gramEnd"/>
      <w:r w:rsidRPr="003E5EBD">
        <w:rPr>
          <w:rFonts w:ascii="Times New Roman" w:hAnsi="Times New Roman" w:cs="Times New Roman"/>
          <w:sz w:val="24"/>
          <w:szCs w:val="24"/>
        </w:rPr>
        <w:t>ЕЭТП»), по адресу в сети «Интернет»: https://com.roseltorg.ru/.</w:t>
      </w:r>
    </w:p>
    <w:p w:rsidR="006E029A" w:rsidRPr="003E5EBD" w:rsidRDefault="006E029A" w:rsidP="006E029A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</w:p>
    <w:p w:rsidR="006E029A" w:rsidRPr="003E5EBD" w:rsidRDefault="006E029A" w:rsidP="006E029A">
      <w:pPr>
        <w:autoSpaceDE w:val="0"/>
        <w:autoSpaceDN w:val="0"/>
        <w:adjustRightInd w:val="0"/>
        <w:spacing w:after="0" w:line="240" w:lineRule="auto"/>
        <w:ind w:left="465"/>
        <w:rPr>
          <w:rFonts w:ascii="Arial" w:hAnsi="Arial" w:cs="Arial"/>
          <w:sz w:val="20"/>
          <w:szCs w:val="20"/>
          <w:lang w:val="x-none"/>
        </w:rPr>
      </w:pPr>
      <w:r>
        <w:rPr>
          <w:rFonts w:ascii="Times New Roman" w:hAnsi="Times New Roman" w:cs="Times New Roman"/>
          <w:sz w:val="24"/>
          <w:szCs w:val="24"/>
        </w:rPr>
        <w:t xml:space="preserve">4.  </w:t>
      </w:r>
      <w:r w:rsidRPr="003E5EBD">
        <w:rPr>
          <w:rFonts w:ascii="Times New Roman" w:hAnsi="Times New Roman" w:cs="Times New Roman"/>
          <w:sz w:val="24"/>
          <w:szCs w:val="24"/>
        </w:rPr>
        <w:t xml:space="preserve">Состав комиссии. </w:t>
      </w:r>
      <w:r w:rsidRPr="003E5EBD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3E5EBD">
        <w:rPr>
          <w:rFonts w:ascii="Times New Roman" w:hAnsi="Times New Roman" w:cs="Times New Roman"/>
          <w:sz w:val="24"/>
          <w:szCs w:val="24"/>
        </w:rPr>
        <w:t xml:space="preserve">На заседании комиссии </w:t>
      </w:r>
      <w:r>
        <w:rPr>
          <w:rFonts w:ascii="Times New Roman" w:hAnsi="Times New Roman" w:cs="Times New Roman"/>
          <w:sz w:val="24"/>
          <w:szCs w:val="24"/>
        </w:rPr>
        <w:t>по проведению закупок</w:t>
      </w:r>
      <w:r w:rsidRPr="003E5EBD">
        <w:rPr>
          <w:rFonts w:ascii="Times New Roman" w:hAnsi="Times New Roman" w:cs="Times New Roman"/>
          <w:sz w:val="24"/>
          <w:szCs w:val="24"/>
        </w:rPr>
        <w:t xml:space="preserve">, при рассмотрении заявок на участие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3E5EBD">
        <w:rPr>
          <w:rFonts w:ascii="Times New Roman" w:hAnsi="Times New Roman" w:cs="Times New Roman"/>
          <w:sz w:val="24"/>
          <w:szCs w:val="24"/>
        </w:rPr>
        <w:t>присутствовали:</w:t>
      </w:r>
    </w:p>
    <w:tbl>
      <w:tblPr>
        <w:tblW w:w="3556" w:type="pct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930"/>
        <w:gridCol w:w="3363"/>
      </w:tblGrid>
      <w:tr w:rsidR="006E029A" w:rsidTr="00577995">
        <w:trPr>
          <w:jc w:val="center"/>
        </w:trPr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</w:t>
            </w:r>
          </w:p>
        </w:tc>
      </w:tr>
      <w:tr w:rsidR="006E029A" w:rsidTr="00577995">
        <w:trPr>
          <w:jc w:val="center"/>
        </w:trPr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Ахметханов Радик Рафикович</w:t>
            </w:r>
          </w:p>
        </w:tc>
      </w:tr>
      <w:tr w:rsidR="006E029A" w:rsidTr="00577995">
        <w:trPr>
          <w:jc w:val="center"/>
        </w:trPr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Бугаева Наталья Дмитриевна</w:t>
            </w:r>
          </w:p>
        </w:tc>
      </w:tr>
      <w:tr w:rsidR="006E029A" w:rsidTr="00577995">
        <w:trPr>
          <w:jc w:val="center"/>
        </w:trPr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Дублев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Руслан Алексеевич</w:t>
            </w:r>
          </w:p>
        </w:tc>
      </w:tr>
      <w:tr w:rsidR="006E029A" w:rsidTr="00577995">
        <w:trPr>
          <w:jc w:val="center"/>
        </w:trPr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Лиханов Максим Андреевич</w:t>
            </w:r>
          </w:p>
        </w:tc>
      </w:tr>
    </w:tbl>
    <w:p w:rsidR="006E029A" w:rsidRDefault="006E029A" w:rsidP="006E029A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E029A" w:rsidRDefault="006E029A" w:rsidP="006E029A">
      <w:pPr>
        <w:autoSpaceDE w:val="0"/>
        <w:autoSpaceDN w:val="0"/>
        <w:adjustRightInd w:val="0"/>
        <w:spacing w:after="0" w:line="240" w:lineRule="auto"/>
        <w:ind w:left="465"/>
        <w:rPr>
          <w:rFonts w:ascii="Times New Roman" w:hAnsi="Times New Roman" w:cs="Times New Roman"/>
          <w:iCs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5.  </w:t>
      </w:r>
      <w:r w:rsidRPr="003E5EBD">
        <w:rPr>
          <w:rFonts w:ascii="Times New Roman" w:hAnsi="Times New Roman" w:cs="Times New Roman"/>
          <w:sz w:val="24"/>
          <w:szCs w:val="24"/>
        </w:rPr>
        <w:t xml:space="preserve">По окончании срока подачи заявок до </w:t>
      </w:r>
      <w:r w:rsidRPr="003E5EBD">
        <w:rPr>
          <w:rFonts w:ascii="Times New Roman" w:hAnsi="Times New Roman" w:cs="Times New Roman"/>
          <w:bCs/>
          <w:sz w:val="24"/>
          <w:szCs w:val="24"/>
        </w:rPr>
        <w:t>21 часов 59 минут (время московское) «10» декабря 2025г.</w:t>
      </w:r>
      <w:r w:rsidRPr="003E5EBD">
        <w:rPr>
          <w:rFonts w:ascii="Times New Roman" w:hAnsi="Times New Roman" w:cs="Times New Roman"/>
          <w:sz w:val="24"/>
          <w:szCs w:val="24"/>
        </w:rPr>
        <w:t xml:space="preserve"> года было подано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3E5EBD">
        <w:rPr>
          <w:rFonts w:ascii="Times New Roman" w:hAnsi="Times New Roman" w:cs="Times New Roman"/>
          <w:bCs/>
          <w:sz w:val="24"/>
          <w:szCs w:val="24"/>
        </w:rPr>
        <w:t xml:space="preserve">3 </w:t>
      </w:r>
      <w:r w:rsidRPr="003E5EBD">
        <w:rPr>
          <w:rFonts w:ascii="Times New Roman" w:hAnsi="Times New Roman" w:cs="Times New Roman"/>
          <w:sz w:val="24"/>
          <w:szCs w:val="24"/>
        </w:rPr>
        <w:t>заяв</w:t>
      </w:r>
      <w:r w:rsidRPr="003E5EBD">
        <w:rPr>
          <w:rFonts w:ascii="Times New Roman" w:hAnsi="Times New Roman" w:cs="Times New Roman"/>
          <w:bCs/>
          <w:sz w:val="24"/>
          <w:szCs w:val="24"/>
        </w:rPr>
        <w:t>ки</w:t>
      </w:r>
      <w:r w:rsidRPr="003E5EBD">
        <w:rPr>
          <w:rFonts w:ascii="Times New Roman" w:hAnsi="Times New Roman" w:cs="Times New Roman"/>
          <w:sz w:val="24"/>
          <w:szCs w:val="24"/>
        </w:rPr>
        <w:t xml:space="preserve"> от участников, с порядковыми номерами: </w:t>
      </w:r>
      <w:r w:rsidRPr="003E5EBD">
        <w:rPr>
          <w:rFonts w:ascii="Times New Roman" w:hAnsi="Times New Roman" w:cs="Times New Roman"/>
          <w:bCs/>
          <w:sz w:val="24"/>
          <w:szCs w:val="24"/>
        </w:rPr>
        <w:t>1, 2, 3.</w:t>
      </w:r>
    </w:p>
    <w:p w:rsidR="006E029A" w:rsidRPr="003E5EBD" w:rsidRDefault="006E029A" w:rsidP="006E029A">
      <w:pPr>
        <w:autoSpaceDE w:val="0"/>
        <w:autoSpaceDN w:val="0"/>
        <w:adjustRightInd w:val="0"/>
        <w:spacing w:after="0" w:line="240" w:lineRule="auto"/>
        <w:ind w:left="465"/>
        <w:rPr>
          <w:rFonts w:ascii="Arial" w:hAnsi="Arial" w:cs="Arial"/>
          <w:sz w:val="20"/>
          <w:szCs w:val="20"/>
        </w:rPr>
      </w:pPr>
    </w:p>
    <w:p w:rsidR="006E029A" w:rsidRPr="003E5EBD" w:rsidRDefault="006E029A" w:rsidP="006E029A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Pr="003E5EBD">
        <w:rPr>
          <w:rFonts w:ascii="Times New Roman" w:hAnsi="Times New Roman" w:cs="Times New Roman"/>
          <w:sz w:val="24"/>
          <w:szCs w:val="24"/>
        </w:rPr>
        <w:t xml:space="preserve">Комиссия рассмотрела заявки на участие в процедуре </w:t>
      </w:r>
      <w:r w:rsidRPr="003E5EBD">
        <w:rPr>
          <w:rFonts w:ascii="Times New Roman" w:hAnsi="Times New Roman" w:cs="Times New Roman"/>
          <w:b/>
          <w:bCs/>
          <w:sz w:val="24"/>
          <w:szCs w:val="24"/>
        </w:rPr>
        <w:t xml:space="preserve">32515444741 </w:t>
      </w:r>
      <w:r w:rsidRPr="003E5EBD">
        <w:rPr>
          <w:rFonts w:ascii="Times New Roman" w:hAnsi="Times New Roman" w:cs="Times New Roman"/>
          <w:sz w:val="24"/>
          <w:szCs w:val="24"/>
        </w:rPr>
        <w:t>и приняла решение:</w:t>
      </w:r>
    </w:p>
    <w:p w:rsidR="006E029A" w:rsidRDefault="006E029A" w:rsidP="006E029A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E029A" w:rsidRPr="005E21F4" w:rsidRDefault="006E029A" w:rsidP="006E029A">
      <w:pPr>
        <w:pStyle w:val="a3"/>
        <w:widowControl w:val="0"/>
        <w:autoSpaceDE w:val="0"/>
        <w:autoSpaceDN w:val="0"/>
        <w:adjustRightInd w:val="0"/>
        <w:spacing w:after="0" w:line="240" w:lineRule="auto"/>
        <w:ind w:left="825"/>
        <w:jc w:val="both"/>
        <w:rPr>
          <w:rFonts w:ascii="Times New Roman" w:hAnsi="Times New Roman" w:cs="Times New Roman"/>
          <w:sz w:val="24"/>
          <w:szCs w:val="24"/>
        </w:rPr>
      </w:pPr>
      <w:r w:rsidRPr="005E21F4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.1</w:t>
      </w:r>
      <w:r w:rsidRPr="005E21F4">
        <w:rPr>
          <w:rFonts w:ascii="Times New Roman" w:hAnsi="Times New Roman" w:cs="Times New Roman"/>
          <w:sz w:val="24"/>
          <w:szCs w:val="24"/>
        </w:rPr>
        <w:t>. Отказать в допуске к участию в процедуре и признать несоответствующими требования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5E21F4">
        <w:rPr>
          <w:rFonts w:ascii="Times New Roman" w:hAnsi="Times New Roman" w:cs="Times New Roman"/>
          <w:sz w:val="24"/>
          <w:szCs w:val="24"/>
        </w:rPr>
        <w:t xml:space="preserve"> документации заявки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34"/>
        <w:gridCol w:w="1604"/>
        <w:gridCol w:w="1059"/>
        <w:gridCol w:w="6064"/>
      </w:tblGrid>
      <w:tr w:rsidR="006E029A" w:rsidTr="00577995"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6E029A" w:rsidTr="00577995"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10.12.2025 14:27 (MSK +03:00)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Отказано в допуске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 соответствии с п.п.1.1. п.10 документации о закупке: В случае установления запрета в отношении товаров/работ/услуг указанных в перечне (приложение № 8 к документации), Заказчик вправе отклонить заявку участника, в следующем случае: Заявка участника содержит предложение о поставке товаров, происходящих из иностранных государств, работ, услуг, соответственно выполняемых, оказываемых иностранными лицами, в отношении позиций, на которые установлен запрет (Отсутствует номер из ГИСП- реестра российской промышленной продукции (номер из евразийского реестра промышленных товаров)</w:t>
            </w:r>
          </w:p>
        </w:tc>
      </w:tr>
      <w:tr w:rsidR="006E029A" w:rsidTr="00577995"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2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10.12.2025 15:45 (MSK +03:00)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Отказано в допуске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Заявка участника не соответствует требованиям, установленным в п.8 документации о закупке. Техническое предложение участника закупки не соответствует требованиям, установленным Заказчиком в техническом задании:</w:t>
            </w:r>
          </w:p>
          <w:p w:rsidR="006E029A" w:rsidRPr="009F02EE" w:rsidRDefault="006E029A" w:rsidP="00577995">
            <w:pPr>
              <w:widowControl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8"/>
                <w:szCs w:val="18"/>
              </w:rPr>
            </w:pPr>
            <w:r w:rsidRPr="009F02EE">
              <w:rPr>
                <w:rFonts w:ascii="Times New Roman" w:hAnsi="Times New Roman" w:cs="Times New Roman"/>
                <w:bCs/>
                <w:i/>
                <w:color w:val="000000" w:themeColor="text1"/>
                <w:sz w:val="18"/>
                <w:szCs w:val="18"/>
              </w:rPr>
              <w:t>ТРАНСПОРТНАЯ БАЗА</w:t>
            </w:r>
          </w:p>
          <w:p w:rsidR="006E029A" w:rsidRPr="009F02EE" w:rsidRDefault="006E029A" w:rsidP="00577995">
            <w:pPr>
              <w:widowControl w:val="0"/>
              <w:spacing w:after="150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 w:rsidRPr="009F02EE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Пункт 4.6</w:t>
            </w:r>
            <w:r w:rsidRPr="009F02EE">
              <w:rPr>
                <w:rFonts w:ascii="Times New Roman" w:hAnsi="Times New Roman" w:cs="Times New Roman"/>
                <w:sz w:val="18"/>
                <w:szCs w:val="18"/>
              </w:rPr>
              <w:t xml:space="preserve"> (Рабочее место оператора)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в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в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Техническом задании Заказчика (далее – ТЗ)</w:t>
            </w:r>
            <w:r w:rsidRPr="009F02EE">
              <w:rPr>
                <w:rFonts w:ascii="Times New Roman" w:hAnsi="Times New Roman" w:cs="Times New Roman"/>
                <w:sz w:val="18"/>
                <w:szCs w:val="18"/>
              </w:rPr>
              <w:t xml:space="preserve"> указаны конкретные цвета сидений «На пенал установить три автомобильных сиденья (цвет черный или серый)»,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в техническом предложении Участника (далее- ТП) цвет не определен.</w:t>
            </w:r>
          </w:p>
          <w:p w:rsidR="006E029A" w:rsidRPr="009F02EE" w:rsidRDefault="006E029A" w:rsidP="00577995">
            <w:pPr>
              <w:jc w:val="center"/>
              <w:rPr>
                <w:rStyle w:val="1"/>
                <w:rFonts w:ascii="Times New Roman" w:hAnsi="Times New Roman" w:cs="Times New Roman"/>
                <w:i/>
                <w:caps/>
                <w:sz w:val="18"/>
                <w:szCs w:val="18"/>
              </w:rPr>
            </w:pPr>
            <w:r w:rsidRPr="009F02EE">
              <w:rPr>
                <w:rStyle w:val="1"/>
                <w:rFonts w:ascii="Times New Roman" w:hAnsi="Times New Roman" w:cs="Times New Roman"/>
                <w:i/>
                <w:caps/>
                <w:sz w:val="18"/>
                <w:szCs w:val="18"/>
              </w:rPr>
              <w:t>Технические характеристики электротехнической лаборатории</w:t>
            </w:r>
          </w:p>
          <w:p w:rsidR="006E029A" w:rsidRPr="00626C17" w:rsidRDefault="006E029A" w:rsidP="00577995">
            <w:pPr>
              <w:pStyle w:val="a4"/>
              <w:spacing w:before="0" w:beforeAutospacing="0" w:after="0" w:afterAutospacing="0"/>
              <w:ind w:right="130"/>
              <w:jc w:val="both"/>
              <w:rPr>
                <w:sz w:val="20"/>
                <w:szCs w:val="20"/>
              </w:rPr>
            </w:pPr>
            <w:r w:rsidRPr="009F02EE">
              <w:rPr>
                <w:b/>
                <w:sz w:val="18"/>
                <w:szCs w:val="18"/>
                <w:u w:val="single"/>
              </w:rPr>
              <w:t>Пункт 2</w:t>
            </w:r>
            <w:r w:rsidRPr="009F02EE">
              <w:rPr>
                <w:sz w:val="18"/>
                <w:szCs w:val="18"/>
              </w:rPr>
              <w:t xml:space="preserve"> (</w:t>
            </w:r>
            <w:r w:rsidRPr="009F02EE">
              <w:rPr>
                <w:rStyle w:val="1"/>
                <w:color w:val="000000"/>
                <w:sz w:val="18"/>
                <w:szCs w:val="18"/>
                <w:shd w:val="clear" w:color="auto" w:fill="FFFFFF"/>
              </w:rPr>
              <w:t xml:space="preserve">Требования к </w:t>
            </w:r>
            <w:r w:rsidRPr="009F02EE">
              <w:rPr>
                <w:color w:val="000000"/>
                <w:sz w:val="18"/>
                <w:szCs w:val="18"/>
                <w:shd w:val="clear" w:color="auto" w:fill="FFFFFF"/>
              </w:rPr>
              <w:t>обеспечению в</w:t>
            </w:r>
            <w:r w:rsidRPr="009F02EE">
              <w:rPr>
                <w:color w:val="000000"/>
                <w:sz w:val="18"/>
                <w:szCs w:val="18"/>
              </w:rPr>
              <w:t xml:space="preserve">ыполнения работ </w:t>
            </w:r>
            <w:r w:rsidRPr="009F02EE">
              <w:rPr>
                <w:sz w:val="18"/>
                <w:szCs w:val="18"/>
              </w:rPr>
              <w:t>оператора</w:t>
            </w:r>
            <w:r w:rsidRPr="009F02EE">
              <w:rPr>
                <w:rStyle w:val="1"/>
                <w:color w:val="000000"/>
                <w:sz w:val="18"/>
                <w:szCs w:val="18"/>
              </w:rPr>
              <w:t xml:space="preserve">) </w:t>
            </w:r>
            <w:r>
              <w:rPr>
                <w:rStyle w:val="1"/>
                <w:color w:val="000000"/>
                <w:sz w:val="18"/>
                <w:szCs w:val="18"/>
              </w:rPr>
              <w:t>В ТЗ</w:t>
            </w:r>
            <w:r w:rsidRPr="009F02EE">
              <w:rPr>
                <w:rStyle w:val="1"/>
                <w:color w:val="000000"/>
                <w:sz w:val="18"/>
                <w:szCs w:val="18"/>
              </w:rPr>
              <w:t xml:space="preserve"> указано, что в</w:t>
            </w:r>
            <w:r w:rsidRPr="009F02EE">
              <w:rPr>
                <w:rStyle w:val="1"/>
                <w:sz w:val="18"/>
                <w:szCs w:val="18"/>
                <w:shd w:val="clear" w:color="auto" w:fill="FFFFFF"/>
              </w:rPr>
              <w:t>сё основное оборудование ЭТЛ должно быть интегрировано в единый аппаратный комплекс и управляться с помощью специализирова</w:t>
            </w:r>
            <w:r>
              <w:rPr>
                <w:rStyle w:val="1"/>
                <w:sz w:val="18"/>
                <w:szCs w:val="18"/>
                <w:shd w:val="clear" w:color="auto" w:fill="FFFFFF"/>
              </w:rPr>
              <w:t>нного программного обеспечения, В ТП предлагается</w:t>
            </w:r>
            <w:r w:rsidRPr="006B342E">
              <w:rPr>
                <w:color w:val="000000"/>
              </w:rPr>
              <w:t xml:space="preserve"> </w:t>
            </w:r>
            <w:r w:rsidRPr="009F02EE">
              <w:rPr>
                <w:color w:val="000000"/>
                <w:sz w:val="18"/>
                <w:szCs w:val="18"/>
              </w:rPr>
              <w:t>систем</w:t>
            </w:r>
            <w:r>
              <w:rPr>
                <w:color w:val="000000"/>
                <w:sz w:val="18"/>
                <w:szCs w:val="18"/>
              </w:rPr>
              <w:t>а</w:t>
            </w:r>
            <w:r w:rsidRPr="009F02EE">
              <w:rPr>
                <w:color w:val="000000"/>
                <w:sz w:val="18"/>
                <w:szCs w:val="18"/>
              </w:rPr>
              <w:t xml:space="preserve"> управления, </w:t>
            </w:r>
            <w:r>
              <w:rPr>
                <w:color w:val="000000"/>
                <w:sz w:val="18"/>
                <w:szCs w:val="18"/>
              </w:rPr>
              <w:t xml:space="preserve">которая </w:t>
            </w:r>
            <w:r w:rsidRPr="009F02EE">
              <w:rPr>
                <w:color w:val="000000"/>
                <w:sz w:val="18"/>
                <w:szCs w:val="18"/>
              </w:rPr>
              <w:t>реализована на базе двух управлени</w:t>
            </w:r>
            <w:r>
              <w:rPr>
                <w:color w:val="000000"/>
                <w:sz w:val="18"/>
                <w:szCs w:val="18"/>
              </w:rPr>
              <w:t>й</w:t>
            </w:r>
            <w:r w:rsidRPr="009F02EE">
              <w:rPr>
                <w:color w:val="000000"/>
                <w:sz w:val="18"/>
                <w:szCs w:val="18"/>
              </w:rPr>
              <w:t>: работа через ПК или взаимодействие с локальными панелями управления основного оборудования, дублирующих друг друга</w:t>
            </w:r>
            <w:r>
              <w:rPr>
                <w:color w:val="000000"/>
                <w:sz w:val="18"/>
                <w:szCs w:val="18"/>
              </w:rPr>
              <w:t>.</w:t>
            </w:r>
          </w:p>
          <w:p w:rsidR="006E029A" w:rsidRPr="00E104E4" w:rsidRDefault="006E029A" w:rsidP="00577995">
            <w:pPr>
              <w:pStyle w:val="Standard"/>
              <w:ind w:right="130"/>
              <w:jc w:val="both"/>
              <w:rPr>
                <w:rStyle w:val="1"/>
                <w:rFonts w:ascii="Times New Roman" w:hAnsi="Times New Roman" w:cs="Times New Roman"/>
                <w:sz w:val="18"/>
                <w:szCs w:val="18"/>
              </w:rPr>
            </w:pPr>
            <w:r w:rsidRPr="000236F4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Пункт 4</w:t>
            </w:r>
            <w:r w:rsidRPr="00A327E5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r w:rsidRPr="000236F4">
              <w:rPr>
                <w:rStyle w:val="1"/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</w:rPr>
              <w:t xml:space="preserve">Система управления лабораторией) </w:t>
            </w:r>
            <w:r>
              <w:rPr>
                <w:rStyle w:val="1"/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</w:rPr>
              <w:t xml:space="preserve">В ТЗ установлено требование на </w:t>
            </w:r>
            <w:r w:rsidRPr="000236F4">
              <w:rPr>
                <w:rStyle w:val="1"/>
                <w:rFonts w:ascii="Times New Roman" w:hAnsi="Times New Roman" w:cs="Times New Roman"/>
                <w:bCs/>
                <w:sz w:val="18"/>
                <w:szCs w:val="22"/>
              </w:rPr>
              <w:t>П</w:t>
            </w:r>
            <w:r w:rsidRPr="000236F4">
              <w:rPr>
                <w:rStyle w:val="1"/>
                <w:rFonts w:ascii="Times New Roman" w:hAnsi="Times New Roman" w:cs="Times New Roman"/>
                <w:sz w:val="18"/>
                <w:szCs w:val="22"/>
              </w:rPr>
              <w:t xml:space="preserve">рограммное </w:t>
            </w:r>
            <w:r w:rsidRPr="000236F4">
              <w:rPr>
                <w:rStyle w:val="1"/>
                <w:rFonts w:ascii="Times New Roman" w:hAnsi="Times New Roman" w:cs="Times New Roman"/>
                <w:bCs/>
                <w:sz w:val="18"/>
                <w:szCs w:val="22"/>
              </w:rPr>
              <w:t>о</w:t>
            </w:r>
            <w:r w:rsidRPr="000236F4">
              <w:rPr>
                <w:rStyle w:val="1"/>
                <w:rFonts w:ascii="Times New Roman" w:hAnsi="Times New Roman" w:cs="Times New Roman"/>
                <w:sz w:val="18"/>
                <w:szCs w:val="22"/>
              </w:rPr>
              <w:t xml:space="preserve">беспечение </w:t>
            </w:r>
            <w:r w:rsidRPr="000236F4">
              <w:rPr>
                <w:rStyle w:val="1"/>
                <w:rFonts w:ascii="Times New Roman" w:hAnsi="Times New Roman" w:cs="Times New Roman"/>
                <w:b/>
                <w:bCs/>
                <w:sz w:val="18"/>
                <w:szCs w:val="18"/>
              </w:rPr>
              <w:t>с</w:t>
            </w:r>
            <w:r w:rsidRPr="000236F4"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истемы </w:t>
            </w:r>
            <w:r w:rsidRPr="000236F4">
              <w:rPr>
                <w:rStyle w:val="1"/>
                <w:rFonts w:ascii="Times New Roman" w:hAnsi="Times New Roman" w:cs="Times New Roman"/>
                <w:b/>
                <w:bCs/>
                <w:sz w:val="18"/>
                <w:szCs w:val="18"/>
              </w:rPr>
              <w:t>у</w:t>
            </w:r>
            <w:r w:rsidRPr="000236F4">
              <w:rPr>
                <w:rStyle w:val="1"/>
                <w:rFonts w:ascii="Times New Roman" w:hAnsi="Times New Roman" w:cs="Times New Roman"/>
                <w:sz w:val="18"/>
                <w:szCs w:val="18"/>
              </w:rPr>
              <w:t>правления (ПО СУ)</w:t>
            </w:r>
            <w:r w:rsidRPr="000236F4">
              <w:rPr>
                <w:rStyle w:val="1"/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Style w:val="1"/>
                <w:rFonts w:ascii="Times New Roman" w:hAnsi="Times New Roman" w:cs="Times New Roman"/>
                <w:bCs/>
                <w:sz w:val="18"/>
                <w:szCs w:val="18"/>
                <w:shd w:val="clear" w:color="auto" w:fill="FFFFFF"/>
              </w:rPr>
              <w:t>о наличии</w:t>
            </w:r>
            <w:r w:rsidRPr="000236F4">
              <w:rPr>
                <w:rStyle w:val="1"/>
                <w:rFonts w:ascii="Times New Roman" w:hAnsi="Times New Roman" w:cs="Times New Roman"/>
                <w:bCs/>
                <w:sz w:val="18"/>
                <w:szCs w:val="18"/>
                <w:shd w:val="clear" w:color="auto" w:fill="FFFFFF"/>
              </w:rPr>
              <w:t xml:space="preserve"> свидетельств</w:t>
            </w:r>
            <w:r>
              <w:rPr>
                <w:rStyle w:val="1"/>
                <w:rFonts w:ascii="Times New Roman" w:hAnsi="Times New Roman" w:cs="Times New Roman"/>
                <w:bCs/>
                <w:sz w:val="18"/>
                <w:szCs w:val="18"/>
                <w:shd w:val="clear" w:color="auto" w:fill="FFFFFF"/>
              </w:rPr>
              <w:t>а</w:t>
            </w:r>
            <w:r w:rsidRPr="000236F4">
              <w:rPr>
                <w:rStyle w:val="1"/>
                <w:rFonts w:ascii="Times New Roman" w:hAnsi="Times New Roman" w:cs="Times New Roman"/>
                <w:bCs/>
                <w:sz w:val="18"/>
                <w:szCs w:val="18"/>
                <w:shd w:val="clear" w:color="auto" w:fill="FFFFFF"/>
              </w:rPr>
              <w:t xml:space="preserve"> о государственной регистрации программного обеспечения цифровой системы управления модулями лаборатории, от правообладателя</w:t>
            </w:r>
            <w:r>
              <w:rPr>
                <w:rStyle w:val="1"/>
                <w:rFonts w:ascii="Times New Roman" w:hAnsi="Times New Roman" w:cs="Times New Roman"/>
                <w:bCs/>
                <w:sz w:val="18"/>
                <w:szCs w:val="18"/>
                <w:shd w:val="clear" w:color="auto" w:fill="FFFFFF"/>
              </w:rPr>
              <w:t xml:space="preserve">, в предлагаемой лаборатории этого </w:t>
            </w:r>
            <w:r w:rsidRPr="00DA6FED">
              <w:rPr>
                <w:rStyle w:val="1"/>
                <w:rFonts w:ascii="Times New Roman" w:hAnsi="Times New Roman" w:cs="Times New Roman"/>
                <w:bCs/>
                <w:sz w:val="18"/>
                <w:szCs w:val="18"/>
                <w:shd w:val="clear" w:color="auto" w:fill="FFFFFF"/>
              </w:rPr>
              <w:t xml:space="preserve">нет. </w:t>
            </w:r>
            <w:r w:rsidRPr="00DA6FED"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Требованиях </w:t>
            </w:r>
            <w:r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ТЗ </w:t>
            </w:r>
            <w:r w:rsidRPr="00DA6FED"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к </w:t>
            </w:r>
            <w:r w:rsidRPr="00DA6FED">
              <w:rPr>
                <w:rStyle w:val="1"/>
                <w:rFonts w:ascii="Times New Roman" w:hAnsi="Times New Roman" w:cs="Times New Roman"/>
                <w:bCs/>
                <w:sz w:val="18"/>
                <w:szCs w:val="18"/>
                <w:shd w:val="clear" w:color="auto" w:fill="FFFFFF"/>
              </w:rPr>
              <w:t xml:space="preserve">ПО </w:t>
            </w:r>
            <w:r w:rsidRPr="00DA6FED">
              <w:rPr>
                <w:rStyle w:val="1"/>
                <w:rFonts w:ascii="Times New Roman" w:hAnsi="Times New Roman" w:cs="Times New Roman"/>
                <w:bCs/>
                <w:sz w:val="18"/>
                <w:szCs w:val="18"/>
              </w:rPr>
              <w:t>СУ</w:t>
            </w:r>
            <w:r w:rsidRPr="00DA6FED"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 не допускается механическое </w:t>
            </w:r>
            <w:r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дублирование органов управления, а в предлагаемой </w:t>
            </w:r>
            <w:r w:rsidRPr="00E104E4"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лаборатории </w:t>
            </w:r>
            <w:r>
              <w:rPr>
                <w:rStyle w:val="1"/>
                <w:rFonts w:ascii="Times New Roman" w:hAnsi="Times New Roman" w:cs="Times New Roman"/>
                <w:sz w:val="18"/>
                <w:szCs w:val="18"/>
              </w:rPr>
              <w:t>информация по данному требованию отсутствует</w:t>
            </w:r>
            <w:r w:rsidRPr="00E104E4"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. </w:t>
            </w:r>
          </w:p>
          <w:p w:rsidR="006E029A" w:rsidRPr="00E104E4" w:rsidRDefault="006E029A" w:rsidP="00577995">
            <w:pPr>
              <w:pStyle w:val="10"/>
              <w:rPr>
                <w:rStyle w:val="1"/>
                <w:rFonts w:ascii="Times New Roman" w:hAnsi="Times New Roman" w:cs="Times New Roman"/>
                <w:sz w:val="18"/>
                <w:szCs w:val="18"/>
              </w:rPr>
            </w:pPr>
            <w:r w:rsidRPr="00E104E4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Пункт 5</w:t>
            </w:r>
            <w:r w:rsidRPr="00E104E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Pr="00E104E4">
              <w:rPr>
                <w:rStyle w:val="1"/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</w:rPr>
              <w:t xml:space="preserve">Модуль высоковольтной коммутации) </w:t>
            </w:r>
            <w:r>
              <w:rPr>
                <w:rStyle w:val="1"/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</w:rPr>
              <w:t>В ТЗ</w:t>
            </w:r>
            <w:r w:rsidRPr="00E104E4">
              <w:rPr>
                <w:rStyle w:val="1"/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Style w:val="1"/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</w:rPr>
              <w:t>установлено, что н</w:t>
            </w:r>
            <w:r w:rsidRPr="00E104E4"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е допускается расположение модуля высоковольтной коммутации на полу в высоковольтном отсеке (уменьшает площадь высоковольтного отсека, затрудняет доступ к оборудованию ЭТЛ для проведения осмотра и </w:t>
            </w:r>
            <w:r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технического обслуживания), а в предлагаемой </w:t>
            </w:r>
            <w:r w:rsidRPr="00E104E4"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лаборатории </w:t>
            </w:r>
            <w:r>
              <w:rPr>
                <w:rStyle w:val="1"/>
                <w:rFonts w:ascii="Times New Roman" w:hAnsi="Times New Roman" w:cs="Times New Roman"/>
                <w:sz w:val="18"/>
                <w:szCs w:val="18"/>
              </w:rPr>
              <w:t>информация по данному требованию отсутствует.</w:t>
            </w:r>
          </w:p>
          <w:p w:rsidR="006E029A" w:rsidRPr="00756EC9" w:rsidRDefault="006E029A" w:rsidP="00577995">
            <w:pPr>
              <w:rPr>
                <w:rFonts w:ascii="Times New Roman" w:hAnsi="Times New Roman" w:cs="Times New Roman"/>
                <w:sz w:val="18"/>
              </w:rPr>
            </w:pPr>
            <w:r w:rsidRPr="00756EC9">
              <w:rPr>
                <w:rFonts w:ascii="Times New Roman" w:hAnsi="Times New Roman" w:cs="Times New Roman"/>
                <w:b/>
                <w:sz w:val="18"/>
                <w:u w:val="single"/>
              </w:rPr>
              <w:t>Пункт 7</w:t>
            </w:r>
            <w:r w:rsidRPr="00756EC9"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Pr="00756EC9">
              <w:rPr>
                <w:rFonts w:ascii="Times New Roman" w:hAnsi="Times New Roman" w:cs="Times New Roman"/>
                <w:sz w:val="18"/>
              </w:rPr>
              <w:t>(</w:t>
            </w:r>
            <w:r w:rsidRPr="00756EC9">
              <w:rPr>
                <w:rStyle w:val="1"/>
                <w:rFonts w:ascii="Times New Roman" w:hAnsi="Times New Roman" w:cs="Times New Roman"/>
                <w:color w:val="000000"/>
                <w:sz w:val="18"/>
                <w:shd w:val="clear" w:color="auto" w:fill="FFFFFF"/>
              </w:rPr>
              <w:t xml:space="preserve">Кабельная </w:t>
            </w:r>
            <w:proofErr w:type="spellStart"/>
            <w:r w:rsidRPr="00756EC9">
              <w:rPr>
                <w:rStyle w:val="1"/>
                <w:rFonts w:ascii="Times New Roman" w:hAnsi="Times New Roman" w:cs="Times New Roman"/>
                <w:color w:val="000000"/>
                <w:sz w:val="18"/>
                <w:shd w:val="clear" w:color="auto" w:fill="FFFFFF"/>
              </w:rPr>
              <w:t>рефлектометрическая</w:t>
            </w:r>
            <w:proofErr w:type="spellEnd"/>
            <w:r w:rsidRPr="00756EC9">
              <w:rPr>
                <w:rStyle w:val="1"/>
                <w:rFonts w:ascii="Times New Roman" w:hAnsi="Times New Roman" w:cs="Times New Roman"/>
                <w:color w:val="000000"/>
                <w:sz w:val="18"/>
                <w:shd w:val="clear" w:color="auto" w:fill="FFFFFF"/>
              </w:rPr>
              <w:t xml:space="preserve"> система) </w:t>
            </w:r>
            <w:r>
              <w:rPr>
                <w:rStyle w:val="1"/>
                <w:rFonts w:ascii="Times New Roman" w:hAnsi="Times New Roman" w:cs="Times New Roman"/>
                <w:color w:val="000000"/>
                <w:sz w:val="18"/>
                <w:shd w:val="clear" w:color="auto" w:fill="FFFFFF"/>
              </w:rPr>
              <w:t>В соответствии с ТЗ требуется</w:t>
            </w:r>
            <w:r w:rsidRPr="00756EC9">
              <w:rPr>
                <w:rStyle w:val="1"/>
                <w:rFonts w:ascii="Times New Roman" w:hAnsi="Times New Roman" w:cs="Times New Roman"/>
                <w:color w:val="000000"/>
                <w:sz w:val="18"/>
                <w:shd w:val="clear" w:color="auto" w:fill="FFFFFF"/>
              </w:rPr>
              <w:t xml:space="preserve"> прибор с д</w:t>
            </w:r>
            <w:r w:rsidRPr="00756EC9">
              <w:rPr>
                <w:rStyle w:val="1"/>
                <w:rFonts w:ascii="Times New Roman" w:hAnsi="Times New Roman" w:cs="Times New Roman"/>
                <w:sz w:val="18"/>
              </w:rPr>
              <w:t xml:space="preserve">иапазоном длительностей зондирующего импульса от 10 </w:t>
            </w:r>
            <w:proofErr w:type="spellStart"/>
            <w:r w:rsidRPr="00756EC9">
              <w:rPr>
                <w:rStyle w:val="1"/>
                <w:rFonts w:ascii="Times New Roman" w:hAnsi="Times New Roman" w:cs="Times New Roman"/>
                <w:sz w:val="18"/>
              </w:rPr>
              <w:t>нс</w:t>
            </w:r>
            <w:proofErr w:type="spellEnd"/>
            <w:r w:rsidRPr="00756EC9">
              <w:rPr>
                <w:rStyle w:val="1"/>
                <w:rFonts w:ascii="Times New Roman" w:hAnsi="Times New Roman" w:cs="Times New Roman"/>
                <w:sz w:val="18"/>
              </w:rPr>
              <w:t xml:space="preserve"> до 10 </w:t>
            </w:r>
            <w:proofErr w:type="spellStart"/>
            <w:r w:rsidRPr="00756EC9">
              <w:rPr>
                <w:rStyle w:val="1"/>
                <w:rFonts w:ascii="Times New Roman" w:hAnsi="Times New Roman" w:cs="Times New Roman"/>
                <w:sz w:val="18"/>
              </w:rPr>
              <w:t>мкс</w:t>
            </w:r>
            <w:proofErr w:type="spellEnd"/>
            <w:r w:rsidRPr="00756EC9">
              <w:rPr>
                <w:rStyle w:val="1"/>
                <w:rFonts w:ascii="Times New Roman" w:hAnsi="Times New Roman" w:cs="Times New Roman"/>
                <w:sz w:val="18"/>
              </w:rPr>
              <w:t xml:space="preserve">, </w:t>
            </w:r>
            <w:r>
              <w:rPr>
                <w:rStyle w:val="1"/>
                <w:rFonts w:ascii="Times New Roman" w:hAnsi="Times New Roman" w:cs="Times New Roman"/>
                <w:sz w:val="18"/>
              </w:rPr>
              <w:t>В ТП</w:t>
            </w:r>
            <w:r w:rsidRPr="00756EC9">
              <w:rPr>
                <w:rStyle w:val="1"/>
                <w:rFonts w:ascii="Times New Roman" w:hAnsi="Times New Roman" w:cs="Times New Roman"/>
                <w:sz w:val="18"/>
              </w:rPr>
              <w:t xml:space="preserve"> предлага</w:t>
            </w:r>
            <w:r>
              <w:rPr>
                <w:rStyle w:val="1"/>
                <w:rFonts w:ascii="Times New Roman" w:hAnsi="Times New Roman" w:cs="Times New Roman"/>
                <w:sz w:val="18"/>
              </w:rPr>
              <w:t xml:space="preserve">ется диапазон от 100 </w:t>
            </w:r>
            <w:proofErr w:type="spellStart"/>
            <w:r>
              <w:rPr>
                <w:rStyle w:val="1"/>
                <w:rFonts w:ascii="Times New Roman" w:hAnsi="Times New Roman" w:cs="Times New Roman"/>
                <w:sz w:val="18"/>
              </w:rPr>
              <w:t>нс</w:t>
            </w:r>
            <w:proofErr w:type="spellEnd"/>
            <w:r>
              <w:rPr>
                <w:rStyle w:val="1"/>
                <w:rFonts w:ascii="Times New Roman" w:hAnsi="Times New Roman" w:cs="Times New Roman"/>
                <w:sz w:val="18"/>
              </w:rPr>
              <w:t xml:space="preserve"> до 300 </w:t>
            </w:r>
            <w:proofErr w:type="spellStart"/>
            <w:r>
              <w:rPr>
                <w:rStyle w:val="1"/>
                <w:rFonts w:ascii="Times New Roman" w:hAnsi="Times New Roman" w:cs="Times New Roman"/>
                <w:sz w:val="18"/>
              </w:rPr>
              <w:t>мкс</w:t>
            </w:r>
            <w:proofErr w:type="spellEnd"/>
            <w:r>
              <w:rPr>
                <w:rStyle w:val="1"/>
                <w:rFonts w:ascii="Times New Roman" w:hAnsi="Times New Roman" w:cs="Times New Roman"/>
                <w:sz w:val="18"/>
              </w:rPr>
              <w:t xml:space="preserve">, не соответствующий </w:t>
            </w:r>
            <w:proofErr w:type="spellStart"/>
            <w:r>
              <w:rPr>
                <w:rStyle w:val="1"/>
                <w:rFonts w:ascii="Times New Roman" w:hAnsi="Times New Roman" w:cs="Times New Roman"/>
                <w:sz w:val="18"/>
              </w:rPr>
              <w:t>диапазаону</w:t>
            </w:r>
            <w:proofErr w:type="spellEnd"/>
            <w:r>
              <w:rPr>
                <w:rStyle w:val="1"/>
                <w:rFonts w:ascii="Times New Roman" w:hAnsi="Times New Roman" w:cs="Times New Roman"/>
                <w:sz w:val="18"/>
              </w:rPr>
              <w:t>, установленному в ТЗ.</w:t>
            </w:r>
          </w:p>
          <w:p w:rsidR="006E029A" w:rsidRDefault="006E029A" w:rsidP="00577995">
            <w:pPr>
              <w:spacing w:after="0"/>
              <w:jc w:val="center"/>
            </w:pPr>
            <w:r w:rsidRPr="00756EC9">
              <w:rPr>
                <w:rFonts w:ascii="Times New Roman" w:hAnsi="Times New Roman" w:cs="Times New Roman"/>
                <w:b/>
                <w:sz w:val="18"/>
                <w:u w:val="single"/>
              </w:rPr>
              <w:t>Пункт 19</w:t>
            </w:r>
            <w:r w:rsidRPr="00756EC9"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Pr="00756EC9">
              <w:rPr>
                <w:rFonts w:ascii="Times New Roman" w:hAnsi="Times New Roman" w:cs="Times New Roman"/>
                <w:sz w:val="18"/>
              </w:rPr>
              <w:t>(</w:t>
            </w:r>
            <w:r w:rsidRPr="00756EC9">
              <w:rPr>
                <w:rStyle w:val="1"/>
                <w:rFonts w:ascii="Times New Roman" w:hAnsi="Times New Roman" w:cs="Times New Roman"/>
                <w:bCs/>
                <w:color w:val="000000"/>
                <w:sz w:val="18"/>
                <w:shd w:val="clear" w:color="auto" w:fill="FFFFFF"/>
              </w:rPr>
              <w:t xml:space="preserve">Комплект инструмента и принадлежностей) – </w:t>
            </w:r>
            <w:r>
              <w:rPr>
                <w:rStyle w:val="1"/>
                <w:rFonts w:ascii="Times New Roman" w:hAnsi="Times New Roman" w:cs="Times New Roman"/>
                <w:color w:val="000000"/>
                <w:sz w:val="18"/>
                <w:shd w:val="clear" w:color="auto" w:fill="FFFFFF"/>
              </w:rPr>
              <w:t>В соответствии с ТЗ требуются</w:t>
            </w:r>
            <w:r w:rsidRPr="00756EC9">
              <w:rPr>
                <w:rStyle w:val="1"/>
                <w:rFonts w:ascii="Times New Roman" w:hAnsi="Times New Roman" w:cs="Times New Roman"/>
                <w:bCs/>
                <w:color w:val="000000"/>
                <w:sz w:val="18"/>
                <w:shd w:val="clear" w:color="auto" w:fill="FFFFFF"/>
              </w:rPr>
              <w:t xml:space="preserve"> к</w:t>
            </w:r>
            <w:r w:rsidRPr="00756EC9">
              <w:rPr>
                <w:rStyle w:val="1"/>
                <w:rFonts w:ascii="Times New Roman" w:hAnsi="Times New Roman" w:cs="Times New Roman"/>
                <w:color w:val="000000"/>
                <w:sz w:val="18"/>
              </w:rPr>
              <w:t>оврик</w:t>
            </w:r>
            <w:r>
              <w:rPr>
                <w:rStyle w:val="1"/>
                <w:rFonts w:ascii="Times New Roman" w:hAnsi="Times New Roman" w:cs="Times New Roman"/>
                <w:color w:val="000000"/>
                <w:sz w:val="18"/>
              </w:rPr>
              <w:t>и</w:t>
            </w:r>
            <w:r w:rsidRPr="00756EC9">
              <w:rPr>
                <w:rStyle w:val="1"/>
                <w:rFonts w:ascii="Times New Roman" w:hAnsi="Times New Roman" w:cs="Times New Roman"/>
                <w:color w:val="000000"/>
                <w:sz w:val="18"/>
              </w:rPr>
              <w:t xml:space="preserve"> диэлектрически</w:t>
            </w:r>
            <w:r>
              <w:rPr>
                <w:rStyle w:val="1"/>
                <w:rFonts w:ascii="Times New Roman" w:hAnsi="Times New Roman" w:cs="Times New Roman"/>
                <w:color w:val="000000"/>
                <w:sz w:val="18"/>
              </w:rPr>
              <w:t>е</w:t>
            </w:r>
            <w:r w:rsidRPr="00756EC9">
              <w:rPr>
                <w:rStyle w:val="1"/>
                <w:rFonts w:ascii="Times New Roman" w:hAnsi="Times New Roman" w:cs="Times New Roman"/>
                <w:color w:val="000000"/>
                <w:sz w:val="18"/>
              </w:rPr>
              <w:t xml:space="preserve"> 2 шт., </w:t>
            </w:r>
            <w:r w:rsidRPr="00635231">
              <w:rPr>
                <w:rStyle w:val="1"/>
                <w:rFonts w:ascii="Times New Roman" w:hAnsi="Times New Roman" w:cs="Times New Roman"/>
                <w:bCs/>
                <w:color w:val="000000"/>
                <w:sz w:val="18"/>
                <w:shd w:val="clear" w:color="auto" w:fill="FFFFFF"/>
              </w:rPr>
              <w:t>В ТП предлагается</w:t>
            </w:r>
            <w:r w:rsidRPr="00635231">
              <w:rPr>
                <w:rStyle w:val="1"/>
                <w:rFonts w:ascii="Times New Roman" w:hAnsi="Times New Roman" w:cs="Times New Roman"/>
                <w:bCs/>
                <w:sz w:val="18"/>
                <w:shd w:val="clear" w:color="auto" w:fill="FFFFFF"/>
              </w:rPr>
              <w:t xml:space="preserve"> </w:t>
            </w:r>
            <w:r w:rsidRPr="00635231">
              <w:rPr>
                <w:rStyle w:val="1"/>
                <w:rFonts w:ascii="Times New Roman" w:hAnsi="Times New Roman" w:cs="Times New Roman"/>
                <w:bCs/>
                <w:color w:val="000000"/>
                <w:sz w:val="18"/>
                <w:shd w:val="clear" w:color="auto" w:fill="FFFFFF"/>
              </w:rPr>
              <w:t>1шт.</w:t>
            </w:r>
          </w:p>
        </w:tc>
      </w:tr>
      <w:tr w:rsidR="006E029A" w:rsidTr="00577995"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10.12.2025 16:01 (MSK +03:00)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Отказано в допуске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 соответствии с п.п.1.1. п.10 документации о закупке: В случае установления запрета в отношении товаров/работ/услуг указанных в перечне (приложение № 8 к документации), Заказчик вправе отклонить заявку участника, в следующем случае: Заявка участника содержит предложение о поставке товаров, происходящих из иностранных государств, работ, услуг, соответственно выполняемых, оказываемых иностранными лицами, в отношении позиций, на которые установлен запрет (Отсутствует номер из ГИСП- реестра российской промышленной продукции (номер из евразийского реестра промышленных товаров)</w:t>
            </w:r>
          </w:p>
        </w:tc>
      </w:tr>
    </w:tbl>
    <w:p w:rsidR="006E029A" w:rsidRDefault="006E029A" w:rsidP="006E029A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E029A" w:rsidRPr="003E5EBD" w:rsidRDefault="006E029A" w:rsidP="006E029A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 </w:t>
      </w:r>
      <w:r w:rsidRPr="003E5EBD"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допуске заявителей к участию в процедуре:</w:t>
      </w:r>
    </w:p>
    <w:p w:rsidR="006E029A" w:rsidRDefault="006E029A" w:rsidP="006E029A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30"/>
        <w:gridCol w:w="1116"/>
        <w:gridCol w:w="7615"/>
      </w:tblGrid>
      <w:tr w:rsidR="006E029A" w:rsidTr="00577995"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6E029A" w:rsidTr="00577995"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Ахметханов Радик Рафикович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Отказано в допуске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 соответствии с п.п.1.1. п.10 документации о закупке: В случае установления запрета в отношении товаров/работ/услуг указанных в перечне (приложение № 8 к документации), Заказчик вправе отклонить заявку участника, в следующем случае: Заявка участника содержит предложение о поставке товаров, происходящих из иностранных государств, работ, услуг, соответственно выполняемых, оказываемых иностранными лицами, в отношении позиций, на которые установлен запрет (Отсутствует номер из ГИСП- реестра российской промышленной продукции (номер из евразийского реестра промышленных товаров)</w:t>
            </w:r>
          </w:p>
        </w:tc>
      </w:tr>
      <w:tr w:rsidR="006E029A" w:rsidTr="00577995"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Бугаева Наталья Дмитриевна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Отказано в допуске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 соответствии с п.п.1.1. п.10 документации о закупке: В случае установления запрета в отношении товаров/работ/услуг указанных в перечне (приложение № 8 к документации), Заказчик вправе отклонить заявку участника, в следующем случае: Заявка участника содержит предложение о поставке товаров, происходящих из иностранных государств, работ, услуг, соответственно выполняемых, оказываемых иностранными лицами, в отношении позиций, на которые установлен запрет (Отсутствует номер из ГИСП- реестра российской промышленной продукции (номер из евразийского реестра промышленных товаров)</w:t>
            </w:r>
          </w:p>
        </w:tc>
      </w:tr>
      <w:tr w:rsidR="006E029A" w:rsidTr="00577995"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Дублев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Руслан Алексеевич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Отказано в допуске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 соответствии с п.п.1.1. п.10 документации о закупке: В случае установления запрета в отношении товаров/работ/услуг указанных в перечне (приложение № 8 к документации), Заказчик вправе отклонить заявку участника, в следующем случае: Заявка участника содержит предложение о поставке товаров, происходящих из иностранных государств, работ, услуг, соответственно выполняемых, оказываемых иностранными лицами, в отношении позиций, на которые установлен запрет (Отсутствует номер из ГИСП- реестра российской промышленной продукции (номер из евразийского реестра промышленных товаров)</w:t>
            </w:r>
          </w:p>
        </w:tc>
      </w:tr>
      <w:tr w:rsidR="006E029A" w:rsidTr="00577995"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Лиханов Максим Андреевич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Отказано в допуске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 соответствии с п.п.1.1. п.10 документации о закупке: В случае установления запрета в отношении товаров/работ/услуг указанных в перечне (приложение № 8 к документации), Заказчик вправе отклонить заявку участника, в следующем случае: Заявка участника содержит предложение о поставке товаров, происходящих из иностранных государств, работ, услуг, соответственно выполняемых, оказываемых иностранными лицами, в отношении позиций, на которые установлен запрет (Отсутствует номер из ГИСП- реестра российской промышленной продукции (номер из евразийского реестра промышленных товаров)</w:t>
            </w:r>
          </w:p>
        </w:tc>
      </w:tr>
    </w:tbl>
    <w:p w:rsidR="006E029A" w:rsidRDefault="006E029A" w:rsidP="006E029A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E029A" w:rsidRDefault="006E029A" w:rsidP="006E029A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№2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21"/>
        <w:gridCol w:w="1110"/>
        <w:gridCol w:w="7630"/>
      </w:tblGrid>
      <w:tr w:rsidR="006E029A" w:rsidTr="00577995"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6E029A" w:rsidTr="00577995"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Ахметханов Радик Рафикович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Отказано в допуске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Заявка участника не соответствует требованиям, установленным в п.8 документации о закупке. Техническое предложение участника закупки не соответствует требованиям, установленным Заказчиком в техническом задании:</w:t>
            </w:r>
          </w:p>
          <w:p w:rsidR="006E029A" w:rsidRPr="009F02EE" w:rsidRDefault="006E029A" w:rsidP="00577995">
            <w:pPr>
              <w:widowControl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8"/>
                <w:szCs w:val="18"/>
              </w:rPr>
            </w:pPr>
            <w:r w:rsidRPr="009F02EE">
              <w:rPr>
                <w:rFonts w:ascii="Times New Roman" w:hAnsi="Times New Roman" w:cs="Times New Roman"/>
                <w:bCs/>
                <w:i/>
                <w:color w:val="000000" w:themeColor="text1"/>
                <w:sz w:val="18"/>
                <w:szCs w:val="18"/>
              </w:rPr>
              <w:t>ТРАНСПОРТНАЯ БАЗА</w:t>
            </w:r>
          </w:p>
          <w:p w:rsidR="006E029A" w:rsidRPr="009F02EE" w:rsidRDefault="006E029A" w:rsidP="00577995">
            <w:pPr>
              <w:widowControl w:val="0"/>
              <w:spacing w:after="150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 w:rsidRPr="009F02EE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Пункт 4.6</w:t>
            </w:r>
            <w:r w:rsidRPr="009F02EE">
              <w:rPr>
                <w:rFonts w:ascii="Times New Roman" w:hAnsi="Times New Roman" w:cs="Times New Roman"/>
                <w:sz w:val="18"/>
                <w:szCs w:val="18"/>
              </w:rPr>
              <w:t xml:space="preserve"> (Рабочее место оператора)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в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в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Техническом задании Заказчика (далее – ТЗ)</w:t>
            </w:r>
            <w:r w:rsidRPr="009F02EE">
              <w:rPr>
                <w:rFonts w:ascii="Times New Roman" w:hAnsi="Times New Roman" w:cs="Times New Roman"/>
                <w:sz w:val="18"/>
                <w:szCs w:val="18"/>
              </w:rPr>
              <w:t xml:space="preserve"> указаны конкретные цвета сидений «На пенал установить три автомобильных сиденья (цвет черный или серый)»,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в техническом предложении Участника (далее- ТП) цвет не определен.</w:t>
            </w:r>
          </w:p>
          <w:p w:rsidR="006E029A" w:rsidRPr="009F02EE" w:rsidRDefault="006E029A" w:rsidP="00577995">
            <w:pPr>
              <w:jc w:val="center"/>
              <w:rPr>
                <w:rStyle w:val="1"/>
                <w:rFonts w:ascii="Times New Roman" w:hAnsi="Times New Roman" w:cs="Times New Roman"/>
                <w:i/>
                <w:caps/>
                <w:sz w:val="18"/>
                <w:szCs w:val="18"/>
              </w:rPr>
            </w:pPr>
            <w:r w:rsidRPr="009F02EE">
              <w:rPr>
                <w:rStyle w:val="1"/>
                <w:rFonts w:ascii="Times New Roman" w:hAnsi="Times New Roman" w:cs="Times New Roman"/>
                <w:i/>
                <w:caps/>
                <w:sz w:val="18"/>
                <w:szCs w:val="18"/>
              </w:rPr>
              <w:t>Технические характеристики электротехнической лаборатории</w:t>
            </w:r>
          </w:p>
          <w:p w:rsidR="006E029A" w:rsidRPr="00626C17" w:rsidRDefault="006E029A" w:rsidP="00577995">
            <w:pPr>
              <w:pStyle w:val="a4"/>
              <w:spacing w:before="0" w:beforeAutospacing="0" w:after="0" w:afterAutospacing="0"/>
              <w:ind w:right="130"/>
              <w:jc w:val="both"/>
              <w:rPr>
                <w:sz w:val="20"/>
                <w:szCs w:val="20"/>
              </w:rPr>
            </w:pPr>
            <w:r w:rsidRPr="009F02EE">
              <w:rPr>
                <w:b/>
                <w:sz w:val="18"/>
                <w:szCs w:val="18"/>
                <w:u w:val="single"/>
              </w:rPr>
              <w:lastRenderedPageBreak/>
              <w:t>Пункт 2</w:t>
            </w:r>
            <w:r w:rsidRPr="009F02EE">
              <w:rPr>
                <w:sz w:val="18"/>
                <w:szCs w:val="18"/>
              </w:rPr>
              <w:t xml:space="preserve"> (</w:t>
            </w:r>
            <w:r w:rsidRPr="009F02EE">
              <w:rPr>
                <w:rStyle w:val="1"/>
                <w:color w:val="000000"/>
                <w:sz w:val="18"/>
                <w:szCs w:val="18"/>
                <w:shd w:val="clear" w:color="auto" w:fill="FFFFFF"/>
              </w:rPr>
              <w:t xml:space="preserve">Требования к </w:t>
            </w:r>
            <w:r w:rsidRPr="009F02EE">
              <w:rPr>
                <w:color w:val="000000"/>
                <w:sz w:val="18"/>
                <w:szCs w:val="18"/>
                <w:shd w:val="clear" w:color="auto" w:fill="FFFFFF"/>
              </w:rPr>
              <w:t>обеспечению в</w:t>
            </w:r>
            <w:r w:rsidRPr="009F02EE">
              <w:rPr>
                <w:color w:val="000000"/>
                <w:sz w:val="18"/>
                <w:szCs w:val="18"/>
              </w:rPr>
              <w:t xml:space="preserve">ыполнения работ </w:t>
            </w:r>
            <w:r w:rsidRPr="009F02EE">
              <w:rPr>
                <w:sz w:val="18"/>
                <w:szCs w:val="18"/>
              </w:rPr>
              <w:t>оператора</w:t>
            </w:r>
            <w:r w:rsidRPr="009F02EE">
              <w:rPr>
                <w:rStyle w:val="1"/>
                <w:color w:val="000000"/>
                <w:sz w:val="18"/>
                <w:szCs w:val="18"/>
              </w:rPr>
              <w:t xml:space="preserve">) </w:t>
            </w:r>
            <w:r>
              <w:rPr>
                <w:rStyle w:val="1"/>
                <w:color w:val="000000"/>
                <w:sz w:val="18"/>
                <w:szCs w:val="18"/>
              </w:rPr>
              <w:t>В ТЗ</w:t>
            </w:r>
            <w:r w:rsidRPr="009F02EE">
              <w:rPr>
                <w:rStyle w:val="1"/>
                <w:color w:val="000000"/>
                <w:sz w:val="18"/>
                <w:szCs w:val="18"/>
              </w:rPr>
              <w:t xml:space="preserve"> указано, что в</w:t>
            </w:r>
            <w:r w:rsidRPr="009F02EE">
              <w:rPr>
                <w:rStyle w:val="1"/>
                <w:sz w:val="18"/>
                <w:szCs w:val="18"/>
                <w:shd w:val="clear" w:color="auto" w:fill="FFFFFF"/>
              </w:rPr>
              <w:t>сё основное оборудование ЭТЛ должно быть интегрировано в единый аппаратный комплекс и управляться с помощью специализирова</w:t>
            </w:r>
            <w:r>
              <w:rPr>
                <w:rStyle w:val="1"/>
                <w:sz w:val="18"/>
                <w:szCs w:val="18"/>
                <w:shd w:val="clear" w:color="auto" w:fill="FFFFFF"/>
              </w:rPr>
              <w:t>нного программного обеспечения, В ТП предлагается</w:t>
            </w:r>
            <w:r w:rsidRPr="006B342E">
              <w:rPr>
                <w:color w:val="000000"/>
              </w:rPr>
              <w:t xml:space="preserve"> </w:t>
            </w:r>
            <w:r w:rsidRPr="009F02EE">
              <w:rPr>
                <w:color w:val="000000"/>
                <w:sz w:val="18"/>
                <w:szCs w:val="18"/>
              </w:rPr>
              <w:t>систем</w:t>
            </w:r>
            <w:r>
              <w:rPr>
                <w:color w:val="000000"/>
                <w:sz w:val="18"/>
                <w:szCs w:val="18"/>
              </w:rPr>
              <w:t>а</w:t>
            </w:r>
            <w:r w:rsidRPr="009F02EE">
              <w:rPr>
                <w:color w:val="000000"/>
                <w:sz w:val="18"/>
                <w:szCs w:val="18"/>
              </w:rPr>
              <w:t xml:space="preserve"> управления, </w:t>
            </w:r>
            <w:r>
              <w:rPr>
                <w:color w:val="000000"/>
                <w:sz w:val="18"/>
                <w:szCs w:val="18"/>
              </w:rPr>
              <w:t xml:space="preserve">которая </w:t>
            </w:r>
            <w:r w:rsidRPr="009F02EE">
              <w:rPr>
                <w:color w:val="000000"/>
                <w:sz w:val="18"/>
                <w:szCs w:val="18"/>
              </w:rPr>
              <w:t>реализована на базе двух управлени</w:t>
            </w:r>
            <w:r>
              <w:rPr>
                <w:color w:val="000000"/>
                <w:sz w:val="18"/>
                <w:szCs w:val="18"/>
              </w:rPr>
              <w:t>й</w:t>
            </w:r>
            <w:r w:rsidRPr="009F02EE">
              <w:rPr>
                <w:color w:val="000000"/>
                <w:sz w:val="18"/>
                <w:szCs w:val="18"/>
              </w:rPr>
              <w:t>: работа через ПК или взаимодействие с локальными панелями управления основного оборудования, дублирующих друг друга</w:t>
            </w:r>
            <w:r>
              <w:rPr>
                <w:color w:val="000000"/>
                <w:sz w:val="18"/>
                <w:szCs w:val="18"/>
              </w:rPr>
              <w:t>.</w:t>
            </w:r>
          </w:p>
          <w:p w:rsidR="006E029A" w:rsidRPr="00E104E4" w:rsidRDefault="006E029A" w:rsidP="00577995">
            <w:pPr>
              <w:pStyle w:val="Standard"/>
              <w:ind w:right="130"/>
              <w:jc w:val="both"/>
              <w:rPr>
                <w:rStyle w:val="1"/>
                <w:rFonts w:ascii="Times New Roman" w:hAnsi="Times New Roman" w:cs="Times New Roman"/>
                <w:sz w:val="18"/>
                <w:szCs w:val="18"/>
              </w:rPr>
            </w:pPr>
            <w:r w:rsidRPr="000236F4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Пункт 4</w:t>
            </w:r>
            <w:r w:rsidRPr="00A327E5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r w:rsidRPr="000236F4">
              <w:rPr>
                <w:rStyle w:val="1"/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</w:rPr>
              <w:t xml:space="preserve">Система управления лабораторией) </w:t>
            </w:r>
            <w:r>
              <w:rPr>
                <w:rStyle w:val="1"/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</w:rPr>
              <w:t xml:space="preserve">В ТЗ установлено требование на </w:t>
            </w:r>
            <w:r w:rsidRPr="000236F4">
              <w:rPr>
                <w:rStyle w:val="1"/>
                <w:rFonts w:ascii="Times New Roman" w:hAnsi="Times New Roman" w:cs="Times New Roman"/>
                <w:bCs/>
                <w:sz w:val="18"/>
                <w:szCs w:val="22"/>
              </w:rPr>
              <w:t>П</w:t>
            </w:r>
            <w:r w:rsidRPr="000236F4">
              <w:rPr>
                <w:rStyle w:val="1"/>
                <w:rFonts w:ascii="Times New Roman" w:hAnsi="Times New Roman" w:cs="Times New Roman"/>
                <w:sz w:val="18"/>
                <w:szCs w:val="22"/>
              </w:rPr>
              <w:t xml:space="preserve">рограммное </w:t>
            </w:r>
            <w:r w:rsidRPr="000236F4">
              <w:rPr>
                <w:rStyle w:val="1"/>
                <w:rFonts w:ascii="Times New Roman" w:hAnsi="Times New Roman" w:cs="Times New Roman"/>
                <w:bCs/>
                <w:sz w:val="18"/>
                <w:szCs w:val="22"/>
              </w:rPr>
              <w:t>о</w:t>
            </w:r>
            <w:r w:rsidRPr="000236F4">
              <w:rPr>
                <w:rStyle w:val="1"/>
                <w:rFonts w:ascii="Times New Roman" w:hAnsi="Times New Roman" w:cs="Times New Roman"/>
                <w:sz w:val="18"/>
                <w:szCs w:val="22"/>
              </w:rPr>
              <w:t xml:space="preserve">беспечение </w:t>
            </w:r>
            <w:r w:rsidRPr="000236F4">
              <w:rPr>
                <w:rStyle w:val="1"/>
                <w:rFonts w:ascii="Times New Roman" w:hAnsi="Times New Roman" w:cs="Times New Roman"/>
                <w:b/>
                <w:bCs/>
                <w:sz w:val="18"/>
                <w:szCs w:val="18"/>
              </w:rPr>
              <w:t>с</w:t>
            </w:r>
            <w:r w:rsidRPr="000236F4"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истемы </w:t>
            </w:r>
            <w:r w:rsidRPr="000236F4">
              <w:rPr>
                <w:rStyle w:val="1"/>
                <w:rFonts w:ascii="Times New Roman" w:hAnsi="Times New Roman" w:cs="Times New Roman"/>
                <w:b/>
                <w:bCs/>
                <w:sz w:val="18"/>
                <w:szCs w:val="18"/>
              </w:rPr>
              <w:t>у</w:t>
            </w:r>
            <w:r w:rsidRPr="000236F4">
              <w:rPr>
                <w:rStyle w:val="1"/>
                <w:rFonts w:ascii="Times New Roman" w:hAnsi="Times New Roman" w:cs="Times New Roman"/>
                <w:sz w:val="18"/>
                <w:szCs w:val="18"/>
              </w:rPr>
              <w:t>правления (ПО СУ)</w:t>
            </w:r>
            <w:r w:rsidRPr="000236F4">
              <w:rPr>
                <w:rStyle w:val="1"/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Style w:val="1"/>
                <w:rFonts w:ascii="Times New Roman" w:hAnsi="Times New Roman" w:cs="Times New Roman"/>
                <w:bCs/>
                <w:sz w:val="18"/>
                <w:szCs w:val="18"/>
                <w:shd w:val="clear" w:color="auto" w:fill="FFFFFF"/>
              </w:rPr>
              <w:t>о наличии</w:t>
            </w:r>
            <w:r w:rsidRPr="000236F4">
              <w:rPr>
                <w:rStyle w:val="1"/>
                <w:rFonts w:ascii="Times New Roman" w:hAnsi="Times New Roman" w:cs="Times New Roman"/>
                <w:bCs/>
                <w:sz w:val="18"/>
                <w:szCs w:val="18"/>
                <w:shd w:val="clear" w:color="auto" w:fill="FFFFFF"/>
              </w:rPr>
              <w:t xml:space="preserve"> свидетельств</w:t>
            </w:r>
            <w:r>
              <w:rPr>
                <w:rStyle w:val="1"/>
                <w:rFonts w:ascii="Times New Roman" w:hAnsi="Times New Roman" w:cs="Times New Roman"/>
                <w:bCs/>
                <w:sz w:val="18"/>
                <w:szCs w:val="18"/>
                <w:shd w:val="clear" w:color="auto" w:fill="FFFFFF"/>
              </w:rPr>
              <w:t>а</w:t>
            </w:r>
            <w:r w:rsidRPr="000236F4">
              <w:rPr>
                <w:rStyle w:val="1"/>
                <w:rFonts w:ascii="Times New Roman" w:hAnsi="Times New Roman" w:cs="Times New Roman"/>
                <w:bCs/>
                <w:sz w:val="18"/>
                <w:szCs w:val="18"/>
                <w:shd w:val="clear" w:color="auto" w:fill="FFFFFF"/>
              </w:rPr>
              <w:t xml:space="preserve"> о государственной регистрации программного обеспечения цифровой системы управления модулями лаборатории, от правообладателя</w:t>
            </w:r>
            <w:r>
              <w:rPr>
                <w:rStyle w:val="1"/>
                <w:rFonts w:ascii="Times New Roman" w:hAnsi="Times New Roman" w:cs="Times New Roman"/>
                <w:bCs/>
                <w:sz w:val="18"/>
                <w:szCs w:val="18"/>
                <w:shd w:val="clear" w:color="auto" w:fill="FFFFFF"/>
              </w:rPr>
              <w:t xml:space="preserve">, в предлагаемой лаборатории этого </w:t>
            </w:r>
            <w:r w:rsidRPr="00DA6FED">
              <w:rPr>
                <w:rStyle w:val="1"/>
                <w:rFonts w:ascii="Times New Roman" w:hAnsi="Times New Roman" w:cs="Times New Roman"/>
                <w:bCs/>
                <w:sz w:val="18"/>
                <w:szCs w:val="18"/>
                <w:shd w:val="clear" w:color="auto" w:fill="FFFFFF"/>
              </w:rPr>
              <w:t xml:space="preserve">нет. </w:t>
            </w:r>
            <w:r w:rsidRPr="00DA6FED"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Требованиях </w:t>
            </w:r>
            <w:r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ТЗ </w:t>
            </w:r>
            <w:r w:rsidRPr="00DA6FED"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к </w:t>
            </w:r>
            <w:r w:rsidRPr="00DA6FED">
              <w:rPr>
                <w:rStyle w:val="1"/>
                <w:rFonts w:ascii="Times New Roman" w:hAnsi="Times New Roman" w:cs="Times New Roman"/>
                <w:bCs/>
                <w:sz w:val="18"/>
                <w:szCs w:val="18"/>
                <w:shd w:val="clear" w:color="auto" w:fill="FFFFFF"/>
              </w:rPr>
              <w:t xml:space="preserve">ПО </w:t>
            </w:r>
            <w:r w:rsidRPr="00DA6FED">
              <w:rPr>
                <w:rStyle w:val="1"/>
                <w:rFonts w:ascii="Times New Roman" w:hAnsi="Times New Roman" w:cs="Times New Roman"/>
                <w:bCs/>
                <w:sz w:val="18"/>
                <w:szCs w:val="18"/>
              </w:rPr>
              <w:t>СУ</w:t>
            </w:r>
            <w:r w:rsidRPr="00DA6FED"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 не допускается механическое </w:t>
            </w:r>
            <w:r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дублирование органов управления, а в предлагаемой </w:t>
            </w:r>
            <w:r w:rsidRPr="00E104E4"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лаборатории </w:t>
            </w:r>
            <w:r>
              <w:rPr>
                <w:rStyle w:val="1"/>
                <w:rFonts w:ascii="Times New Roman" w:hAnsi="Times New Roman" w:cs="Times New Roman"/>
                <w:sz w:val="18"/>
                <w:szCs w:val="18"/>
              </w:rPr>
              <w:t>информация по данному требованию отсутствует</w:t>
            </w:r>
            <w:r w:rsidRPr="00E104E4"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. </w:t>
            </w:r>
          </w:p>
          <w:p w:rsidR="006E029A" w:rsidRPr="00E104E4" w:rsidRDefault="006E029A" w:rsidP="00577995">
            <w:pPr>
              <w:pStyle w:val="10"/>
              <w:rPr>
                <w:rStyle w:val="1"/>
                <w:rFonts w:ascii="Times New Roman" w:hAnsi="Times New Roman" w:cs="Times New Roman"/>
                <w:sz w:val="18"/>
                <w:szCs w:val="18"/>
              </w:rPr>
            </w:pPr>
            <w:r w:rsidRPr="00E104E4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Пункт 5</w:t>
            </w:r>
            <w:r w:rsidRPr="00E104E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Pr="00E104E4">
              <w:rPr>
                <w:rStyle w:val="1"/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</w:rPr>
              <w:t xml:space="preserve">Модуль высоковольтной коммутации) </w:t>
            </w:r>
            <w:r>
              <w:rPr>
                <w:rStyle w:val="1"/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</w:rPr>
              <w:t>В ТЗ</w:t>
            </w:r>
            <w:r w:rsidRPr="00E104E4">
              <w:rPr>
                <w:rStyle w:val="1"/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Style w:val="1"/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</w:rPr>
              <w:t>установлено, что н</w:t>
            </w:r>
            <w:r w:rsidRPr="00E104E4"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е допускается расположение модуля высоковольтной коммутации на полу в высоковольтном отсеке (уменьшает площадь высоковольтного отсека, затрудняет доступ к оборудованию ЭТЛ для проведения осмотра и </w:t>
            </w:r>
            <w:r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технического обслуживания), а в предлагаемой </w:t>
            </w:r>
            <w:r w:rsidRPr="00E104E4"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лаборатории </w:t>
            </w:r>
            <w:r>
              <w:rPr>
                <w:rStyle w:val="1"/>
                <w:rFonts w:ascii="Times New Roman" w:hAnsi="Times New Roman" w:cs="Times New Roman"/>
                <w:sz w:val="18"/>
                <w:szCs w:val="18"/>
              </w:rPr>
              <w:t>информация по данному требованию отсутствует.</w:t>
            </w:r>
          </w:p>
          <w:p w:rsidR="006E029A" w:rsidRPr="00756EC9" w:rsidRDefault="006E029A" w:rsidP="00577995">
            <w:pPr>
              <w:rPr>
                <w:rFonts w:ascii="Times New Roman" w:hAnsi="Times New Roman" w:cs="Times New Roman"/>
                <w:sz w:val="18"/>
              </w:rPr>
            </w:pPr>
            <w:r w:rsidRPr="00756EC9">
              <w:rPr>
                <w:rFonts w:ascii="Times New Roman" w:hAnsi="Times New Roman" w:cs="Times New Roman"/>
                <w:b/>
                <w:sz w:val="18"/>
                <w:u w:val="single"/>
              </w:rPr>
              <w:t>Пункт 7</w:t>
            </w:r>
            <w:r w:rsidRPr="00756EC9"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Pr="00756EC9">
              <w:rPr>
                <w:rFonts w:ascii="Times New Roman" w:hAnsi="Times New Roman" w:cs="Times New Roman"/>
                <w:sz w:val="18"/>
              </w:rPr>
              <w:t>(</w:t>
            </w:r>
            <w:r w:rsidRPr="00756EC9">
              <w:rPr>
                <w:rStyle w:val="1"/>
                <w:rFonts w:ascii="Times New Roman" w:hAnsi="Times New Roman" w:cs="Times New Roman"/>
                <w:color w:val="000000"/>
                <w:sz w:val="18"/>
                <w:shd w:val="clear" w:color="auto" w:fill="FFFFFF"/>
              </w:rPr>
              <w:t xml:space="preserve">Кабельная </w:t>
            </w:r>
            <w:proofErr w:type="spellStart"/>
            <w:r w:rsidRPr="00756EC9">
              <w:rPr>
                <w:rStyle w:val="1"/>
                <w:rFonts w:ascii="Times New Roman" w:hAnsi="Times New Roman" w:cs="Times New Roman"/>
                <w:color w:val="000000"/>
                <w:sz w:val="18"/>
                <w:shd w:val="clear" w:color="auto" w:fill="FFFFFF"/>
              </w:rPr>
              <w:t>рефлектометрическая</w:t>
            </w:r>
            <w:proofErr w:type="spellEnd"/>
            <w:r w:rsidRPr="00756EC9">
              <w:rPr>
                <w:rStyle w:val="1"/>
                <w:rFonts w:ascii="Times New Roman" w:hAnsi="Times New Roman" w:cs="Times New Roman"/>
                <w:color w:val="000000"/>
                <w:sz w:val="18"/>
                <w:shd w:val="clear" w:color="auto" w:fill="FFFFFF"/>
              </w:rPr>
              <w:t xml:space="preserve"> система) </w:t>
            </w:r>
            <w:r>
              <w:rPr>
                <w:rStyle w:val="1"/>
                <w:rFonts w:ascii="Times New Roman" w:hAnsi="Times New Roman" w:cs="Times New Roman"/>
                <w:color w:val="000000"/>
                <w:sz w:val="18"/>
                <w:shd w:val="clear" w:color="auto" w:fill="FFFFFF"/>
              </w:rPr>
              <w:t>В соответствии с ТЗ требуется</w:t>
            </w:r>
            <w:r w:rsidRPr="00756EC9">
              <w:rPr>
                <w:rStyle w:val="1"/>
                <w:rFonts w:ascii="Times New Roman" w:hAnsi="Times New Roman" w:cs="Times New Roman"/>
                <w:color w:val="000000"/>
                <w:sz w:val="18"/>
                <w:shd w:val="clear" w:color="auto" w:fill="FFFFFF"/>
              </w:rPr>
              <w:t xml:space="preserve"> прибор с д</w:t>
            </w:r>
            <w:r w:rsidRPr="00756EC9">
              <w:rPr>
                <w:rStyle w:val="1"/>
                <w:rFonts w:ascii="Times New Roman" w:hAnsi="Times New Roman" w:cs="Times New Roman"/>
                <w:sz w:val="18"/>
              </w:rPr>
              <w:t xml:space="preserve">иапазоном длительностей зондирующего импульса от 10 </w:t>
            </w:r>
            <w:proofErr w:type="spellStart"/>
            <w:r w:rsidRPr="00756EC9">
              <w:rPr>
                <w:rStyle w:val="1"/>
                <w:rFonts w:ascii="Times New Roman" w:hAnsi="Times New Roman" w:cs="Times New Roman"/>
                <w:sz w:val="18"/>
              </w:rPr>
              <w:t>нс</w:t>
            </w:r>
            <w:proofErr w:type="spellEnd"/>
            <w:r w:rsidRPr="00756EC9">
              <w:rPr>
                <w:rStyle w:val="1"/>
                <w:rFonts w:ascii="Times New Roman" w:hAnsi="Times New Roman" w:cs="Times New Roman"/>
                <w:sz w:val="18"/>
              </w:rPr>
              <w:t xml:space="preserve"> до 10 </w:t>
            </w:r>
            <w:proofErr w:type="spellStart"/>
            <w:r w:rsidRPr="00756EC9">
              <w:rPr>
                <w:rStyle w:val="1"/>
                <w:rFonts w:ascii="Times New Roman" w:hAnsi="Times New Roman" w:cs="Times New Roman"/>
                <w:sz w:val="18"/>
              </w:rPr>
              <w:t>мкс</w:t>
            </w:r>
            <w:proofErr w:type="spellEnd"/>
            <w:r w:rsidRPr="00756EC9">
              <w:rPr>
                <w:rStyle w:val="1"/>
                <w:rFonts w:ascii="Times New Roman" w:hAnsi="Times New Roman" w:cs="Times New Roman"/>
                <w:sz w:val="18"/>
              </w:rPr>
              <w:t xml:space="preserve">, </w:t>
            </w:r>
            <w:r>
              <w:rPr>
                <w:rStyle w:val="1"/>
                <w:rFonts w:ascii="Times New Roman" w:hAnsi="Times New Roman" w:cs="Times New Roman"/>
                <w:sz w:val="18"/>
              </w:rPr>
              <w:t>В ТП</w:t>
            </w:r>
            <w:r w:rsidRPr="00756EC9">
              <w:rPr>
                <w:rStyle w:val="1"/>
                <w:rFonts w:ascii="Times New Roman" w:hAnsi="Times New Roman" w:cs="Times New Roman"/>
                <w:sz w:val="18"/>
              </w:rPr>
              <w:t xml:space="preserve"> предлага</w:t>
            </w:r>
            <w:r>
              <w:rPr>
                <w:rStyle w:val="1"/>
                <w:rFonts w:ascii="Times New Roman" w:hAnsi="Times New Roman" w:cs="Times New Roman"/>
                <w:sz w:val="18"/>
              </w:rPr>
              <w:t xml:space="preserve">ется диапазон от 100 </w:t>
            </w:r>
            <w:proofErr w:type="spellStart"/>
            <w:r>
              <w:rPr>
                <w:rStyle w:val="1"/>
                <w:rFonts w:ascii="Times New Roman" w:hAnsi="Times New Roman" w:cs="Times New Roman"/>
                <w:sz w:val="18"/>
              </w:rPr>
              <w:t>нс</w:t>
            </w:r>
            <w:proofErr w:type="spellEnd"/>
            <w:r>
              <w:rPr>
                <w:rStyle w:val="1"/>
                <w:rFonts w:ascii="Times New Roman" w:hAnsi="Times New Roman" w:cs="Times New Roman"/>
                <w:sz w:val="18"/>
              </w:rPr>
              <w:t xml:space="preserve"> до 300 </w:t>
            </w:r>
            <w:proofErr w:type="spellStart"/>
            <w:r>
              <w:rPr>
                <w:rStyle w:val="1"/>
                <w:rFonts w:ascii="Times New Roman" w:hAnsi="Times New Roman" w:cs="Times New Roman"/>
                <w:sz w:val="18"/>
              </w:rPr>
              <w:t>мкс</w:t>
            </w:r>
            <w:proofErr w:type="spellEnd"/>
            <w:r>
              <w:rPr>
                <w:rStyle w:val="1"/>
                <w:rFonts w:ascii="Times New Roman" w:hAnsi="Times New Roman" w:cs="Times New Roman"/>
                <w:sz w:val="18"/>
              </w:rPr>
              <w:t xml:space="preserve">, не соответствующий </w:t>
            </w:r>
            <w:proofErr w:type="spellStart"/>
            <w:r>
              <w:rPr>
                <w:rStyle w:val="1"/>
                <w:rFonts w:ascii="Times New Roman" w:hAnsi="Times New Roman" w:cs="Times New Roman"/>
                <w:sz w:val="18"/>
              </w:rPr>
              <w:t>диапазаону</w:t>
            </w:r>
            <w:proofErr w:type="spellEnd"/>
            <w:r>
              <w:rPr>
                <w:rStyle w:val="1"/>
                <w:rFonts w:ascii="Times New Roman" w:hAnsi="Times New Roman" w:cs="Times New Roman"/>
                <w:sz w:val="18"/>
              </w:rPr>
              <w:t>, установленному в ТЗ.</w:t>
            </w:r>
          </w:p>
          <w:p w:rsidR="006E029A" w:rsidRDefault="006E029A" w:rsidP="00577995">
            <w:pPr>
              <w:spacing w:after="0"/>
              <w:jc w:val="center"/>
            </w:pPr>
            <w:r w:rsidRPr="00756EC9">
              <w:rPr>
                <w:rFonts w:ascii="Times New Roman" w:hAnsi="Times New Roman" w:cs="Times New Roman"/>
                <w:b/>
                <w:sz w:val="18"/>
                <w:u w:val="single"/>
              </w:rPr>
              <w:t>Пункт 19</w:t>
            </w:r>
            <w:r w:rsidRPr="00756EC9"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Pr="00756EC9">
              <w:rPr>
                <w:rFonts w:ascii="Times New Roman" w:hAnsi="Times New Roman" w:cs="Times New Roman"/>
                <w:sz w:val="18"/>
              </w:rPr>
              <w:t>(</w:t>
            </w:r>
            <w:r w:rsidRPr="00756EC9">
              <w:rPr>
                <w:rStyle w:val="1"/>
                <w:rFonts w:ascii="Times New Roman" w:hAnsi="Times New Roman" w:cs="Times New Roman"/>
                <w:bCs/>
                <w:color w:val="000000"/>
                <w:sz w:val="18"/>
                <w:shd w:val="clear" w:color="auto" w:fill="FFFFFF"/>
              </w:rPr>
              <w:t xml:space="preserve">Комплект инструмента и принадлежностей) – </w:t>
            </w:r>
            <w:r>
              <w:rPr>
                <w:rStyle w:val="1"/>
                <w:rFonts w:ascii="Times New Roman" w:hAnsi="Times New Roman" w:cs="Times New Roman"/>
                <w:color w:val="000000"/>
                <w:sz w:val="18"/>
                <w:shd w:val="clear" w:color="auto" w:fill="FFFFFF"/>
              </w:rPr>
              <w:t>В соответствии с ТЗ требуются</w:t>
            </w:r>
            <w:r w:rsidRPr="00756EC9">
              <w:rPr>
                <w:rStyle w:val="1"/>
                <w:rFonts w:ascii="Times New Roman" w:hAnsi="Times New Roman" w:cs="Times New Roman"/>
                <w:bCs/>
                <w:color w:val="000000"/>
                <w:sz w:val="18"/>
                <w:shd w:val="clear" w:color="auto" w:fill="FFFFFF"/>
              </w:rPr>
              <w:t xml:space="preserve"> к</w:t>
            </w:r>
            <w:r w:rsidRPr="00756EC9">
              <w:rPr>
                <w:rStyle w:val="1"/>
                <w:rFonts w:ascii="Times New Roman" w:hAnsi="Times New Roman" w:cs="Times New Roman"/>
                <w:color w:val="000000"/>
                <w:sz w:val="18"/>
              </w:rPr>
              <w:t>оврик</w:t>
            </w:r>
            <w:r>
              <w:rPr>
                <w:rStyle w:val="1"/>
                <w:rFonts w:ascii="Times New Roman" w:hAnsi="Times New Roman" w:cs="Times New Roman"/>
                <w:color w:val="000000"/>
                <w:sz w:val="18"/>
              </w:rPr>
              <w:t>и</w:t>
            </w:r>
            <w:r w:rsidRPr="00756EC9">
              <w:rPr>
                <w:rStyle w:val="1"/>
                <w:rFonts w:ascii="Times New Roman" w:hAnsi="Times New Roman" w:cs="Times New Roman"/>
                <w:color w:val="000000"/>
                <w:sz w:val="18"/>
              </w:rPr>
              <w:t xml:space="preserve"> диэлектрически</w:t>
            </w:r>
            <w:r>
              <w:rPr>
                <w:rStyle w:val="1"/>
                <w:rFonts w:ascii="Times New Roman" w:hAnsi="Times New Roman" w:cs="Times New Roman"/>
                <w:color w:val="000000"/>
                <w:sz w:val="18"/>
              </w:rPr>
              <w:t>е</w:t>
            </w:r>
            <w:r w:rsidRPr="00756EC9">
              <w:rPr>
                <w:rStyle w:val="1"/>
                <w:rFonts w:ascii="Times New Roman" w:hAnsi="Times New Roman" w:cs="Times New Roman"/>
                <w:color w:val="000000"/>
                <w:sz w:val="18"/>
              </w:rPr>
              <w:t xml:space="preserve"> 2 шт., </w:t>
            </w:r>
            <w:r w:rsidRPr="00635231">
              <w:rPr>
                <w:rStyle w:val="1"/>
                <w:rFonts w:ascii="Times New Roman" w:hAnsi="Times New Roman" w:cs="Times New Roman"/>
                <w:bCs/>
                <w:color w:val="000000"/>
                <w:sz w:val="18"/>
                <w:shd w:val="clear" w:color="auto" w:fill="FFFFFF"/>
              </w:rPr>
              <w:t>В ТП предлагается</w:t>
            </w:r>
            <w:r w:rsidRPr="00635231">
              <w:rPr>
                <w:rStyle w:val="1"/>
                <w:rFonts w:ascii="Times New Roman" w:hAnsi="Times New Roman" w:cs="Times New Roman"/>
                <w:bCs/>
                <w:sz w:val="18"/>
                <w:shd w:val="clear" w:color="auto" w:fill="FFFFFF"/>
              </w:rPr>
              <w:t xml:space="preserve"> </w:t>
            </w:r>
            <w:r w:rsidRPr="00635231">
              <w:rPr>
                <w:rStyle w:val="1"/>
                <w:rFonts w:ascii="Times New Roman" w:hAnsi="Times New Roman" w:cs="Times New Roman"/>
                <w:bCs/>
                <w:color w:val="000000"/>
                <w:sz w:val="18"/>
                <w:shd w:val="clear" w:color="auto" w:fill="FFFFFF"/>
              </w:rPr>
              <w:t>1шт.</w:t>
            </w:r>
          </w:p>
        </w:tc>
      </w:tr>
      <w:tr w:rsidR="006E029A" w:rsidTr="00577995"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Бугаева Наталья Дмитриевна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Отказано в допуске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Заявка участника не соответствует требованиям, установленным в п.8 документации о закупке. Техническое предложение участника закупки не соответствует требованиям, установленным Заказчиком в техническом задании:</w:t>
            </w:r>
          </w:p>
          <w:p w:rsidR="006E029A" w:rsidRPr="009F02EE" w:rsidRDefault="006E029A" w:rsidP="00577995">
            <w:pPr>
              <w:widowControl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8"/>
                <w:szCs w:val="18"/>
              </w:rPr>
            </w:pPr>
            <w:r w:rsidRPr="009F02EE">
              <w:rPr>
                <w:rFonts w:ascii="Times New Roman" w:hAnsi="Times New Roman" w:cs="Times New Roman"/>
                <w:bCs/>
                <w:i/>
                <w:color w:val="000000" w:themeColor="text1"/>
                <w:sz w:val="18"/>
                <w:szCs w:val="18"/>
              </w:rPr>
              <w:t>ТРАНСПОРТНАЯ БАЗА</w:t>
            </w:r>
          </w:p>
          <w:p w:rsidR="006E029A" w:rsidRPr="009F02EE" w:rsidRDefault="006E029A" w:rsidP="00577995">
            <w:pPr>
              <w:widowControl w:val="0"/>
              <w:spacing w:after="150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 w:rsidRPr="009F02EE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Пункт 4.6</w:t>
            </w:r>
            <w:r w:rsidRPr="009F02EE">
              <w:rPr>
                <w:rFonts w:ascii="Times New Roman" w:hAnsi="Times New Roman" w:cs="Times New Roman"/>
                <w:sz w:val="18"/>
                <w:szCs w:val="18"/>
              </w:rPr>
              <w:t xml:space="preserve"> (Рабочее место оператора)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в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в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Техническом задании Заказчика (далее – ТЗ)</w:t>
            </w:r>
            <w:r w:rsidRPr="009F02EE">
              <w:rPr>
                <w:rFonts w:ascii="Times New Roman" w:hAnsi="Times New Roman" w:cs="Times New Roman"/>
                <w:sz w:val="18"/>
                <w:szCs w:val="18"/>
              </w:rPr>
              <w:t xml:space="preserve"> указаны конкретные цвета сидений «На пенал установить три автомобильных сиденья (цвет черный или серый)»,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в техническом предложении Участника (далее- ТП) цвет не определен.</w:t>
            </w:r>
          </w:p>
          <w:p w:rsidR="006E029A" w:rsidRPr="009F02EE" w:rsidRDefault="006E029A" w:rsidP="00577995">
            <w:pPr>
              <w:jc w:val="center"/>
              <w:rPr>
                <w:rStyle w:val="1"/>
                <w:rFonts w:ascii="Times New Roman" w:hAnsi="Times New Roman" w:cs="Times New Roman"/>
                <w:i/>
                <w:caps/>
                <w:sz w:val="18"/>
                <w:szCs w:val="18"/>
              </w:rPr>
            </w:pPr>
            <w:r w:rsidRPr="009F02EE">
              <w:rPr>
                <w:rStyle w:val="1"/>
                <w:rFonts w:ascii="Times New Roman" w:hAnsi="Times New Roman" w:cs="Times New Roman"/>
                <w:i/>
                <w:caps/>
                <w:sz w:val="18"/>
                <w:szCs w:val="18"/>
              </w:rPr>
              <w:t>Технические характеристики электротехнической лаборатории</w:t>
            </w:r>
          </w:p>
          <w:p w:rsidR="006E029A" w:rsidRPr="00626C17" w:rsidRDefault="006E029A" w:rsidP="00577995">
            <w:pPr>
              <w:pStyle w:val="a4"/>
              <w:spacing w:before="0" w:beforeAutospacing="0" w:after="0" w:afterAutospacing="0"/>
              <w:ind w:right="130"/>
              <w:jc w:val="both"/>
              <w:rPr>
                <w:sz w:val="20"/>
                <w:szCs w:val="20"/>
              </w:rPr>
            </w:pPr>
            <w:r w:rsidRPr="009F02EE">
              <w:rPr>
                <w:b/>
                <w:sz w:val="18"/>
                <w:szCs w:val="18"/>
                <w:u w:val="single"/>
              </w:rPr>
              <w:t>Пункт 2</w:t>
            </w:r>
            <w:r w:rsidRPr="009F02EE">
              <w:rPr>
                <w:sz w:val="18"/>
                <w:szCs w:val="18"/>
              </w:rPr>
              <w:t xml:space="preserve"> (</w:t>
            </w:r>
            <w:r w:rsidRPr="009F02EE">
              <w:rPr>
                <w:rStyle w:val="1"/>
                <w:color w:val="000000"/>
                <w:sz w:val="18"/>
                <w:szCs w:val="18"/>
                <w:shd w:val="clear" w:color="auto" w:fill="FFFFFF"/>
              </w:rPr>
              <w:t xml:space="preserve">Требования к </w:t>
            </w:r>
            <w:r w:rsidRPr="009F02EE">
              <w:rPr>
                <w:color w:val="000000"/>
                <w:sz w:val="18"/>
                <w:szCs w:val="18"/>
                <w:shd w:val="clear" w:color="auto" w:fill="FFFFFF"/>
              </w:rPr>
              <w:t>обеспечению в</w:t>
            </w:r>
            <w:r w:rsidRPr="009F02EE">
              <w:rPr>
                <w:color w:val="000000"/>
                <w:sz w:val="18"/>
                <w:szCs w:val="18"/>
              </w:rPr>
              <w:t xml:space="preserve">ыполнения работ </w:t>
            </w:r>
            <w:r w:rsidRPr="009F02EE">
              <w:rPr>
                <w:sz w:val="18"/>
                <w:szCs w:val="18"/>
              </w:rPr>
              <w:t>оператора</w:t>
            </w:r>
            <w:r w:rsidRPr="009F02EE">
              <w:rPr>
                <w:rStyle w:val="1"/>
                <w:color w:val="000000"/>
                <w:sz w:val="18"/>
                <w:szCs w:val="18"/>
              </w:rPr>
              <w:t xml:space="preserve">) </w:t>
            </w:r>
            <w:r>
              <w:rPr>
                <w:rStyle w:val="1"/>
                <w:color w:val="000000"/>
                <w:sz w:val="18"/>
                <w:szCs w:val="18"/>
              </w:rPr>
              <w:t>В ТЗ</w:t>
            </w:r>
            <w:r w:rsidRPr="009F02EE">
              <w:rPr>
                <w:rStyle w:val="1"/>
                <w:color w:val="000000"/>
                <w:sz w:val="18"/>
                <w:szCs w:val="18"/>
              </w:rPr>
              <w:t xml:space="preserve"> указано, что в</w:t>
            </w:r>
            <w:r w:rsidRPr="009F02EE">
              <w:rPr>
                <w:rStyle w:val="1"/>
                <w:sz w:val="18"/>
                <w:szCs w:val="18"/>
                <w:shd w:val="clear" w:color="auto" w:fill="FFFFFF"/>
              </w:rPr>
              <w:t>сё основное оборудование ЭТЛ должно быть интегрировано в единый аппаратный комплекс и управляться с помощью специализирова</w:t>
            </w:r>
            <w:r>
              <w:rPr>
                <w:rStyle w:val="1"/>
                <w:sz w:val="18"/>
                <w:szCs w:val="18"/>
                <w:shd w:val="clear" w:color="auto" w:fill="FFFFFF"/>
              </w:rPr>
              <w:t>нного программного обеспечения, В ТП предлагается</w:t>
            </w:r>
            <w:r w:rsidRPr="006B342E">
              <w:rPr>
                <w:color w:val="000000"/>
              </w:rPr>
              <w:t xml:space="preserve"> </w:t>
            </w:r>
            <w:r w:rsidRPr="009F02EE">
              <w:rPr>
                <w:color w:val="000000"/>
                <w:sz w:val="18"/>
                <w:szCs w:val="18"/>
              </w:rPr>
              <w:t>систем</w:t>
            </w:r>
            <w:r>
              <w:rPr>
                <w:color w:val="000000"/>
                <w:sz w:val="18"/>
                <w:szCs w:val="18"/>
              </w:rPr>
              <w:t>а</w:t>
            </w:r>
            <w:r w:rsidRPr="009F02EE">
              <w:rPr>
                <w:color w:val="000000"/>
                <w:sz w:val="18"/>
                <w:szCs w:val="18"/>
              </w:rPr>
              <w:t xml:space="preserve"> управления, </w:t>
            </w:r>
            <w:r>
              <w:rPr>
                <w:color w:val="000000"/>
                <w:sz w:val="18"/>
                <w:szCs w:val="18"/>
              </w:rPr>
              <w:t xml:space="preserve">которая </w:t>
            </w:r>
            <w:r w:rsidRPr="009F02EE">
              <w:rPr>
                <w:color w:val="000000"/>
                <w:sz w:val="18"/>
                <w:szCs w:val="18"/>
              </w:rPr>
              <w:t>реализована на базе двух управлени</w:t>
            </w:r>
            <w:r>
              <w:rPr>
                <w:color w:val="000000"/>
                <w:sz w:val="18"/>
                <w:szCs w:val="18"/>
              </w:rPr>
              <w:t>й</w:t>
            </w:r>
            <w:r w:rsidRPr="009F02EE">
              <w:rPr>
                <w:color w:val="000000"/>
                <w:sz w:val="18"/>
                <w:szCs w:val="18"/>
              </w:rPr>
              <w:t>: работа через ПК или взаимодействие с локальными панелями управления основного оборудования, дублирующих друг друга</w:t>
            </w:r>
            <w:r>
              <w:rPr>
                <w:color w:val="000000"/>
                <w:sz w:val="18"/>
                <w:szCs w:val="18"/>
              </w:rPr>
              <w:t>.</w:t>
            </w:r>
          </w:p>
          <w:p w:rsidR="006E029A" w:rsidRPr="00E104E4" w:rsidRDefault="006E029A" w:rsidP="00577995">
            <w:pPr>
              <w:pStyle w:val="Standard"/>
              <w:ind w:right="130"/>
              <w:jc w:val="both"/>
              <w:rPr>
                <w:rStyle w:val="1"/>
                <w:rFonts w:ascii="Times New Roman" w:hAnsi="Times New Roman" w:cs="Times New Roman"/>
                <w:sz w:val="18"/>
                <w:szCs w:val="18"/>
              </w:rPr>
            </w:pPr>
            <w:r w:rsidRPr="000236F4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Пункт 4</w:t>
            </w:r>
            <w:r w:rsidRPr="00A327E5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r w:rsidRPr="000236F4">
              <w:rPr>
                <w:rStyle w:val="1"/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</w:rPr>
              <w:t xml:space="preserve">Система управления лабораторией) </w:t>
            </w:r>
            <w:r>
              <w:rPr>
                <w:rStyle w:val="1"/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</w:rPr>
              <w:t xml:space="preserve">В ТЗ установлено требование на </w:t>
            </w:r>
            <w:r w:rsidRPr="000236F4">
              <w:rPr>
                <w:rStyle w:val="1"/>
                <w:rFonts w:ascii="Times New Roman" w:hAnsi="Times New Roman" w:cs="Times New Roman"/>
                <w:bCs/>
                <w:sz w:val="18"/>
                <w:szCs w:val="22"/>
              </w:rPr>
              <w:t>П</w:t>
            </w:r>
            <w:r w:rsidRPr="000236F4">
              <w:rPr>
                <w:rStyle w:val="1"/>
                <w:rFonts w:ascii="Times New Roman" w:hAnsi="Times New Roman" w:cs="Times New Roman"/>
                <w:sz w:val="18"/>
                <w:szCs w:val="22"/>
              </w:rPr>
              <w:t xml:space="preserve">рограммное </w:t>
            </w:r>
            <w:r w:rsidRPr="000236F4">
              <w:rPr>
                <w:rStyle w:val="1"/>
                <w:rFonts w:ascii="Times New Roman" w:hAnsi="Times New Roman" w:cs="Times New Roman"/>
                <w:bCs/>
                <w:sz w:val="18"/>
                <w:szCs w:val="22"/>
              </w:rPr>
              <w:t>о</w:t>
            </w:r>
            <w:r w:rsidRPr="000236F4">
              <w:rPr>
                <w:rStyle w:val="1"/>
                <w:rFonts w:ascii="Times New Roman" w:hAnsi="Times New Roman" w:cs="Times New Roman"/>
                <w:sz w:val="18"/>
                <w:szCs w:val="22"/>
              </w:rPr>
              <w:t xml:space="preserve">беспечение </w:t>
            </w:r>
            <w:r w:rsidRPr="000236F4">
              <w:rPr>
                <w:rStyle w:val="1"/>
                <w:rFonts w:ascii="Times New Roman" w:hAnsi="Times New Roman" w:cs="Times New Roman"/>
                <w:b/>
                <w:bCs/>
                <w:sz w:val="18"/>
                <w:szCs w:val="18"/>
              </w:rPr>
              <w:t>с</w:t>
            </w:r>
            <w:r w:rsidRPr="000236F4"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истемы </w:t>
            </w:r>
            <w:r w:rsidRPr="000236F4">
              <w:rPr>
                <w:rStyle w:val="1"/>
                <w:rFonts w:ascii="Times New Roman" w:hAnsi="Times New Roman" w:cs="Times New Roman"/>
                <w:b/>
                <w:bCs/>
                <w:sz w:val="18"/>
                <w:szCs w:val="18"/>
              </w:rPr>
              <w:t>у</w:t>
            </w:r>
            <w:r w:rsidRPr="000236F4">
              <w:rPr>
                <w:rStyle w:val="1"/>
                <w:rFonts w:ascii="Times New Roman" w:hAnsi="Times New Roman" w:cs="Times New Roman"/>
                <w:sz w:val="18"/>
                <w:szCs w:val="18"/>
              </w:rPr>
              <w:t>правления (ПО СУ)</w:t>
            </w:r>
            <w:r w:rsidRPr="000236F4">
              <w:rPr>
                <w:rStyle w:val="1"/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Style w:val="1"/>
                <w:rFonts w:ascii="Times New Roman" w:hAnsi="Times New Roman" w:cs="Times New Roman"/>
                <w:bCs/>
                <w:sz w:val="18"/>
                <w:szCs w:val="18"/>
                <w:shd w:val="clear" w:color="auto" w:fill="FFFFFF"/>
              </w:rPr>
              <w:t>о наличии</w:t>
            </w:r>
            <w:r w:rsidRPr="000236F4">
              <w:rPr>
                <w:rStyle w:val="1"/>
                <w:rFonts w:ascii="Times New Roman" w:hAnsi="Times New Roman" w:cs="Times New Roman"/>
                <w:bCs/>
                <w:sz w:val="18"/>
                <w:szCs w:val="18"/>
                <w:shd w:val="clear" w:color="auto" w:fill="FFFFFF"/>
              </w:rPr>
              <w:t xml:space="preserve"> свидетельств</w:t>
            </w:r>
            <w:r>
              <w:rPr>
                <w:rStyle w:val="1"/>
                <w:rFonts w:ascii="Times New Roman" w:hAnsi="Times New Roman" w:cs="Times New Roman"/>
                <w:bCs/>
                <w:sz w:val="18"/>
                <w:szCs w:val="18"/>
                <w:shd w:val="clear" w:color="auto" w:fill="FFFFFF"/>
              </w:rPr>
              <w:t>а</w:t>
            </w:r>
            <w:r w:rsidRPr="000236F4">
              <w:rPr>
                <w:rStyle w:val="1"/>
                <w:rFonts w:ascii="Times New Roman" w:hAnsi="Times New Roman" w:cs="Times New Roman"/>
                <w:bCs/>
                <w:sz w:val="18"/>
                <w:szCs w:val="18"/>
                <w:shd w:val="clear" w:color="auto" w:fill="FFFFFF"/>
              </w:rPr>
              <w:t xml:space="preserve"> о государственной регистрации программного обеспечения цифровой системы управления модулями лаборатории, от правообладателя</w:t>
            </w:r>
            <w:r>
              <w:rPr>
                <w:rStyle w:val="1"/>
                <w:rFonts w:ascii="Times New Roman" w:hAnsi="Times New Roman" w:cs="Times New Roman"/>
                <w:bCs/>
                <w:sz w:val="18"/>
                <w:szCs w:val="18"/>
                <w:shd w:val="clear" w:color="auto" w:fill="FFFFFF"/>
              </w:rPr>
              <w:t xml:space="preserve">, в предлагаемой лаборатории этого </w:t>
            </w:r>
            <w:r w:rsidRPr="00DA6FED">
              <w:rPr>
                <w:rStyle w:val="1"/>
                <w:rFonts w:ascii="Times New Roman" w:hAnsi="Times New Roman" w:cs="Times New Roman"/>
                <w:bCs/>
                <w:sz w:val="18"/>
                <w:szCs w:val="18"/>
                <w:shd w:val="clear" w:color="auto" w:fill="FFFFFF"/>
              </w:rPr>
              <w:t xml:space="preserve">нет. </w:t>
            </w:r>
            <w:r w:rsidRPr="00DA6FED"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Требованиях </w:t>
            </w:r>
            <w:r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ТЗ </w:t>
            </w:r>
            <w:r w:rsidRPr="00DA6FED"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к </w:t>
            </w:r>
            <w:r w:rsidRPr="00DA6FED">
              <w:rPr>
                <w:rStyle w:val="1"/>
                <w:rFonts w:ascii="Times New Roman" w:hAnsi="Times New Roman" w:cs="Times New Roman"/>
                <w:bCs/>
                <w:sz w:val="18"/>
                <w:szCs w:val="18"/>
                <w:shd w:val="clear" w:color="auto" w:fill="FFFFFF"/>
              </w:rPr>
              <w:t xml:space="preserve">ПО </w:t>
            </w:r>
            <w:r w:rsidRPr="00DA6FED">
              <w:rPr>
                <w:rStyle w:val="1"/>
                <w:rFonts w:ascii="Times New Roman" w:hAnsi="Times New Roman" w:cs="Times New Roman"/>
                <w:bCs/>
                <w:sz w:val="18"/>
                <w:szCs w:val="18"/>
              </w:rPr>
              <w:t>СУ</w:t>
            </w:r>
            <w:r w:rsidRPr="00DA6FED"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 не допускается механическое </w:t>
            </w:r>
            <w:r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дублирование органов управления, а в предлагаемой </w:t>
            </w:r>
            <w:r w:rsidRPr="00E104E4"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лаборатории </w:t>
            </w:r>
            <w:r>
              <w:rPr>
                <w:rStyle w:val="1"/>
                <w:rFonts w:ascii="Times New Roman" w:hAnsi="Times New Roman" w:cs="Times New Roman"/>
                <w:sz w:val="18"/>
                <w:szCs w:val="18"/>
              </w:rPr>
              <w:t>информация по данному требованию отсутствует</w:t>
            </w:r>
            <w:r w:rsidRPr="00E104E4"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. </w:t>
            </w:r>
          </w:p>
          <w:p w:rsidR="006E029A" w:rsidRPr="00E104E4" w:rsidRDefault="006E029A" w:rsidP="00577995">
            <w:pPr>
              <w:pStyle w:val="10"/>
              <w:rPr>
                <w:rStyle w:val="1"/>
                <w:rFonts w:ascii="Times New Roman" w:hAnsi="Times New Roman" w:cs="Times New Roman"/>
                <w:sz w:val="18"/>
                <w:szCs w:val="18"/>
              </w:rPr>
            </w:pPr>
            <w:r w:rsidRPr="00E104E4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Пункт 5</w:t>
            </w:r>
            <w:r w:rsidRPr="00E104E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Pr="00E104E4">
              <w:rPr>
                <w:rStyle w:val="1"/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</w:rPr>
              <w:t xml:space="preserve">Модуль высоковольтной коммутации) </w:t>
            </w:r>
            <w:r>
              <w:rPr>
                <w:rStyle w:val="1"/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</w:rPr>
              <w:t>В ТЗ</w:t>
            </w:r>
            <w:r w:rsidRPr="00E104E4">
              <w:rPr>
                <w:rStyle w:val="1"/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Style w:val="1"/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</w:rPr>
              <w:t>установлено, что н</w:t>
            </w:r>
            <w:r w:rsidRPr="00E104E4"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е допускается расположение модуля высоковольтной коммутации на полу в высоковольтном отсеке (уменьшает площадь высоковольтного отсека, затрудняет доступ к оборудованию ЭТЛ для проведения осмотра и </w:t>
            </w:r>
            <w:r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технического обслуживания), а в предлагаемой </w:t>
            </w:r>
            <w:r w:rsidRPr="00E104E4"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лаборатории </w:t>
            </w:r>
            <w:r>
              <w:rPr>
                <w:rStyle w:val="1"/>
                <w:rFonts w:ascii="Times New Roman" w:hAnsi="Times New Roman" w:cs="Times New Roman"/>
                <w:sz w:val="18"/>
                <w:szCs w:val="18"/>
              </w:rPr>
              <w:t>информация по данному требованию отсутствует.</w:t>
            </w:r>
          </w:p>
          <w:p w:rsidR="006E029A" w:rsidRPr="00756EC9" w:rsidRDefault="006E029A" w:rsidP="00577995">
            <w:pPr>
              <w:rPr>
                <w:rFonts w:ascii="Times New Roman" w:hAnsi="Times New Roman" w:cs="Times New Roman"/>
                <w:sz w:val="18"/>
              </w:rPr>
            </w:pPr>
            <w:r w:rsidRPr="00756EC9">
              <w:rPr>
                <w:rFonts w:ascii="Times New Roman" w:hAnsi="Times New Roman" w:cs="Times New Roman"/>
                <w:b/>
                <w:sz w:val="18"/>
                <w:u w:val="single"/>
              </w:rPr>
              <w:t>Пункт 7</w:t>
            </w:r>
            <w:r w:rsidRPr="00756EC9"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Pr="00756EC9">
              <w:rPr>
                <w:rFonts w:ascii="Times New Roman" w:hAnsi="Times New Roman" w:cs="Times New Roman"/>
                <w:sz w:val="18"/>
              </w:rPr>
              <w:t>(</w:t>
            </w:r>
            <w:r w:rsidRPr="00756EC9">
              <w:rPr>
                <w:rStyle w:val="1"/>
                <w:rFonts w:ascii="Times New Roman" w:hAnsi="Times New Roman" w:cs="Times New Roman"/>
                <w:color w:val="000000"/>
                <w:sz w:val="18"/>
                <w:shd w:val="clear" w:color="auto" w:fill="FFFFFF"/>
              </w:rPr>
              <w:t xml:space="preserve">Кабельная </w:t>
            </w:r>
            <w:proofErr w:type="spellStart"/>
            <w:r w:rsidRPr="00756EC9">
              <w:rPr>
                <w:rStyle w:val="1"/>
                <w:rFonts w:ascii="Times New Roman" w:hAnsi="Times New Roman" w:cs="Times New Roman"/>
                <w:color w:val="000000"/>
                <w:sz w:val="18"/>
                <w:shd w:val="clear" w:color="auto" w:fill="FFFFFF"/>
              </w:rPr>
              <w:t>рефлектометрическая</w:t>
            </w:r>
            <w:proofErr w:type="spellEnd"/>
            <w:r w:rsidRPr="00756EC9">
              <w:rPr>
                <w:rStyle w:val="1"/>
                <w:rFonts w:ascii="Times New Roman" w:hAnsi="Times New Roman" w:cs="Times New Roman"/>
                <w:color w:val="000000"/>
                <w:sz w:val="18"/>
                <w:shd w:val="clear" w:color="auto" w:fill="FFFFFF"/>
              </w:rPr>
              <w:t xml:space="preserve"> система) </w:t>
            </w:r>
            <w:r>
              <w:rPr>
                <w:rStyle w:val="1"/>
                <w:rFonts w:ascii="Times New Roman" w:hAnsi="Times New Roman" w:cs="Times New Roman"/>
                <w:color w:val="000000"/>
                <w:sz w:val="18"/>
                <w:shd w:val="clear" w:color="auto" w:fill="FFFFFF"/>
              </w:rPr>
              <w:t>В соответствии с ТЗ требуется</w:t>
            </w:r>
            <w:r w:rsidRPr="00756EC9">
              <w:rPr>
                <w:rStyle w:val="1"/>
                <w:rFonts w:ascii="Times New Roman" w:hAnsi="Times New Roman" w:cs="Times New Roman"/>
                <w:color w:val="000000"/>
                <w:sz w:val="18"/>
                <w:shd w:val="clear" w:color="auto" w:fill="FFFFFF"/>
              </w:rPr>
              <w:t xml:space="preserve"> прибор с д</w:t>
            </w:r>
            <w:r w:rsidRPr="00756EC9">
              <w:rPr>
                <w:rStyle w:val="1"/>
                <w:rFonts w:ascii="Times New Roman" w:hAnsi="Times New Roman" w:cs="Times New Roman"/>
                <w:sz w:val="18"/>
              </w:rPr>
              <w:t xml:space="preserve">иапазоном длительностей зондирующего импульса от 10 </w:t>
            </w:r>
            <w:proofErr w:type="spellStart"/>
            <w:r w:rsidRPr="00756EC9">
              <w:rPr>
                <w:rStyle w:val="1"/>
                <w:rFonts w:ascii="Times New Roman" w:hAnsi="Times New Roman" w:cs="Times New Roman"/>
                <w:sz w:val="18"/>
              </w:rPr>
              <w:t>нс</w:t>
            </w:r>
            <w:proofErr w:type="spellEnd"/>
            <w:r w:rsidRPr="00756EC9">
              <w:rPr>
                <w:rStyle w:val="1"/>
                <w:rFonts w:ascii="Times New Roman" w:hAnsi="Times New Roman" w:cs="Times New Roman"/>
                <w:sz w:val="18"/>
              </w:rPr>
              <w:t xml:space="preserve"> до 10 </w:t>
            </w:r>
            <w:proofErr w:type="spellStart"/>
            <w:r w:rsidRPr="00756EC9">
              <w:rPr>
                <w:rStyle w:val="1"/>
                <w:rFonts w:ascii="Times New Roman" w:hAnsi="Times New Roman" w:cs="Times New Roman"/>
                <w:sz w:val="18"/>
              </w:rPr>
              <w:t>мкс</w:t>
            </w:r>
            <w:proofErr w:type="spellEnd"/>
            <w:r w:rsidRPr="00756EC9">
              <w:rPr>
                <w:rStyle w:val="1"/>
                <w:rFonts w:ascii="Times New Roman" w:hAnsi="Times New Roman" w:cs="Times New Roman"/>
                <w:sz w:val="18"/>
              </w:rPr>
              <w:t xml:space="preserve">, </w:t>
            </w:r>
            <w:r>
              <w:rPr>
                <w:rStyle w:val="1"/>
                <w:rFonts w:ascii="Times New Roman" w:hAnsi="Times New Roman" w:cs="Times New Roman"/>
                <w:sz w:val="18"/>
              </w:rPr>
              <w:t>В ТП</w:t>
            </w:r>
            <w:r w:rsidRPr="00756EC9">
              <w:rPr>
                <w:rStyle w:val="1"/>
                <w:rFonts w:ascii="Times New Roman" w:hAnsi="Times New Roman" w:cs="Times New Roman"/>
                <w:sz w:val="18"/>
              </w:rPr>
              <w:t xml:space="preserve"> предлага</w:t>
            </w:r>
            <w:r>
              <w:rPr>
                <w:rStyle w:val="1"/>
                <w:rFonts w:ascii="Times New Roman" w:hAnsi="Times New Roman" w:cs="Times New Roman"/>
                <w:sz w:val="18"/>
              </w:rPr>
              <w:t xml:space="preserve">ется диапазон от 100 </w:t>
            </w:r>
            <w:proofErr w:type="spellStart"/>
            <w:r>
              <w:rPr>
                <w:rStyle w:val="1"/>
                <w:rFonts w:ascii="Times New Roman" w:hAnsi="Times New Roman" w:cs="Times New Roman"/>
                <w:sz w:val="18"/>
              </w:rPr>
              <w:t>нс</w:t>
            </w:r>
            <w:proofErr w:type="spellEnd"/>
            <w:r>
              <w:rPr>
                <w:rStyle w:val="1"/>
                <w:rFonts w:ascii="Times New Roman" w:hAnsi="Times New Roman" w:cs="Times New Roman"/>
                <w:sz w:val="18"/>
              </w:rPr>
              <w:t xml:space="preserve"> до 300 </w:t>
            </w:r>
            <w:proofErr w:type="spellStart"/>
            <w:r>
              <w:rPr>
                <w:rStyle w:val="1"/>
                <w:rFonts w:ascii="Times New Roman" w:hAnsi="Times New Roman" w:cs="Times New Roman"/>
                <w:sz w:val="18"/>
              </w:rPr>
              <w:t>мкс</w:t>
            </w:r>
            <w:proofErr w:type="spellEnd"/>
            <w:r>
              <w:rPr>
                <w:rStyle w:val="1"/>
                <w:rFonts w:ascii="Times New Roman" w:hAnsi="Times New Roman" w:cs="Times New Roman"/>
                <w:sz w:val="18"/>
              </w:rPr>
              <w:t xml:space="preserve">, не соответствующий </w:t>
            </w:r>
            <w:proofErr w:type="spellStart"/>
            <w:r>
              <w:rPr>
                <w:rStyle w:val="1"/>
                <w:rFonts w:ascii="Times New Roman" w:hAnsi="Times New Roman" w:cs="Times New Roman"/>
                <w:sz w:val="18"/>
              </w:rPr>
              <w:t>диапазаону</w:t>
            </w:r>
            <w:proofErr w:type="spellEnd"/>
            <w:r>
              <w:rPr>
                <w:rStyle w:val="1"/>
                <w:rFonts w:ascii="Times New Roman" w:hAnsi="Times New Roman" w:cs="Times New Roman"/>
                <w:sz w:val="18"/>
              </w:rPr>
              <w:t>, установленному в ТЗ.</w:t>
            </w:r>
          </w:p>
          <w:p w:rsidR="006E029A" w:rsidRDefault="006E029A" w:rsidP="00577995">
            <w:pPr>
              <w:spacing w:after="0"/>
              <w:jc w:val="center"/>
            </w:pPr>
            <w:r w:rsidRPr="00756EC9">
              <w:rPr>
                <w:rFonts w:ascii="Times New Roman" w:hAnsi="Times New Roman" w:cs="Times New Roman"/>
                <w:b/>
                <w:sz w:val="18"/>
                <w:u w:val="single"/>
              </w:rPr>
              <w:t>Пункт 19</w:t>
            </w:r>
            <w:r w:rsidRPr="00756EC9"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Pr="00756EC9">
              <w:rPr>
                <w:rFonts w:ascii="Times New Roman" w:hAnsi="Times New Roman" w:cs="Times New Roman"/>
                <w:sz w:val="18"/>
              </w:rPr>
              <w:t>(</w:t>
            </w:r>
            <w:r w:rsidRPr="00756EC9">
              <w:rPr>
                <w:rStyle w:val="1"/>
                <w:rFonts w:ascii="Times New Roman" w:hAnsi="Times New Roman" w:cs="Times New Roman"/>
                <w:bCs/>
                <w:color w:val="000000"/>
                <w:sz w:val="18"/>
                <w:shd w:val="clear" w:color="auto" w:fill="FFFFFF"/>
              </w:rPr>
              <w:t xml:space="preserve">Комплект инструмента и принадлежностей) – </w:t>
            </w:r>
            <w:r>
              <w:rPr>
                <w:rStyle w:val="1"/>
                <w:rFonts w:ascii="Times New Roman" w:hAnsi="Times New Roman" w:cs="Times New Roman"/>
                <w:color w:val="000000"/>
                <w:sz w:val="18"/>
                <w:shd w:val="clear" w:color="auto" w:fill="FFFFFF"/>
              </w:rPr>
              <w:t>В соответствии с ТЗ требуются</w:t>
            </w:r>
            <w:r w:rsidRPr="00756EC9">
              <w:rPr>
                <w:rStyle w:val="1"/>
                <w:rFonts w:ascii="Times New Roman" w:hAnsi="Times New Roman" w:cs="Times New Roman"/>
                <w:bCs/>
                <w:color w:val="000000"/>
                <w:sz w:val="18"/>
                <w:shd w:val="clear" w:color="auto" w:fill="FFFFFF"/>
              </w:rPr>
              <w:t xml:space="preserve"> к</w:t>
            </w:r>
            <w:r w:rsidRPr="00756EC9">
              <w:rPr>
                <w:rStyle w:val="1"/>
                <w:rFonts w:ascii="Times New Roman" w:hAnsi="Times New Roman" w:cs="Times New Roman"/>
                <w:color w:val="000000"/>
                <w:sz w:val="18"/>
              </w:rPr>
              <w:t>оврик</w:t>
            </w:r>
            <w:r>
              <w:rPr>
                <w:rStyle w:val="1"/>
                <w:rFonts w:ascii="Times New Roman" w:hAnsi="Times New Roman" w:cs="Times New Roman"/>
                <w:color w:val="000000"/>
                <w:sz w:val="18"/>
              </w:rPr>
              <w:t>и</w:t>
            </w:r>
            <w:r w:rsidRPr="00756EC9">
              <w:rPr>
                <w:rStyle w:val="1"/>
                <w:rFonts w:ascii="Times New Roman" w:hAnsi="Times New Roman" w:cs="Times New Roman"/>
                <w:color w:val="000000"/>
                <w:sz w:val="18"/>
              </w:rPr>
              <w:t xml:space="preserve"> диэлектрически</w:t>
            </w:r>
            <w:r>
              <w:rPr>
                <w:rStyle w:val="1"/>
                <w:rFonts w:ascii="Times New Roman" w:hAnsi="Times New Roman" w:cs="Times New Roman"/>
                <w:color w:val="000000"/>
                <w:sz w:val="18"/>
              </w:rPr>
              <w:t>е</w:t>
            </w:r>
            <w:r w:rsidRPr="00756EC9">
              <w:rPr>
                <w:rStyle w:val="1"/>
                <w:rFonts w:ascii="Times New Roman" w:hAnsi="Times New Roman" w:cs="Times New Roman"/>
                <w:color w:val="000000"/>
                <w:sz w:val="18"/>
              </w:rPr>
              <w:t xml:space="preserve"> 2 шт., </w:t>
            </w:r>
            <w:r w:rsidRPr="00635231">
              <w:rPr>
                <w:rStyle w:val="1"/>
                <w:rFonts w:ascii="Times New Roman" w:hAnsi="Times New Roman" w:cs="Times New Roman"/>
                <w:bCs/>
                <w:color w:val="000000"/>
                <w:sz w:val="18"/>
                <w:shd w:val="clear" w:color="auto" w:fill="FFFFFF"/>
              </w:rPr>
              <w:t>В ТП предлагается</w:t>
            </w:r>
            <w:r w:rsidRPr="00635231">
              <w:rPr>
                <w:rStyle w:val="1"/>
                <w:rFonts w:ascii="Times New Roman" w:hAnsi="Times New Roman" w:cs="Times New Roman"/>
                <w:bCs/>
                <w:sz w:val="18"/>
                <w:shd w:val="clear" w:color="auto" w:fill="FFFFFF"/>
              </w:rPr>
              <w:t xml:space="preserve"> </w:t>
            </w:r>
            <w:r w:rsidRPr="00635231">
              <w:rPr>
                <w:rStyle w:val="1"/>
                <w:rFonts w:ascii="Times New Roman" w:hAnsi="Times New Roman" w:cs="Times New Roman"/>
                <w:bCs/>
                <w:color w:val="000000"/>
                <w:sz w:val="18"/>
                <w:shd w:val="clear" w:color="auto" w:fill="FFFFFF"/>
              </w:rPr>
              <w:t>1шт.</w:t>
            </w:r>
          </w:p>
        </w:tc>
      </w:tr>
      <w:tr w:rsidR="006E029A" w:rsidTr="00577995"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Дублев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Руслан Алексеевич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Отказано в допуске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Заявка участника не соответствует требованиям, установленным в п.8 документации о закупке. Техническое предложение участника закупки не соответствует требованиям, установленным Заказчиком в техническом задании:</w:t>
            </w:r>
          </w:p>
          <w:p w:rsidR="006E029A" w:rsidRPr="009F02EE" w:rsidRDefault="006E029A" w:rsidP="00577995">
            <w:pPr>
              <w:widowControl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8"/>
                <w:szCs w:val="18"/>
              </w:rPr>
            </w:pPr>
            <w:r w:rsidRPr="009F02EE">
              <w:rPr>
                <w:rFonts w:ascii="Times New Roman" w:hAnsi="Times New Roman" w:cs="Times New Roman"/>
                <w:bCs/>
                <w:i/>
                <w:color w:val="000000" w:themeColor="text1"/>
                <w:sz w:val="18"/>
                <w:szCs w:val="18"/>
              </w:rPr>
              <w:t>ТРАНСПОРТНАЯ БАЗА</w:t>
            </w:r>
          </w:p>
          <w:p w:rsidR="006E029A" w:rsidRPr="009F02EE" w:rsidRDefault="006E029A" w:rsidP="00577995">
            <w:pPr>
              <w:widowControl w:val="0"/>
              <w:spacing w:after="150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 w:rsidRPr="009F02EE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Пункт 4.6</w:t>
            </w:r>
            <w:r w:rsidRPr="009F02EE">
              <w:rPr>
                <w:rFonts w:ascii="Times New Roman" w:hAnsi="Times New Roman" w:cs="Times New Roman"/>
                <w:sz w:val="18"/>
                <w:szCs w:val="18"/>
              </w:rPr>
              <w:t xml:space="preserve"> (Рабочее место оператора)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в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в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Техническом задании Заказчика (далее – ТЗ)</w:t>
            </w:r>
            <w:r w:rsidRPr="009F02EE">
              <w:rPr>
                <w:rFonts w:ascii="Times New Roman" w:hAnsi="Times New Roman" w:cs="Times New Roman"/>
                <w:sz w:val="18"/>
                <w:szCs w:val="18"/>
              </w:rPr>
              <w:t xml:space="preserve"> указаны конкретные цвета сидений «На пенал установить три автомобильных сиденья (цвет черный или серый)»,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в техническом предложении Участника (далее- ТП) цвет не определен.</w:t>
            </w:r>
          </w:p>
          <w:p w:rsidR="006E029A" w:rsidRPr="009F02EE" w:rsidRDefault="006E029A" w:rsidP="00577995">
            <w:pPr>
              <w:jc w:val="center"/>
              <w:rPr>
                <w:rStyle w:val="1"/>
                <w:rFonts w:ascii="Times New Roman" w:hAnsi="Times New Roman" w:cs="Times New Roman"/>
                <w:i/>
                <w:caps/>
                <w:sz w:val="18"/>
                <w:szCs w:val="18"/>
              </w:rPr>
            </w:pPr>
            <w:r w:rsidRPr="009F02EE">
              <w:rPr>
                <w:rStyle w:val="1"/>
                <w:rFonts w:ascii="Times New Roman" w:hAnsi="Times New Roman" w:cs="Times New Roman"/>
                <w:i/>
                <w:caps/>
                <w:sz w:val="18"/>
                <w:szCs w:val="18"/>
              </w:rPr>
              <w:lastRenderedPageBreak/>
              <w:t>Технические характеристики электротехнической лаборатории</w:t>
            </w:r>
          </w:p>
          <w:p w:rsidR="006E029A" w:rsidRPr="00626C17" w:rsidRDefault="006E029A" w:rsidP="00577995">
            <w:pPr>
              <w:pStyle w:val="a4"/>
              <w:spacing w:before="0" w:beforeAutospacing="0" w:after="0" w:afterAutospacing="0"/>
              <w:ind w:right="130"/>
              <w:jc w:val="both"/>
              <w:rPr>
                <w:sz w:val="20"/>
                <w:szCs w:val="20"/>
              </w:rPr>
            </w:pPr>
            <w:r w:rsidRPr="009F02EE">
              <w:rPr>
                <w:b/>
                <w:sz w:val="18"/>
                <w:szCs w:val="18"/>
                <w:u w:val="single"/>
              </w:rPr>
              <w:t>Пункт 2</w:t>
            </w:r>
            <w:r w:rsidRPr="009F02EE">
              <w:rPr>
                <w:sz w:val="18"/>
                <w:szCs w:val="18"/>
              </w:rPr>
              <w:t xml:space="preserve"> (</w:t>
            </w:r>
            <w:r w:rsidRPr="009F02EE">
              <w:rPr>
                <w:rStyle w:val="1"/>
                <w:color w:val="000000"/>
                <w:sz w:val="18"/>
                <w:szCs w:val="18"/>
                <w:shd w:val="clear" w:color="auto" w:fill="FFFFFF"/>
              </w:rPr>
              <w:t xml:space="preserve">Требования к </w:t>
            </w:r>
            <w:r w:rsidRPr="009F02EE">
              <w:rPr>
                <w:color w:val="000000"/>
                <w:sz w:val="18"/>
                <w:szCs w:val="18"/>
                <w:shd w:val="clear" w:color="auto" w:fill="FFFFFF"/>
              </w:rPr>
              <w:t>обеспечению в</w:t>
            </w:r>
            <w:r w:rsidRPr="009F02EE">
              <w:rPr>
                <w:color w:val="000000"/>
                <w:sz w:val="18"/>
                <w:szCs w:val="18"/>
              </w:rPr>
              <w:t xml:space="preserve">ыполнения работ </w:t>
            </w:r>
            <w:r w:rsidRPr="009F02EE">
              <w:rPr>
                <w:sz w:val="18"/>
                <w:szCs w:val="18"/>
              </w:rPr>
              <w:t>оператора</w:t>
            </w:r>
            <w:r w:rsidRPr="009F02EE">
              <w:rPr>
                <w:rStyle w:val="1"/>
                <w:color w:val="000000"/>
                <w:sz w:val="18"/>
                <w:szCs w:val="18"/>
              </w:rPr>
              <w:t xml:space="preserve">) </w:t>
            </w:r>
            <w:r>
              <w:rPr>
                <w:rStyle w:val="1"/>
                <w:color w:val="000000"/>
                <w:sz w:val="18"/>
                <w:szCs w:val="18"/>
              </w:rPr>
              <w:t>В ТЗ</w:t>
            </w:r>
            <w:r w:rsidRPr="009F02EE">
              <w:rPr>
                <w:rStyle w:val="1"/>
                <w:color w:val="000000"/>
                <w:sz w:val="18"/>
                <w:szCs w:val="18"/>
              </w:rPr>
              <w:t xml:space="preserve"> указано, что в</w:t>
            </w:r>
            <w:r w:rsidRPr="009F02EE">
              <w:rPr>
                <w:rStyle w:val="1"/>
                <w:sz w:val="18"/>
                <w:szCs w:val="18"/>
                <w:shd w:val="clear" w:color="auto" w:fill="FFFFFF"/>
              </w:rPr>
              <w:t>сё основное оборудование ЭТЛ должно быть интегрировано в единый аппаратный комплекс и управляться с помощью специализирова</w:t>
            </w:r>
            <w:r>
              <w:rPr>
                <w:rStyle w:val="1"/>
                <w:sz w:val="18"/>
                <w:szCs w:val="18"/>
                <w:shd w:val="clear" w:color="auto" w:fill="FFFFFF"/>
              </w:rPr>
              <w:t>нного программного обеспечения, В ТП предлагается</w:t>
            </w:r>
            <w:r w:rsidRPr="006B342E">
              <w:rPr>
                <w:color w:val="000000"/>
              </w:rPr>
              <w:t xml:space="preserve"> </w:t>
            </w:r>
            <w:r w:rsidRPr="009F02EE">
              <w:rPr>
                <w:color w:val="000000"/>
                <w:sz w:val="18"/>
                <w:szCs w:val="18"/>
              </w:rPr>
              <w:t>систем</w:t>
            </w:r>
            <w:r>
              <w:rPr>
                <w:color w:val="000000"/>
                <w:sz w:val="18"/>
                <w:szCs w:val="18"/>
              </w:rPr>
              <w:t>а</w:t>
            </w:r>
            <w:r w:rsidRPr="009F02EE">
              <w:rPr>
                <w:color w:val="000000"/>
                <w:sz w:val="18"/>
                <w:szCs w:val="18"/>
              </w:rPr>
              <w:t xml:space="preserve"> управления, </w:t>
            </w:r>
            <w:r>
              <w:rPr>
                <w:color w:val="000000"/>
                <w:sz w:val="18"/>
                <w:szCs w:val="18"/>
              </w:rPr>
              <w:t xml:space="preserve">которая </w:t>
            </w:r>
            <w:r w:rsidRPr="009F02EE">
              <w:rPr>
                <w:color w:val="000000"/>
                <w:sz w:val="18"/>
                <w:szCs w:val="18"/>
              </w:rPr>
              <w:t>реализована на базе двух управлени</w:t>
            </w:r>
            <w:r>
              <w:rPr>
                <w:color w:val="000000"/>
                <w:sz w:val="18"/>
                <w:szCs w:val="18"/>
              </w:rPr>
              <w:t>й</w:t>
            </w:r>
            <w:r w:rsidRPr="009F02EE">
              <w:rPr>
                <w:color w:val="000000"/>
                <w:sz w:val="18"/>
                <w:szCs w:val="18"/>
              </w:rPr>
              <w:t>: работа через ПК или взаимодействие с локальными панелями управления основного оборудования, дублирующих друг друга</w:t>
            </w:r>
            <w:r>
              <w:rPr>
                <w:color w:val="000000"/>
                <w:sz w:val="18"/>
                <w:szCs w:val="18"/>
              </w:rPr>
              <w:t>.</w:t>
            </w:r>
          </w:p>
          <w:p w:rsidR="006E029A" w:rsidRPr="00E104E4" w:rsidRDefault="006E029A" w:rsidP="00577995">
            <w:pPr>
              <w:pStyle w:val="Standard"/>
              <w:ind w:right="130"/>
              <w:jc w:val="both"/>
              <w:rPr>
                <w:rStyle w:val="1"/>
                <w:rFonts w:ascii="Times New Roman" w:hAnsi="Times New Roman" w:cs="Times New Roman"/>
                <w:sz w:val="18"/>
                <w:szCs w:val="18"/>
              </w:rPr>
            </w:pPr>
            <w:r w:rsidRPr="000236F4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Пункт 4</w:t>
            </w:r>
            <w:r w:rsidRPr="00A327E5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r w:rsidRPr="000236F4">
              <w:rPr>
                <w:rStyle w:val="1"/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</w:rPr>
              <w:t xml:space="preserve">Система управления лабораторией) </w:t>
            </w:r>
            <w:r>
              <w:rPr>
                <w:rStyle w:val="1"/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</w:rPr>
              <w:t xml:space="preserve">В ТЗ установлено требование на </w:t>
            </w:r>
            <w:r w:rsidRPr="000236F4">
              <w:rPr>
                <w:rStyle w:val="1"/>
                <w:rFonts w:ascii="Times New Roman" w:hAnsi="Times New Roman" w:cs="Times New Roman"/>
                <w:bCs/>
                <w:sz w:val="18"/>
                <w:szCs w:val="22"/>
              </w:rPr>
              <w:t>П</w:t>
            </w:r>
            <w:r w:rsidRPr="000236F4">
              <w:rPr>
                <w:rStyle w:val="1"/>
                <w:rFonts w:ascii="Times New Roman" w:hAnsi="Times New Roman" w:cs="Times New Roman"/>
                <w:sz w:val="18"/>
                <w:szCs w:val="22"/>
              </w:rPr>
              <w:t xml:space="preserve">рограммное </w:t>
            </w:r>
            <w:r w:rsidRPr="000236F4">
              <w:rPr>
                <w:rStyle w:val="1"/>
                <w:rFonts w:ascii="Times New Roman" w:hAnsi="Times New Roman" w:cs="Times New Roman"/>
                <w:bCs/>
                <w:sz w:val="18"/>
                <w:szCs w:val="22"/>
              </w:rPr>
              <w:t>о</w:t>
            </w:r>
            <w:r w:rsidRPr="000236F4">
              <w:rPr>
                <w:rStyle w:val="1"/>
                <w:rFonts w:ascii="Times New Roman" w:hAnsi="Times New Roman" w:cs="Times New Roman"/>
                <w:sz w:val="18"/>
                <w:szCs w:val="22"/>
              </w:rPr>
              <w:t xml:space="preserve">беспечение </w:t>
            </w:r>
            <w:r w:rsidRPr="000236F4">
              <w:rPr>
                <w:rStyle w:val="1"/>
                <w:rFonts w:ascii="Times New Roman" w:hAnsi="Times New Roman" w:cs="Times New Roman"/>
                <w:b/>
                <w:bCs/>
                <w:sz w:val="18"/>
                <w:szCs w:val="18"/>
              </w:rPr>
              <w:t>с</w:t>
            </w:r>
            <w:r w:rsidRPr="000236F4"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истемы </w:t>
            </w:r>
            <w:r w:rsidRPr="000236F4">
              <w:rPr>
                <w:rStyle w:val="1"/>
                <w:rFonts w:ascii="Times New Roman" w:hAnsi="Times New Roman" w:cs="Times New Roman"/>
                <w:b/>
                <w:bCs/>
                <w:sz w:val="18"/>
                <w:szCs w:val="18"/>
              </w:rPr>
              <w:t>у</w:t>
            </w:r>
            <w:r w:rsidRPr="000236F4">
              <w:rPr>
                <w:rStyle w:val="1"/>
                <w:rFonts w:ascii="Times New Roman" w:hAnsi="Times New Roman" w:cs="Times New Roman"/>
                <w:sz w:val="18"/>
                <w:szCs w:val="18"/>
              </w:rPr>
              <w:t>правления (ПО СУ)</w:t>
            </w:r>
            <w:r w:rsidRPr="000236F4">
              <w:rPr>
                <w:rStyle w:val="1"/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Style w:val="1"/>
                <w:rFonts w:ascii="Times New Roman" w:hAnsi="Times New Roman" w:cs="Times New Roman"/>
                <w:bCs/>
                <w:sz w:val="18"/>
                <w:szCs w:val="18"/>
                <w:shd w:val="clear" w:color="auto" w:fill="FFFFFF"/>
              </w:rPr>
              <w:t>о наличии</w:t>
            </w:r>
            <w:r w:rsidRPr="000236F4">
              <w:rPr>
                <w:rStyle w:val="1"/>
                <w:rFonts w:ascii="Times New Roman" w:hAnsi="Times New Roman" w:cs="Times New Roman"/>
                <w:bCs/>
                <w:sz w:val="18"/>
                <w:szCs w:val="18"/>
                <w:shd w:val="clear" w:color="auto" w:fill="FFFFFF"/>
              </w:rPr>
              <w:t xml:space="preserve"> свидетельств</w:t>
            </w:r>
            <w:r>
              <w:rPr>
                <w:rStyle w:val="1"/>
                <w:rFonts w:ascii="Times New Roman" w:hAnsi="Times New Roman" w:cs="Times New Roman"/>
                <w:bCs/>
                <w:sz w:val="18"/>
                <w:szCs w:val="18"/>
                <w:shd w:val="clear" w:color="auto" w:fill="FFFFFF"/>
              </w:rPr>
              <w:t>а</w:t>
            </w:r>
            <w:r w:rsidRPr="000236F4">
              <w:rPr>
                <w:rStyle w:val="1"/>
                <w:rFonts w:ascii="Times New Roman" w:hAnsi="Times New Roman" w:cs="Times New Roman"/>
                <w:bCs/>
                <w:sz w:val="18"/>
                <w:szCs w:val="18"/>
                <w:shd w:val="clear" w:color="auto" w:fill="FFFFFF"/>
              </w:rPr>
              <w:t xml:space="preserve"> о государственной регистрации программного обеспечения цифровой системы управления модулями лаборатории, от правообладателя</w:t>
            </w:r>
            <w:r>
              <w:rPr>
                <w:rStyle w:val="1"/>
                <w:rFonts w:ascii="Times New Roman" w:hAnsi="Times New Roman" w:cs="Times New Roman"/>
                <w:bCs/>
                <w:sz w:val="18"/>
                <w:szCs w:val="18"/>
                <w:shd w:val="clear" w:color="auto" w:fill="FFFFFF"/>
              </w:rPr>
              <w:t xml:space="preserve">, в предлагаемой лаборатории этого </w:t>
            </w:r>
            <w:r w:rsidRPr="00DA6FED">
              <w:rPr>
                <w:rStyle w:val="1"/>
                <w:rFonts w:ascii="Times New Roman" w:hAnsi="Times New Roman" w:cs="Times New Roman"/>
                <w:bCs/>
                <w:sz w:val="18"/>
                <w:szCs w:val="18"/>
                <w:shd w:val="clear" w:color="auto" w:fill="FFFFFF"/>
              </w:rPr>
              <w:t xml:space="preserve">нет. </w:t>
            </w:r>
            <w:r w:rsidRPr="00DA6FED"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Требованиях </w:t>
            </w:r>
            <w:r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ТЗ </w:t>
            </w:r>
            <w:r w:rsidRPr="00DA6FED"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к </w:t>
            </w:r>
            <w:r w:rsidRPr="00DA6FED">
              <w:rPr>
                <w:rStyle w:val="1"/>
                <w:rFonts w:ascii="Times New Roman" w:hAnsi="Times New Roman" w:cs="Times New Roman"/>
                <w:bCs/>
                <w:sz w:val="18"/>
                <w:szCs w:val="18"/>
                <w:shd w:val="clear" w:color="auto" w:fill="FFFFFF"/>
              </w:rPr>
              <w:t xml:space="preserve">ПО </w:t>
            </w:r>
            <w:r w:rsidRPr="00DA6FED">
              <w:rPr>
                <w:rStyle w:val="1"/>
                <w:rFonts w:ascii="Times New Roman" w:hAnsi="Times New Roman" w:cs="Times New Roman"/>
                <w:bCs/>
                <w:sz w:val="18"/>
                <w:szCs w:val="18"/>
              </w:rPr>
              <w:t>СУ</w:t>
            </w:r>
            <w:r w:rsidRPr="00DA6FED"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 не допускается механическое </w:t>
            </w:r>
            <w:r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дублирование органов управления, а в предлагаемой </w:t>
            </w:r>
            <w:r w:rsidRPr="00E104E4"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лаборатории </w:t>
            </w:r>
            <w:r>
              <w:rPr>
                <w:rStyle w:val="1"/>
                <w:rFonts w:ascii="Times New Roman" w:hAnsi="Times New Roman" w:cs="Times New Roman"/>
                <w:sz w:val="18"/>
                <w:szCs w:val="18"/>
              </w:rPr>
              <w:t>информация по данному требованию отсутствует</w:t>
            </w:r>
            <w:r w:rsidRPr="00E104E4"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. </w:t>
            </w:r>
          </w:p>
          <w:p w:rsidR="006E029A" w:rsidRPr="00E104E4" w:rsidRDefault="006E029A" w:rsidP="00577995">
            <w:pPr>
              <w:pStyle w:val="10"/>
              <w:rPr>
                <w:rStyle w:val="1"/>
                <w:rFonts w:ascii="Times New Roman" w:hAnsi="Times New Roman" w:cs="Times New Roman"/>
                <w:sz w:val="18"/>
                <w:szCs w:val="18"/>
              </w:rPr>
            </w:pPr>
            <w:r w:rsidRPr="00E104E4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Пункт 5</w:t>
            </w:r>
            <w:r w:rsidRPr="00E104E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Pr="00E104E4">
              <w:rPr>
                <w:rStyle w:val="1"/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</w:rPr>
              <w:t xml:space="preserve">Модуль высоковольтной коммутации) </w:t>
            </w:r>
            <w:r>
              <w:rPr>
                <w:rStyle w:val="1"/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</w:rPr>
              <w:t>В ТЗ</w:t>
            </w:r>
            <w:r w:rsidRPr="00E104E4">
              <w:rPr>
                <w:rStyle w:val="1"/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Style w:val="1"/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</w:rPr>
              <w:t>установлено, что н</w:t>
            </w:r>
            <w:r w:rsidRPr="00E104E4"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е допускается расположение модуля высоковольтной коммутации на полу в высоковольтном отсеке (уменьшает площадь высоковольтного отсека, затрудняет доступ к оборудованию ЭТЛ для проведения осмотра и </w:t>
            </w:r>
            <w:r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технического обслуживания), а в предлагаемой </w:t>
            </w:r>
            <w:r w:rsidRPr="00E104E4"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лаборатории </w:t>
            </w:r>
            <w:r>
              <w:rPr>
                <w:rStyle w:val="1"/>
                <w:rFonts w:ascii="Times New Roman" w:hAnsi="Times New Roman" w:cs="Times New Roman"/>
                <w:sz w:val="18"/>
                <w:szCs w:val="18"/>
              </w:rPr>
              <w:t>информация по данному требованию отсутствует.</w:t>
            </w:r>
          </w:p>
          <w:p w:rsidR="006E029A" w:rsidRPr="00756EC9" w:rsidRDefault="006E029A" w:rsidP="00577995">
            <w:pPr>
              <w:rPr>
                <w:rFonts w:ascii="Times New Roman" w:hAnsi="Times New Roman" w:cs="Times New Roman"/>
                <w:sz w:val="18"/>
              </w:rPr>
            </w:pPr>
            <w:r w:rsidRPr="00756EC9">
              <w:rPr>
                <w:rFonts w:ascii="Times New Roman" w:hAnsi="Times New Roman" w:cs="Times New Roman"/>
                <w:b/>
                <w:sz w:val="18"/>
                <w:u w:val="single"/>
              </w:rPr>
              <w:t>Пункт 7</w:t>
            </w:r>
            <w:r w:rsidRPr="00756EC9"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Pr="00756EC9">
              <w:rPr>
                <w:rFonts w:ascii="Times New Roman" w:hAnsi="Times New Roman" w:cs="Times New Roman"/>
                <w:sz w:val="18"/>
              </w:rPr>
              <w:t>(</w:t>
            </w:r>
            <w:r w:rsidRPr="00756EC9">
              <w:rPr>
                <w:rStyle w:val="1"/>
                <w:rFonts w:ascii="Times New Roman" w:hAnsi="Times New Roman" w:cs="Times New Roman"/>
                <w:color w:val="000000"/>
                <w:sz w:val="18"/>
                <w:shd w:val="clear" w:color="auto" w:fill="FFFFFF"/>
              </w:rPr>
              <w:t xml:space="preserve">Кабельная </w:t>
            </w:r>
            <w:proofErr w:type="spellStart"/>
            <w:r w:rsidRPr="00756EC9">
              <w:rPr>
                <w:rStyle w:val="1"/>
                <w:rFonts w:ascii="Times New Roman" w:hAnsi="Times New Roman" w:cs="Times New Roman"/>
                <w:color w:val="000000"/>
                <w:sz w:val="18"/>
                <w:shd w:val="clear" w:color="auto" w:fill="FFFFFF"/>
              </w:rPr>
              <w:t>рефлектометрическая</w:t>
            </w:r>
            <w:proofErr w:type="spellEnd"/>
            <w:r w:rsidRPr="00756EC9">
              <w:rPr>
                <w:rStyle w:val="1"/>
                <w:rFonts w:ascii="Times New Roman" w:hAnsi="Times New Roman" w:cs="Times New Roman"/>
                <w:color w:val="000000"/>
                <w:sz w:val="18"/>
                <w:shd w:val="clear" w:color="auto" w:fill="FFFFFF"/>
              </w:rPr>
              <w:t xml:space="preserve"> система) </w:t>
            </w:r>
            <w:r>
              <w:rPr>
                <w:rStyle w:val="1"/>
                <w:rFonts w:ascii="Times New Roman" w:hAnsi="Times New Roman" w:cs="Times New Roman"/>
                <w:color w:val="000000"/>
                <w:sz w:val="18"/>
                <w:shd w:val="clear" w:color="auto" w:fill="FFFFFF"/>
              </w:rPr>
              <w:t>В соответствии с ТЗ требуется</w:t>
            </w:r>
            <w:r w:rsidRPr="00756EC9">
              <w:rPr>
                <w:rStyle w:val="1"/>
                <w:rFonts w:ascii="Times New Roman" w:hAnsi="Times New Roman" w:cs="Times New Roman"/>
                <w:color w:val="000000"/>
                <w:sz w:val="18"/>
                <w:shd w:val="clear" w:color="auto" w:fill="FFFFFF"/>
              </w:rPr>
              <w:t xml:space="preserve"> прибор с д</w:t>
            </w:r>
            <w:r w:rsidRPr="00756EC9">
              <w:rPr>
                <w:rStyle w:val="1"/>
                <w:rFonts w:ascii="Times New Roman" w:hAnsi="Times New Roman" w:cs="Times New Roman"/>
                <w:sz w:val="18"/>
              </w:rPr>
              <w:t xml:space="preserve">иапазоном длительностей зондирующего импульса от 10 </w:t>
            </w:r>
            <w:proofErr w:type="spellStart"/>
            <w:r w:rsidRPr="00756EC9">
              <w:rPr>
                <w:rStyle w:val="1"/>
                <w:rFonts w:ascii="Times New Roman" w:hAnsi="Times New Roman" w:cs="Times New Roman"/>
                <w:sz w:val="18"/>
              </w:rPr>
              <w:t>нс</w:t>
            </w:r>
            <w:proofErr w:type="spellEnd"/>
            <w:r w:rsidRPr="00756EC9">
              <w:rPr>
                <w:rStyle w:val="1"/>
                <w:rFonts w:ascii="Times New Roman" w:hAnsi="Times New Roman" w:cs="Times New Roman"/>
                <w:sz w:val="18"/>
              </w:rPr>
              <w:t xml:space="preserve"> до 10 </w:t>
            </w:r>
            <w:proofErr w:type="spellStart"/>
            <w:r w:rsidRPr="00756EC9">
              <w:rPr>
                <w:rStyle w:val="1"/>
                <w:rFonts w:ascii="Times New Roman" w:hAnsi="Times New Roman" w:cs="Times New Roman"/>
                <w:sz w:val="18"/>
              </w:rPr>
              <w:t>мкс</w:t>
            </w:r>
            <w:proofErr w:type="spellEnd"/>
            <w:r w:rsidRPr="00756EC9">
              <w:rPr>
                <w:rStyle w:val="1"/>
                <w:rFonts w:ascii="Times New Roman" w:hAnsi="Times New Roman" w:cs="Times New Roman"/>
                <w:sz w:val="18"/>
              </w:rPr>
              <w:t xml:space="preserve">, </w:t>
            </w:r>
            <w:r>
              <w:rPr>
                <w:rStyle w:val="1"/>
                <w:rFonts w:ascii="Times New Roman" w:hAnsi="Times New Roman" w:cs="Times New Roman"/>
                <w:sz w:val="18"/>
              </w:rPr>
              <w:t>В ТП</w:t>
            </w:r>
            <w:r w:rsidRPr="00756EC9">
              <w:rPr>
                <w:rStyle w:val="1"/>
                <w:rFonts w:ascii="Times New Roman" w:hAnsi="Times New Roman" w:cs="Times New Roman"/>
                <w:sz w:val="18"/>
              </w:rPr>
              <w:t xml:space="preserve"> предлага</w:t>
            </w:r>
            <w:r>
              <w:rPr>
                <w:rStyle w:val="1"/>
                <w:rFonts w:ascii="Times New Roman" w:hAnsi="Times New Roman" w:cs="Times New Roman"/>
                <w:sz w:val="18"/>
              </w:rPr>
              <w:t xml:space="preserve">ется диапазон от 100 </w:t>
            </w:r>
            <w:proofErr w:type="spellStart"/>
            <w:r>
              <w:rPr>
                <w:rStyle w:val="1"/>
                <w:rFonts w:ascii="Times New Roman" w:hAnsi="Times New Roman" w:cs="Times New Roman"/>
                <w:sz w:val="18"/>
              </w:rPr>
              <w:t>нс</w:t>
            </w:r>
            <w:proofErr w:type="spellEnd"/>
            <w:r>
              <w:rPr>
                <w:rStyle w:val="1"/>
                <w:rFonts w:ascii="Times New Roman" w:hAnsi="Times New Roman" w:cs="Times New Roman"/>
                <w:sz w:val="18"/>
              </w:rPr>
              <w:t xml:space="preserve"> до 300 </w:t>
            </w:r>
            <w:proofErr w:type="spellStart"/>
            <w:r>
              <w:rPr>
                <w:rStyle w:val="1"/>
                <w:rFonts w:ascii="Times New Roman" w:hAnsi="Times New Roman" w:cs="Times New Roman"/>
                <w:sz w:val="18"/>
              </w:rPr>
              <w:t>мкс</w:t>
            </w:r>
            <w:proofErr w:type="spellEnd"/>
            <w:r>
              <w:rPr>
                <w:rStyle w:val="1"/>
                <w:rFonts w:ascii="Times New Roman" w:hAnsi="Times New Roman" w:cs="Times New Roman"/>
                <w:sz w:val="18"/>
              </w:rPr>
              <w:t xml:space="preserve">, не соответствующий </w:t>
            </w:r>
            <w:proofErr w:type="spellStart"/>
            <w:r>
              <w:rPr>
                <w:rStyle w:val="1"/>
                <w:rFonts w:ascii="Times New Roman" w:hAnsi="Times New Roman" w:cs="Times New Roman"/>
                <w:sz w:val="18"/>
              </w:rPr>
              <w:t>диапазаону</w:t>
            </w:r>
            <w:proofErr w:type="spellEnd"/>
            <w:r>
              <w:rPr>
                <w:rStyle w:val="1"/>
                <w:rFonts w:ascii="Times New Roman" w:hAnsi="Times New Roman" w:cs="Times New Roman"/>
                <w:sz w:val="18"/>
              </w:rPr>
              <w:t>, установленному в ТЗ.</w:t>
            </w:r>
          </w:p>
          <w:p w:rsidR="006E029A" w:rsidRDefault="006E029A" w:rsidP="00577995">
            <w:pPr>
              <w:spacing w:after="0"/>
              <w:jc w:val="center"/>
            </w:pPr>
            <w:r w:rsidRPr="00756EC9">
              <w:rPr>
                <w:rFonts w:ascii="Times New Roman" w:hAnsi="Times New Roman" w:cs="Times New Roman"/>
                <w:b/>
                <w:sz w:val="18"/>
                <w:u w:val="single"/>
              </w:rPr>
              <w:t>Пункт 19</w:t>
            </w:r>
            <w:r w:rsidRPr="00756EC9"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Pr="00756EC9">
              <w:rPr>
                <w:rFonts w:ascii="Times New Roman" w:hAnsi="Times New Roman" w:cs="Times New Roman"/>
                <w:sz w:val="18"/>
              </w:rPr>
              <w:t>(</w:t>
            </w:r>
            <w:r w:rsidRPr="00756EC9">
              <w:rPr>
                <w:rStyle w:val="1"/>
                <w:rFonts w:ascii="Times New Roman" w:hAnsi="Times New Roman" w:cs="Times New Roman"/>
                <w:bCs/>
                <w:color w:val="000000"/>
                <w:sz w:val="18"/>
                <w:shd w:val="clear" w:color="auto" w:fill="FFFFFF"/>
              </w:rPr>
              <w:t xml:space="preserve">Комплект инструмента и принадлежностей) – </w:t>
            </w:r>
            <w:r>
              <w:rPr>
                <w:rStyle w:val="1"/>
                <w:rFonts w:ascii="Times New Roman" w:hAnsi="Times New Roman" w:cs="Times New Roman"/>
                <w:color w:val="000000"/>
                <w:sz w:val="18"/>
                <w:shd w:val="clear" w:color="auto" w:fill="FFFFFF"/>
              </w:rPr>
              <w:t>В соответствии с ТЗ требуются</w:t>
            </w:r>
            <w:r w:rsidRPr="00756EC9">
              <w:rPr>
                <w:rStyle w:val="1"/>
                <w:rFonts w:ascii="Times New Roman" w:hAnsi="Times New Roman" w:cs="Times New Roman"/>
                <w:bCs/>
                <w:color w:val="000000"/>
                <w:sz w:val="18"/>
                <w:shd w:val="clear" w:color="auto" w:fill="FFFFFF"/>
              </w:rPr>
              <w:t xml:space="preserve"> к</w:t>
            </w:r>
            <w:r w:rsidRPr="00756EC9">
              <w:rPr>
                <w:rStyle w:val="1"/>
                <w:rFonts w:ascii="Times New Roman" w:hAnsi="Times New Roman" w:cs="Times New Roman"/>
                <w:color w:val="000000"/>
                <w:sz w:val="18"/>
              </w:rPr>
              <w:t>оврик</w:t>
            </w:r>
            <w:r>
              <w:rPr>
                <w:rStyle w:val="1"/>
                <w:rFonts w:ascii="Times New Roman" w:hAnsi="Times New Roman" w:cs="Times New Roman"/>
                <w:color w:val="000000"/>
                <w:sz w:val="18"/>
              </w:rPr>
              <w:t>и</w:t>
            </w:r>
            <w:r w:rsidRPr="00756EC9">
              <w:rPr>
                <w:rStyle w:val="1"/>
                <w:rFonts w:ascii="Times New Roman" w:hAnsi="Times New Roman" w:cs="Times New Roman"/>
                <w:color w:val="000000"/>
                <w:sz w:val="18"/>
              </w:rPr>
              <w:t xml:space="preserve"> диэлектрически</w:t>
            </w:r>
            <w:r>
              <w:rPr>
                <w:rStyle w:val="1"/>
                <w:rFonts w:ascii="Times New Roman" w:hAnsi="Times New Roman" w:cs="Times New Roman"/>
                <w:color w:val="000000"/>
                <w:sz w:val="18"/>
              </w:rPr>
              <w:t>е</w:t>
            </w:r>
            <w:r w:rsidRPr="00756EC9">
              <w:rPr>
                <w:rStyle w:val="1"/>
                <w:rFonts w:ascii="Times New Roman" w:hAnsi="Times New Roman" w:cs="Times New Roman"/>
                <w:color w:val="000000"/>
                <w:sz w:val="18"/>
              </w:rPr>
              <w:t xml:space="preserve"> 2 шт., </w:t>
            </w:r>
            <w:r w:rsidRPr="00635231">
              <w:rPr>
                <w:rStyle w:val="1"/>
                <w:rFonts w:ascii="Times New Roman" w:hAnsi="Times New Roman" w:cs="Times New Roman"/>
                <w:bCs/>
                <w:color w:val="000000"/>
                <w:sz w:val="18"/>
                <w:shd w:val="clear" w:color="auto" w:fill="FFFFFF"/>
              </w:rPr>
              <w:t>В ТП предлагается</w:t>
            </w:r>
            <w:r w:rsidRPr="00635231">
              <w:rPr>
                <w:rStyle w:val="1"/>
                <w:rFonts w:ascii="Times New Roman" w:hAnsi="Times New Roman" w:cs="Times New Roman"/>
                <w:bCs/>
                <w:sz w:val="18"/>
                <w:shd w:val="clear" w:color="auto" w:fill="FFFFFF"/>
              </w:rPr>
              <w:t xml:space="preserve"> </w:t>
            </w:r>
            <w:r w:rsidRPr="00635231">
              <w:rPr>
                <w:rStyle w:val="1"/>
                <w:rFonts w:ascii="Times New Roman" w:hAnsi="Times New Roman" w:cs="Times New Roman"/>
                <w:bCs/>
                <w:color w:val="000000"/>
                <w:sz w:val="18"/>
                <w:shd w:val="clear" w:color="auto" w:fill="FFFFFF"/>
              </w:rPr>
              <w:t>1шт.</w:t>
            </w:r>
          </w:p>
        </w:tc>
      </w:tr>
      <w:tr w:rsidR="006E029A" w:rsidTr="00577995"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Лиханов Максим Андреевич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Отказано в допуске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Заявка участника не соответствует требованиям, установленным в п.8 документации о закупке. Техническое предложение участника закупки не соответствует требованиям, установленным Заказчиком в техническом задании:</w:t>
            </w:r>
          </w:p>
          <w:p w:rsidR="006E029A" w:rsidRPr="009F02EE" w:rsidRDefault="006E029A" w:rsidP="00577995">
            <w:pPr>
              <w:widowControl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8"/>
                <w:szCs w:val="18"/>
              </w:rPr>
            </w:pPr>
            <w:r w:rsidRPr="009F02EE">
              <w:rPr>
                <w:rFonts w:ascii="Times New Roman" w:hAnsi="Times New Roman" w:cs="Times New Roman"/>
                <w:bCs/>
                <w:i/>
                <w:color w:val="000000" w:themeColor="text1"/>
                <w:sz w:val="18"/>
                <w:szCs w:val="18"/>
              </w:rPr>
              <w:t>ТРАНСПОРТНАЯ БАЗА</w:t>
            </w:r>
          </w:p>
          <w:p w:rsidR="006E029A" w:rsidRPr="009F02EE" w:rsidRDefault="006E029A" w:rsidP="00577995">
            <w:pPr>
              <w:widowControl w:val="0"/>
              <w:spacing w:after="150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 w:rsidRPr="009F02EE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Пункт 4.6</w:t>
            </w:r>
            <w:r w:rsidRPr="009F02EE">
              <w:rPr>
                <w:rFonts w:ascii="Times New Roman" w:hAnsi="Times New Roman" w:cs="Times New Roman"/>
                <w:sz w:val="18"/>
                <w:szCs w:val="18"/>
              </w:rPr>
              <w:t xml:space="preserve"> (Рабочее место оператора)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в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в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Техническом задании Заказчика (далее – ТЗ)</w:t>
            </w:r>
            <w:r w:rsidRPr="009F02EE">
              <w:rPr>
                <w:rFonts w:ascii="Times New Roman" w:hAnsi="Times New Roman" w:cs="Times New Roman"/>
                <w:sz w:val="18"/>
                <w:szCs w:val="18"/>
              </w:rPr>
              <w:t xml:space="preserve"> указаны конкретные цвета сидений «На пенал установить три автомобильных сиденья (цвет черный или серый)»,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в техническом предложении Участника (далее- ТП) цвет не определен.</w:t>
            </w:r>
          </w:p>
          <w:p w:rsidR="006E029A" w:rsidRPr="009F02EE" w:rsidRDefault="006E029A" w:rsidP="00577995">
            <w:pPr>
              <w:jc w:val="center"/>
              <w:rPr>
                <w:rStyle w:val="1"/>
                <w:rFonts w:ascii="Times New Roman" w:hAnsi="Times New Roman" w:cs="Times New Roman"/>
                <w:i/>
                <w:caps/>
                <w:sz w:val="18"/>
                <w:szCs w:val="18"/>
              </w:rPr>
            </w:pPr>
            <w:r w:rsidRPr="009F02EE">
              <w:rPr>
                <w:rStyle w:val="1"/>
                <w:rFonts w:ascii="Times New Roman" w:hAnsi="Times New Roman" w:cs="Times New Roman"/>
                <w:i/>
                <w:caps/>
                <w:sz w:val="18"/>
                <w:szCs w:val="18"/>
              </w:rPr>
              <w:t>Технические характеристики электротехнической лаборатории</w:t>
            </w:r>
          </w:p>
          <w:p w:rsidR="006E029A" w:rsidRPr="00626C17" w:rsidRDefault="006E029A" w:rsidP="00577995">
            <w:pPr>
              <w:pStyle w:val="a4"/>
              <w:spacing w:before="0" w:beforeAutospacing="0" w:after="0" w:afterAutospacing="0"/>
              <w:ind w:right="130"/>
              <w:jc w:val="both"/>
              <w:rPr>
                <w:sz w:val="20"/>
                <w:szCs w:val="20"/>
              </w:rPr>
            </w:pPr>
            <w:r w:rsidRPr="009F02EE">
              <w:rPr>
                <w:b/>
                <w:sz w:val="18"/>
                <w:szCs w:val="18"/>
                <w:u w:val="single"/>
              </w:rPr>
              <w:t>Пункт 2</w:t>
            </w:r>
            <w:r w:rsidRPr="009F02EE">
              <w:rPr>
                <w:sz w:val="18"/>
                <w:szCs w:val="18"/>
              </w:rPr>
              <w:t xml:space="preserve"> (</w:t>
            </w:r>
            <w:r w:rsidRPr="009F02EE">
              <w:rPr>
                <w:rStyle w:val="1"/>
                <w:color w:val="000000"/>
                <w:sz w:val="18"/>
                <w:szCs w:val="18"/>
                <w:shd w:val="clear" w:color="auto" w:fill="FFFFFF"/>
              </w:rPr>
              <w:t xml:space="preserve">Требования к </w:t>
            </w:r>
            <w:r w:rsidRPr="009F02EE">
              <w:rPr>
                <w:color w:val="000000"/>
                <w:sz w:val="18"/>
                <w:szCs w:val="18"/>
                <w:shd w:val="clear" w:color="auto" w:fill="FFFFFF"/>
              </w:rPr>
              <w:t>обеспечению в</w:t>
            </w:r>
            <w:r w:rsidRPr="009F02EE">
              <w:rPr>
                <w:color w:val="000000"/>
                <w:sz w:val="18"/>
                <w:szCs w:val="18"/>
              </w:rPr>
              <w:t xml:space="preserve">ыполнения работ </w:t>
            </w:r>
            <w:r w:rsidRPr="009F02EE">
              <w:rPr>
                <w:sz w:val="18"/>
                <w:szCs w:val="18"/>
              </w:rPr>
              <w:t>оператора</w:t>
            </w:r>
            <w:r w:rsidRPr="009F02EE">
              <w:rPr>
                <w:rStyle w:val="1"/>
                <w:color w:val="000000"/>
                <w:sz w:val="18"/>
                <w:szCs w:val="18"/>
              </w:rPr>
              <w:t xml:space="preserve">) </w:t>
            </w:r>
            <w:r>
              <w:rPr>
                <w:rStyle w:val="1"/>
                <w:color w:val="000000"/>
                <w:sz w:val="18"/>
                <w:szCs w:val="18"/>
              </w:rPr>
              <w:t>В ТЗ</w:t>
            </w:r>
            <w:r w:rsidRPr="009F02EE">
              <w:rPr>
                <w:rStyle w:val="1"/>
                <w:color w:val="000000"/>
                <w:sz w:val="18"/>
                <w:szCs w:val="18"/>
              </w:rPr>
              <w:t xml:space="preserve"> указано, что в</w:t>
            </w:r>
            <w:r w:rsidRPr="009F02EE">
              <w:rPr>
                <w:rStyle w:val="1"/>
                <w:sz w:val="18"/>
                <w:szCs w:val="18"/>
                <w:shd w:val="clear" w:color="auto" w:fill="FFFFFF"/>
              </w:rPr>
              <w:t>сё основное оборудование ЭТЛ должно быть интегрировано в единый аппаратный комплекс и управляться с помощью специализирова</w:t>
            </w:r>
            <w:r>
              <w:rPr>
                <w:rStyle w:val="1"/>
                <w:sz w:val="18"/>
                <w:szCs w:val="18"/>
                <w:shd w:val="clear" w:color="auto" w:fill="FFFFFF"/>
              </w:rPr>
              <w:t>нного программного обеспечения, В ТП предлагается</w:t>
            </w:r>
            <w:r w:rsidRPr="006B342E">
              <w:rPr>
                <w:color w:val="000000"/>
              </w:rPr>
              <w:t xml:space="preserve"> </w:t>
            </w:r>
            <w:r w:rsidRPr="009F02EE">
              <w:rPr>
                <w:color w:val="000000"/>
                <w:sz w:val="18"/>
                <w:szCs w:val="18"/>
              </w:rPr>
              <w:t>систем</w:t>
            </w:r>
            <w:r>
              <w:rPr>
                <w:color w:val="000000"/>
                <w:sz w:val="18"/>
                <w:szCs w:val="18"/>
              </w:rPr>
              <w:t>а</w:t>
            </w:r>
            <w:r w:rsidRPr="009F02EE">
              <w:rPr>
                <w:color w:val="000000"/>
                <w:sz w:val="18"/>
                <w:szCs w:val="18"/>
              </w:rPr>
              <w:t xml:space="preserve"> управления, </w:t>
            </w:r>
            <w:r>
              <w:rPr>
                <w:color w:val="000000"/>
                <w:sz w:val="18"/>
                <w:szCs w:val="18"/>
              </w:rPr>
              <w:t xml:space="preserve">которая </w:t>
            </w:r>
            <w:r w:rsidRPr="009F02EE">
              <w:rPr>
                <w:color w:val="000000"/>
                <w:sz w:val="18"/>
                <w:szCs w:val="18"/>
              </w:rPr>
              <w:t>реализована на базе двух управлени</w:t>
            </w:r>
            <w:r>
              <w:rPr>
                <w:color w:val="000000"/>
                <w:sz w:val="18"/>
                <w:szCs w:val="18"/>
              </w:rPr>
              <w:t>й</w:t>
            </w:r>
            <w:r w:rsidRPr="009F02EE">
              <w:rPr>
                <w:color w:val="000000"/>
                <w:sz w:val="18"/>
                <w:szCs w:val="18"/>
              </w:rPr>
              <w:t>: работа через ПК или взаимодействие с локальными панелями управления основного оборудования, дублирующих друг друга</w:t>
            </w:r>
            <w:r>
              <w:rPr>
                <w:color w:val="000000"/>
                <w:sz w:val="18"/>
                <w:szCs w:val="18"/>
              </w:rPr>
              <w:t>.</w:t>
            </w:r>
          </w:p>
          <w:p w:rsidR="006E029A" w:rsidRPr="00E104E4" w:rsidRDefault="006E029A" w:rsidP="00577995">
            <w:pPr>
              <w:pStyle w:val="Standard"/>
              <w:ind w:right="130"/>
              <w:jc w:val="both"/>
              <w:rPr>
                <w:rStyle w:val="1"/>
                <w:rFonts w:ascii="Times New Roman" w:hAnsi="Times New Roman" w:cs="Times New Roman"/>
                <w:sz w:val="18"/>
                <w:szCs w:val="18"/>
              </w:rPr>
            </w:pPr>
            <w:r w:rsidRPr="000236F4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Пункт 4</w:t>
            </w:r>
            <w:r w:rsidRPr="00A327E5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r w:rsidRPr="000236F4">
              <w:rPr>
                <w:rStyle w:val="1"/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</w:rPr>
              <w:t xml:space="preserve">Система управления лабораторией) </w:t>
            </w:r>
            <w:r>
              <w:rPr>
                <w:rStyle w:val="1"/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</w:rPr>
              <w:t xml:space="preserve">В ТЗ установлено требование на </w:t>
            </w:r>
            <w:r w:rsidRPr="000236F4">
              <w:rPr>
                <w:rStyle w:val="1"/>
                <w:rFonts w:ascii="Times New Roman" w:hAnsi="Times New Roman" w:cs="Times New Roman"/>
                <w:bCs/>
                <w:sz w:val="18"/>
                <w:szCs w:val="22"/>
              </w:rPr>
              <w:t>П</w:t>
            </w:r>
            <w:r w:rsidRPr="000236F4">
              <w:rPr>
                <w:rStyle w:val="1"/>
                <w:rFonts w:ascii="Times New Roman" w:hAnsi="Times New Roman" w:cs="Times New Roman"/>
                <w:sz w:val="18"/>
                <w:szCs w:val="22"/>
              </w:rPr>
              <w:t xml:space="preserve">рограммное </w:t>
            </w:r>
            <w:r w:rsidRPr="000236F4">
              <w:rPr>
                <w:rStyle w:val="1"/>
                <w:rFonts w:ascii="Times New Roman" w:hAnsi="Times New Roman" w:cs="Times New Roman"/>
                <w:bCs/>
                <w:sz w:val="18"/>
                <w:szCs w:val="22"/>
              </w:rPr>
              <w:t>о</w:t>
            </w:r>
            <w:r w:rsidRPr="000236F4">
              <w:rPr>
                <w:rStyle w:val="1"/>
                <w:rFonts w:ascii="Times New Roman" w:hAnsi="Times New Roman" w:cs="Times New Roman"/>
                <w:sz w:val="18"/>
                <w:szCs w:val="22"/>
              </w:rPr>
              <w:t xml:space="preserve">беспечение </w:t>
            </w:r>
            <w:r w:rsidRPr="000236F4">
              <w:rPr>
                <w:rStyle w:val="1"/>
                <w:rFonts w:ascii="Times New Roman" w:hAnsi="Times New Roman" w:cs="Times New Roman"/>
                <w:b/>
                <w:bCs/>
                <w:sz w:val="18"/>
                <w:szCs w:val="18"/>
              </w:rPr>
              <w:t>с</w:t>
            </w:r>
            <w:r w:rsidRPr="000236F4"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истемы </w:t>
            </w:r>
            <w:r w:rsidRPr="000236F4">
              <w:rPr>
                <w:rStyle w:val="1"/>
                <w:rFonts w:ascii="Times New Roman" w:hAnsi="Times New Roman" w:cs="Times New Roman"/>
                <w:b/>
                <w:bCs/>
                <w:sz w:val="18"/>
                <w:szCs w:val="18"/>
              </w:rPr>
              <w:t>у</w:t>
            </w:r>
            <w:r w:rsidRPr="000236F4">
              <w:rPr>
                <w:rStyle w:val="1"/>
                <w:rFonts w:ascii="Times New Roman" w:hAnsi="Times New Roman" w:cs="Times New Roman"/>
                <w:sz w:val="18"/>
                <w:szCs w:val="18"/>
              </w:rPr>
              <w:t>правления (ПО СУ)</w:t>
            </w:r>
            <w:r w:rsidRPr="000236F4">
              <w:rPr>
                <w:rStyle w:val="1"/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Style w:val="1"/>
                <w:rFonts w:ascii="Times New Roman" w:hAnsi="Times New Roman" w:cs="Times New Roman"/>
                <w:bCs/>
                <w:sz w:val="18"/>
                <w:szCs w:val="18"/>
                <w:shd w:val="clear" w:color="auto" w:fill="FFFFFF"/>
              </w:rPr>
              <w:t>о наличии</w:t>
            </w:r>
            <w:r w:rsidRPr="000236F4">
              <w:rPr>
                <w:rStyle w:val="1"/>
                <w:rFonts w:ascii="Times New Roman" w:hAnsi="Times New Roman" w:cs="Times New Roman"/>
                <w:bCs/>
                <w:sz w:val="18"/>
                <w:szCs w:val="18"/>
                <w:shd w:val="clear" w:color="auto" w:fill="FFFFFF"/>
              </w:rPr>
              <w:t xml:space="preserve"> свидетельств</w:t>
            </w:r>
            <w:r>
              <w:rPr>
                <w:rStyle w:val="1"/>
                <w:rFonts w:ascii="Times New Roman" w:hAnsi="Times New Roman" w:cs="Times New Roman"/>
                <w:bCs/>
                <w:sz w:val="18"/>
                <w:szCs w:val="18"/>
                <w:shd w:val="clear" w:color="auto" w:fill="FFFFFF"/>
              </w:rPr>
              <w:t>а</w:t>
            </w:r>
            <w:r w:rsidRPr="000236F4">
              <w:rPr>
                <w:rStyle w:val="1"/>
                <w:rFonts w:ascii="Times New Roman" w:hAnsi="Times New Roman" w:cs="Times New Roman"/>
                <w:bCs/>
                <w:sz w:val="18"/>
                <w:szCs w:val="18"/>
                <w:shd w:val="clear" w:color="auto" w:fill="FFFFFF"/>
              </w:rPr>
              <w:t xml:space="preserve"> о государственной регистрации программного обеспечения цифровой системы управления модулями лаборатории, от правообладателя</w:t>
            </w:r>
            <w:r>
              <w:rPr>
                <w:rStyle w:val="1"/>
                <w:rFonts w:ascii="Times New Roman" w:hAnsi="Times New Roman" w:cs="Times New Roman"/>
                <w:bCs/>
                <w:sz w:val="18"/>
                <w:szCs w:val="18"/>
                <w:shd w:val="clear" w:color="auto" w:fill="FFFFFF"/>
              </w:rPr>
              <w:t xml:space="preserve">, в предлагаемой лаборатории этого </w:t>
            </w:r>
            <w:r w:rsidRPr="00DA6FED">
              <w:rPr>
                <w:rStyle w:val="1"/>
                <w:rFonts w:ascii="Times New Roman" w:hAnsi="Times New Roman" w:cs="Times New Roman"/>
                <w:bCs/>
                <w:sz w:val="18"/>
                <w:szCs w:val="18"/>
                <w:shd w:val="clear" w:color="auto" w:fill="FFFFFF"/>
              </w:rPr>
              <w:t xml:space="preserve">нет. </w:t>
            </w:r>
            <w:r w:rsidRPr="00DA6FED"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Требованиях </w:t>
            </w:r>
            <w:r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ТЗ </w:t>
            </w:r>
            <w:r w:rsidRPr="00DA6FED"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к </w:t>
            </w:r>
            <w:r w:rsidRPr="00DA6FED">
              <w:rPr>
                <w:rStyle w:val="1"/>
                <w:rFonts w:ascii="Times New Roman" w:hAnsi="Times New Roman" w:cs="Times New Roman"/>
                <w:bCs/>
                <w:sz w:val="18"/>
                <w:szCs w:val="18"/>
                <w:shd w:val="clear" w:color="auto" w:fill="FFFFFF"/>
              </w:rPr>
              <w:t xml:space="preserve">ПО </w:t>
            </w:r>
            <w:r w:rsidRPr="00DA6FED">
              <w:rPr>
                <w:rStyle w:val="1"/>
                <w:rFonts w:ascii="Times New Roman" w:hAnsi="Times New Roman" w:cs="Times New Roman"/>
                <w:bCs/>
                <w:sz w:val="18"/>
                <w:szCs w:val="18"/>
              </w:rPr>
              <w:t>СУ</w:t>
            </w:r>
            <w:r w:rsidRPr="00DA6FED"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 не допускается механическое </w:t>
            </w:r>
            <w:r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дублирование органов управления, а в предлагаемой </w:t>
            </w:r>
            <w:r w:rsidRPr="00E104E4"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лаборатории </w:t>
            </w:r>
            <w:r>
              <w:rPr>
                <w:rStyle w:val="1"/>
                <w:rFonts w:ascii="Times New Roman" w:hAnsi="Times New Roman" w:cs="Times New Roman"/>
                <w:sz w:val="18"/>
                <w:szCs w:val="18"/>
              </w:rPr>
              <w:t>информация по данному требованию отсутствует</w:t>
            </w:r>
            <w:r w:rsidRPr="00E104E4"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. </w:t>
            </w:r>
          </w:p>
          <w:p w:rsidR="006E029A" w:rsidRPr="00E104E4" w:rsidRDefault="006E029A" w:rsidP="00577995">
            <w:pPr>
              <w:pStyle w:val="10"/>
              <w:rPr>
                <w:rStyle w:val="1"/>
                <w:rFonts w:ascii="Times New Roman" w:hAnsi="Times New Roman" w:cs="Times New Roman"/>
                <w:sz w:val="18"/>
                <w:szCs w:val="18"/>
              </w:rPr>
            </w:pPr>
            <w:r w:rsidRPr="00E104E4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Пункт 5</w:t>
            </w:r>
            <w:r w:rsidRPr="00E104E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Pr="00E104E4">
              <w:rPr>
                <w:rStyle w:val="1"/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</w:rPr>
              <w:t xml:space="preserve">Модуль высоковольтной коммутации) </w:t>
            </w:r>
            <w:r>
              <w:rPr>
                <w:rStyle w:val="1"/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</w:rPr>
              <w:t>В ТЗ</w:t>
            </w:r>
            <w:r w:rsidRPr="00E104E4">
              <w:rPr>
                <w:rStyle w:val="1"/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Style w:val="1"/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</w:rPr>
              <w:t>установлено, что н</w:t>
            </w:r>
            <w:r w:rsidRPr="00E104E4"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е допускается расположение модуля высоковольтной коммутации на полу в высоковольтном отсеке (уменьшает площадь высоковольтного отсека, затрудняет доступ к оборудованию ЭТЛ для проведения осмотра и </w:t>
            </w:r>
            <w:r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технического обслуживания), а в предлагаемой </w:t>
            </w:r>
            <w:r w:rsidRPr="00E104E4">
              <w:rPr>
                <w:rStyle w:val="1"/>
                <w:rFonts w:ascii="Times New Roman" w:hAnsi="Times New Roman" w:cs="Times New Roman"/>
                <w:sz w:val="18"/>
                <w:szCs w:val="18"/>
              </w:rPr>
              <w:t xml:space="preserve">лаборатории </w:t>
            </w:r>
            <w:r>
              <w:rPr>
                <w:rStyle w:val="1"/>
                <w:rFonts w:ascii="Times New Roman" w:hAnsi="Times New Roman" w:cs="Times New Roman"/>
                <w:sz w:val="18"/>
                <w:szCs w:val="18"/>
              </w:rPr>
              <w:t>информация по данному требованию отсутствует.</w:t>
            </w:r>
          </w:p>
          <w:p w:rsidR="006E029A" w:rsidRPr="00756EC9" w:rsidRDefault="006E029A" w:rsidP="00577995">
            <w:pPr>
              <w:rPr>
                <w:rFonts w:ascii="Times New Roman" w:hAnsi="Times New Roman" w:cs="Times New Roman"/>
                <w:sz w:val="18"/>
              </w:rPr>
            </w:pPr>
            <w:r w:rsidRPr="00756EC9">
              <w:rPr>
                <w:rFonts w:ascii="Times New Roman" w:hAnsi="Times New Roman" w:cs="Times New Roman"/>
                <w:b/>
                <w:sz w:val="18"/>
                <w:u w:val="single"/>
              </w:rPr>
              <w:t>Пункт 7</w:t>
            </w:r>
            <w:r w:rsidRPr="00756EC9"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Pr="00756EC9">
              <w:rPr>
                <w:rFonts w:ascii="Times New Roman" w:hAnsi="Times New Roman" w:cs="Times New Roman"/>
                <w:sz w:val="18"/>
              </w:rPr>
              <w:t>(</w:t>
            </w:r>
            <w:r w:rsidRPr="00756EC9">
              <w:rPr>
                <w:rStyle w:val="1"/>
                <w:rFonts w:ascii="Times New Roman" w:hAnsi="Times New Roman" w:cs="Times New Roman"/>
                <w:color w:val="000000"/>
                <w:sz w:val="18"/>
                <w:shd w:val="clear" w:color="auto" w:fill="FFFFFF"/>
              </w:rPr>
              <w:t xml:space="preserve">Кабельная </w:t>
            </w:r>
            <w:proofErr w:type="spellStart"/>
            <w:r w:rsidRPr="00756EC9">
              <w:rPr>
                <w:rStyle w:val="1"/>
                <w:rFonts w:ascii="Times New Roman" w:hAnsi="Times New Roman" w:cs="Times New Roman"/>
                <w:color w:val="000000"/>
                <w:sz w:val="18"/>
                <w:shd w:val="clear" w:color="auto" w:fill="FFFFFF"/>
              </w:rPr>
              <w:t>рефлектометрическая</w:t>
            </w:r>
            <w:proofErr w:type="spellEnd"/>
            <w:r w:rsidRPr="00756EC9">
              <w:rPr>
                <w:rStyle w:val="1"/>
                <w:rFonts w:ascii="Times New Roman" w:hAnsi="Times New Roman" w:cs="Times New Roman"/>
                <w:color w:val="000000"/>
                <w:sz w:val="18"/>
                <w:shd w:val="clear" w:color="auto" w:fill="FFFFFF"/>
              </w:rPr>
              <w:t xml:space="preserve"> система) </w:t>
            </w:r>
            <w:r>
              <w:rPr>
                <w:rStyle w:val="1"/>
                <w:rFonts w:ascii="Times New Roman" w:hAnsi="Times New Roman" w:cs="Times New Roman"/>
                <w:color w:val="000000"/>
                <w:sz w:val="18"/>
                <w:shd w:val="clear" w:color="auto" w:fill="FFFFFF"/>
              </w:rPr>
              <w:t>В соответствии с ТЗ требуется</w:t>
            </w:r>
            <w:r w:rsidRPr="00756EC9">
              <w:rPr>
                <w:rStyle w:val="1"/>
                <w:rFonts w:ascii="Times New Roman" w:hAnsi="Times New Roman" w:cs="Times New Roman"/>
                <w:color w:val="000000"/>
                <w:sz w:val="18"/>
                <w:shd w:val="clear" w:color="auto" w:fill="FFFFFF"/>
              </w:rPr>
              <w:t xml:space="preserve"> прибор с д</w:t>
            </w:r>
            <w:r w:rsidRPr="00756EC9">
              <w:rPr>
                <w:rStyle w:val="1"/>
                <w:rFonts w:ascii="Times New Roman" w:hAnsi="Times New Roman" w:cs="Times New Roman"/>
                <w:sz w:val="18"/>
              </w:rPr>
              <w:t xml:space="preserve">иапазоном длительностей зондирующего импульса от 10 </w:t>
            </w:r>
            <w:proofErr w:type="spellStart"/>
            <w:r w:rsidRPr="00756EC9">
              <w:rPr>
                <w:rStyle w:val="1"/>
                <w:rFonts w:ascii="Times New Roman" w:hAnsi="Times New Roman" w:cs="Times New Roman"/>
                <w:sz w:val="18"/>
              </w:rPr>
              <w:t>нс</w:t>
            </w:r>
            <w:proofErr w:type="spellEnd"/>
            <w:r w:rsidRPr="00756EC9">
              <w:rPr>
                <w:rStyle w:val="1"/>
                <w:rFonts w:ascii="Times New Roman" w:hAnsi="Times New Roman" w:cs="Times New Roman"/>
                <w:sz w:val="18"/>
              </w:rPr>
              <w:t xml:space="preserve"> до 10 </w:t>
            </w:r>
            <w:proofErr w:type="spellStart"/>
            <w:r w:rsidRPr="00756EC9">
              <w:rPr>
                <w:rStyle w:val="1"/>
                <w:rFonts w:ascii="Times New Roman" w:hAnsi="Times New Roman" w:cs="Times New Roman"/>
                <w:sz w:val="18"/>
              </w:rPr>
              <w:t>мкс</w:t>
            </w:r>
            <w:proofErr w:type="spellEnd"/>
            <w:r w:rsidRPr="00756EC9">
              <w:rPr>
                <w:rStyle w:val="1"/>
                <w:rFonts w:ascii="Times New Roman" w:hAnsi="Times New Roman" w:cs="Times New Roman"/>
                <w:sz w:val="18"/>
              </w:rPr>
              <w:t xml:space="preserve">, </w:t>
            </w:r>
            <w:r>
              <w:rPr>
                <w:rStyle w:val="1"/>
                <w:rFonts w:ascii="Times New Roman" w:hAnsi="Times New Roman" w:cs="Times New Roman"/>
                <w:sz w:val="18"/>
              </w:rPr>
              <w:t>В ТП</w:t>
            </w:r>
            <w:r w:rsidRPr="00756EC9">
              <w:rPr>
                <w:rStyle w:val="1"/>
                <w:rFonts w:ascii="Times New Roman" w:hAnsi="Times New Roman" w:cs="Times New Roman"/>
                <w:sz w:val="18"/>
              </w:rPr>
              <w:t xml:space="preserve"> предлага</w:t>
            </w:r>
            <w:r>
              <w:rPr>
                <w:rStyle w:val="1"/>
                <w:rFonts w:ascii="Times New Roman" w:hAnsi="Times New Roman" w:cs="Times New Roman"/>
                <w:sz w:val="18"/>
              </w:rPr>
              <w:t xml:space="preserve">ется диапазон от 100 </w:t>
            </w:r>
            <w:proofErr w:type="spellStart"/>
            <w:r>
              <w:rPr>
                <w:rStyle w:val="1"/>
                <w:rFonts w:ascii="Times New Roman" w:hAnsi="Times New Roman" w:cs="Times New Roman"/>
                <w:sz w:val="18"/>
              </w:rPr>
              <w:t>нс</w:t>
            </w:r>
            <w:proofErr w:type="spellEnd"/>
            <w:r>
              <w:rPr>
                <w:rStyle w:val="1"/>
                <w:rFonts w:ascii="Times New Roman" w:hAnsi="Times New Roman" w:cs="Times New Roman"/>
                <w:sz w:val="18"/>
              </w:rPr>
              <w:t xml:space="preserve"> до 300 </w:t>
            </w:r>
            <w:proofErr w:type="spellStart"/>
            <w:r>
              <w:rPr>
                <w:rStyle w:val="1"/>
                <w:rFonts w:ascii="Times New Roman" w:hAnsi="Times New Roman" w:cs="Times New Roman"/>
                <w:sz w:val="18"/>
              </w:rPr>
              <w:t>мкс</w:t>
            </w:r>
            <w:proofErr w:type="spellEnd"/>
            <w:r>
              <w:rPr>
                <w:rStyle w:val="1"/>
                <w:rFonts w:ascii="Times New Roman" w:hAnsi="Times New Roman" w:cs="Times New Roman"/>
                <w:sz w:val="18"/>
              </w:rPr>
              <w:t xml:space="preserve">, не соответствующий </w:t>
            </w:r>
            <w:proofErr w:type="spellStart"/>
            <w:r>
              <w:rPr>
                <w:rStyle w:val="1"/>
                <w:rFonts w:ascii="Times New Roman" w:hAnsi="Times New Roman" w:cs="Times New Roman"/>
                <w:sz w:val="18"/>
              </w:rPr>
              <w:t>диапазаону</w:t>
            </w:r>
            <w:proofErr w:type="spellEnd"/>
            <w:r>
              <w:rPr>
                <w:rStyle w:val="1"/>
                <w:rFonts w:ascii="Times New Roman" w:hAnsi="Times New Roman" w:cs="Times New Roman"/>
                <w:sz w:val="18"/>
              </w:rPr>
              <w:t>, установленному в ТЗ.</w:t>
            </w:r>
          </w:p>
          <w:p w:rsidR="006E029A" w:rsidRDefault="006E029A" w:rsidP="00577995">
            <w:pPr>
              <w:spacing w:after="0"/>
              <w:jc w:val="center"/>
            </w:pPr>
            <w:r w:rsidRPr="00756EC9">
              <w:rPr>
                <w:rFonts w:ascii="Times New Roman" w:hAnsi="Times New Roman" w:cs="Times New Roman"/>
                <w:b/>
                <w:sz w:val="18"/>
                <w:u w:val="single"/>
              </w:rPr>
              <w:t>Пункт 19</w:t>
            </w:r>
            <w:r w:rsidRPr="00756EC9"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Pr="00756EC9">
              <w:rPr>
                <w:rFonts w:ascii="Times New Roman" w:hAnsi="Times New Roman" w:cs="Times New Roman"/>
                <w:sz w:val="18"/>
              </w:rPr>
              <w:t>(</w:t>
            </w:r>
            <w:r w:rsidRPr="00756EC9">
              <w:rPr>
                <w:rStyle w:val="1"/>
                <w:rFonts w:ascii="Times New Roman" w:hAnsi="Times New Roman" w:cs="Times New Roman"/>
                <w:bCs/>
                <w:color w:val="000000"/>
                <w:sz w:val="18"/>
                <w:shd w:val="clear" w:color="auto" w:fill="FFFFFF"/>
              </w:rPr>
              <w:t xml:space="preserve">Комплект инструмента и принадлежностей) – </w:t>
            </w:r>
            <w:r>
              <w:rPr>
                <w:rStyle w:val="1"/>
                <w:rFonts w:ascii="Times New Roman" w:hAnsi="Times New Roman" w:cs="Times New Roman"/>
                <w:color w:val="000000"/>
                <w:sz w:val="18"/>
                <w:shd w:val="clear" w:color="auto" w:fill="FFFFFF"/>
              </w:rPr>
              <w:t>В соответствии с ТЗ требуются</w:t>
            </w:r>
            <w:r w:rsidRPr="00756EC9">
              <w:rPr>
                <w:rStyle w:val="1"/>
                <w:rFonts w:ascii="Times New Roman" w:hAnsi="Times New Roman" w:cs="Times New Roman"/>
                <w:bCs/>
                <w:color w:val="000000"/>
                <w:sz w:val="18"/>
                <w:shd w:val="clear" w:color="auto" w:fill="FFFFFF"/>
              </w:rPr>
              <w:t xml:space="preserve"> к</w:t>
            </w:r>
            <w:r w:rsidRPr="00756EC9">
              <w:rPr>
                <w:rStyle w:val="1"/>
                <w:rFonts w:ascii="Times New Roman" w:hAnsi="Times New Roman" w:cs="Times New Roman"/>
                <w:color w:val="000000"/>
                <w:sz w:val="18"/>
              </w:rPr>
              <w:t>оврик</w:t>
            </w:r>
            <w:r>
              <w:rPr>
                <w:rStyle w:val="1"/>
                <w:rFonts w:ascii="Times New Roman" w:hAnsi="Times New Roman" w:cs="Times New Roman"/>
                <w:color w:val="000000"/>
                <w:sz w:val="18"/>
              </w:rPr>
              <w:t>и</w:t>
            </w:r>
            <w:r w:rsidRPr="00756EC9">
              <w:rPr>
                <w:rStyle w:val="1"/>
                <w:rFonts w:ascii="Times New Roman" w:hAnsi="Times New Roman" w:cs="Times New Roman"/>
                <w:color w:val="000000"/>
                <w:sz w:val="18"/>
              </w:rPr>
              <w:t xml:space="preserve"> диэлектрически</w:t>
            </w:r>
            <w:r>
              <w:rPr>
                <w:rStyle w:val="1"/>
                <w:rFonts w:ascii="Times New Roman" w:hAnsi="Times New Roman" w:cs="Times New Roman"/>
                <w:color w:val="000000"/>
                <w:sz w:val="18"/>
              </w:rPr>
              <w:t>е</w:t>
            </w:r>
            <w:r w:rsidRPr="00756EC9">
              <w:rPr>
                <w:rStyle w:val="1"/>
                <w:rFonts w:ascii="Times New Roman" w:hAnsi="Times New Roman" w:cs="Times New Roman"/>
                <w:color w:val="000000"/>
                <w:sz w:val="18"/>
              </w:rPr>
              <w:t xml:space="preserve"> 2 шт., </w:t>
            </w:r>
            <w:r w:rsidRPr="00635231">
              <w:rPr>
                <w:rStyle w:val="1"/>
                <w:rFonts w:ascii="Times New Roman" w:hAnsi="Times New Roman" w:cs="Times New Roman"/>
                <w:bCs/>
                <w:color w:val="000000"/>
                <w:sz w:val="18"/>
                <w:shd w:val="clear" w:color="auto" w:fill="FFFFFF"/>
              </w:rPr>
              <w:t>В ТП предлагается</w:t>
            </w:r>
            <w:r w:rsidRPr="00635231">
              <w:rPr>
                <w:rStyle w:val="1"/>
                <w:rFonts w:ascii="Times New Roman" w:hAnsi="Times New Roman" w:cs="Times New Roman"/>
                <w:bCs/>
                <w:sz w:val="18"/>
                <w:shd w:val="clear" w:color="auto" w:fill="FFFFFF"/>
              </w:rPr>
              <w:t xml:space="preserve"> </w:t>
            </w:r>
            <w:r w:rsidRPr="00635231">
              <w:rPr>
                <w:rStyle w:val="1"/>
                <w:rFonts w:ascii="Times New Roman" w:hAnsi="Times New Roman" w:cs="Times New Roman"/>
                <w:bCs/>
                <w:color w:val="000000"/>
                <w:sz w:val="18"/>
                <w:shd w:val="clear" w:color="auto" w:fill="FFFFFF"/>
              </w:rPr>
              <w:t>1шт.</w:t>
            </w:r>
          </w:p>
        </w:tc>
      </w:tr>
    </w:tbl>
    <w:p w:rsidR="006E029A" w:rsidRDefault="006E029A" w:rsidP="006E029A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E029A" w:rsidRDefault="006E029A" w:rsidP="006E029A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№3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30"/>
        <w:gridCol w:w="1116"/>
        <w:gridCol w:w="7615"/>
      </w:tblGrid>
      <w:tr w:rsidR="006E029A" w:rsidTr="00577995"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6E029A" w:rsidTr="00577995"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Ахметханов Радик Рафикович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Отказано в допуске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 соответствии с п.п.1.1. п.10 документации о закупке: В случае установления запрета в отношении товаров/работ/услуг указанных в перечне (приложение № 8 к документации), Заказчик вправе отклонить заявку участника, в следующем случае: Заявка участника содержит предложение о поставке товаров, происходящих из иностранных государств, работ, услуг, соответственно выполняемых, оказываемых иностранными лицами, в отношении позиций, на которые установлен запрет (Отсутствует номер из ГИСП- реестра российской промышленной продукции (номер из евразийского реестра промышленных товаров)</w:t>
            </w:r>
          </w:p>
        </w:tc>
      </w:tr>
      <w:tr w:rsidR="006E029A" w:rsidTr="00577995"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Бугаева Наталья Дмитриевна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Отказано в допуске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 соответствии с п.п.1.1. п.10 документации о закупке: В случае установления запрета в отношении товаров/работ/услуг указанных в перечне (приложение № 8 к документации), Заказчик вправе отклонить заявку участника, в следующем случае: Заявка участника содержит предложение о поставке товаров, происходящих из иностранных государств, работ, услуг, соответственно выполняемых, оказываемых иностранными лицами, в отношении позиций, на которые установлен запрет (Отсутствует номер из ГИСП- реестра российской промышленной продукции (номер из евразийского реестра промышленных товаров)</w:t>
            </w:r>
          </w:p>
        </w:tc>
      </w:tr>
      <w:tr w:rsidR="006E029A" w:rsidTr="00577995"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Дублев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Руслан Алексеевич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Отказано в допуске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 соответствии с п.п.1.1. п.10 документации о закупке: В случае установления запрета в отношении товаров/работ/услуг указанных в перечне (приложение № 8 к документации), Заказчик вправе отклонить заявку участника, в следующем случае: Заявка участника содержит предложение о поставке товаров, происходящих из иностранных государств, работ, услуг, соответственно выполняемых, оказываемых иностранными лицами, в отношении позиций, на которые установлен запрет (Отсутствует номер из ГИСП- реестра российской промышленной продукции (номер из евразийского реестра промышленных товаров)</w:t>
            </w:r>
          </w:p>
        </w:tc>
      </w:tr>
      <w:tr w:rsidR="006E029A" w:rsidTr="00577995"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Лиханов Максим Андреевич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Отказано в допуске</w:t>
            </w:r>
          </w:p>
        </w:tc>
        <w:tc>
          <w:tcPr>
            <w:tcW w:w="0" w:type="auto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 соответствии с п.п.1.1. п.10 документации о закупке: В случае установления запрета в отношении товаров/работ/услуг указанных в перечне (приложение № 8 к документации), Заказчик вправе отклонить заявку участника, в следующем случае: Заявка участника содержит предложение о поставке товаров, происходящих из иностранных государств, работ, услуг, соответственно выполняемых, оказываемых иностранными лицами, в отношении позиций, на которые установлен запрет (Отсутствует номер из ГИСП- реестра российской промышленной продукции (номер из евразийского реестра промышленных товаров)</w:t>
            </w:r>
          </w:p>
        </w:tc>
      </w:tr>
    </w:tbl>
    <w:p w:rsidR="006E029A" w:rsidRDefault="006E029A" w:rsidP="006E029A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E029A" w:rsidRDefault="006E029A" w:rsidP="006E029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 </w:t>
      </w:r>
      <w:r w:rsidRPr="00AC7036">
        <w:rPr>
          <w:rFonts w:ascii="Times New Roman" w:hAnsi="Times New Roman" w:cs="Times New Roman"/>
          <w:sz w:val="24"/>
          <w:szCs w:val="24"/>
        </w:rPr>
        <w:t>Конкурентная закупка признана несостоявшейся в связи с тем, что</w:t>
      </w:r>
      <w:r>
        <w:rPr>
          <w:rFonts w:ascii="Times New Roman" w:hAnsi="Times New Roman" w:cs="Times New Roman"/>
          <w:sz w:val="24"/>
          <w:szCs w:val="24"/>
        </w:rPr>
        <w:t xml:space="preserve"> все заявки</w:t>
      </w:r>
      <w:r w:rsidRPr="00AC7036">
        <w:rPr>
          <w:rFonts w:ascii="Times New Roman" w:hAnsi="Times New Roman" w:cs="Times New Roman"/>
          <w:sz w:val="24"/>
          <w:szCs w:val="24"/>
        </w:rPr>
        <w:t xml:space="preserve"> на участие </w:t>
      </w:r>
      <w:r>
        <w:rPr>
          <w:rFonts w:ascii="Times New Roman" w:hAnsi="Times New Roman" w:cs="Times New Roman"/>
          <w:sz w:val="24"/>
          <w:szCs w:val="24"/>
        </w:rPr>
        <w:t>отклонены.</w:t>
      </w:r>
    </w:p>
    <w:p w:rsidR="006E029A" w:rsidRPr="008F73AC" w:rsidRDefault="006E029A" w:rsidP="006E029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9.</w:t>
      </w:r>
      <w:r w:rsidRPr="00635231">
        <w:rPr>
          <w:rFonts w:ascii="Times New Roman" w:hAnsi="Times New Roman" w:cs="Times New Roman"/>
          <w:sz w:val="24"/>
          <w:szCs w:val="24"/>
        </w:rPr>
        <w:t xml:space="preserve"> </w:t>
      </w:r>
      <w:r w:rsidRPr="008F73AC">
        <w:rPr>
          <w:rFonts w:ascii="Times New Roman" w:hAnsi="Times New Roman" w:cs="Times New Roman"/>
          <w:sz w:val="24"/>
          <w:szCs w:val="24"/>
        </w:rPr>
        <w:t>Настоящий протокол рассмотрения заявок направлен на сайт Единой электронной торговой площадки, по адресу в сети «Интернет»:</w:t>
      </w:r>
      <w:r>
        <w:t xml:space="preserve"> </w:t>
      </w:r>
      <w:hyperlink r:id="rId5" w:history="1">
        <w:r w:rsidRPr="00540249">
          <w:rPr>
            <w:rStyle w:val="a5"/>
            <w:rFonts w:ascii="Times New Roman" w:hAnsi="Times New Roman" w:cs="Times New Roman"/>
          </w:rPr>
          <w:t>https://com.roseltorg.ru/</w:t>
        </w:r>
      </w:hyperlink>
      <w:r w:rsidRPr="008F73AC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7"/>
      </w:tblGrid>
      <w:tr w:rsidR="006E029A" w:rsidTr="00577995">
        <w:trPr>
          <w:cantSplit/>
          <w:trHeight w:val="567"/>
        </w:trPr>
        <w:tc>
          <w:tcPr>
            <w:tcW w:w="102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E029A" w:rsidRDefault="006E029A" w:rsidP="005779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Члены комиссии, присутствующие на заседании:</w:t>
            </w:r>
          </w:p>
        </w:tc>
      </w:tr>
    </w:tbl>
    <w:p w:rsidR="006E029A" w:rsidRPr="00B26CCD" w:rsidRDefault="006E029A" w:rsidP="006E029A">
      <w:pPr>
        <w:spacing w:after="0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978"/>
        <w:gridCol w:w="3386"/>
        <w:gridCol w:w="3899"/>
      </w:tblGrid>
      <w:tr w:rsidR="006E029A" w:rsidTr="00577995">
        <w:tc>
          <w:tcPr>
            <w:tcW w:w="2727" w:type="dxa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3100" w:type="dxa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Ахметханов Радик Рафикович</w:t>
            </w:r>
          </w:p>
        </w:tc>
      </w:tr>
      <w:tr w:rsidR="006E029A" w:rsidTr="00577995">
        <w:tc>
          <w:tcPr>
            <w:tcW w:w="2727" w:type="dxa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Бугаева Наталья Дмитриевна</w:t>
            </w:r>
          </w:p>
        </w:tc>
      </w:tr>
      <w:tr w:rsidR="006E029A" w:rsidTr="00577995">
        <w:tc>
          <w:tcPr>
            <w:tcW w:w="2727" w:type="dxa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6E029A" w:rsidRDefault="006E029A" w:rsidP="00577995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Дублев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Руслан Алексеевич</w:t>
            </w:r>
          </w:p>
        </w:tc>
      </w:tr>
      <w:tr w:rsidR="006E029A" w:rsidTr="00577995">
        <w:tc>
          <w:tcPr>
            <w:tcW w:w="2727" w:type="dxa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6E029A" w:rsidRDefault="006E029A" w:rsidP="005779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Лиханов Максим Андреевич</w:t>
            </w:r>
          </w:p>
        </w:tc>
      </w:tr>
    </w:tbl>
    <w:p w:rsidR="006E029A" w:rsidRDefault="006E029A" w:rsidP="006E029A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7960BB" w:rsidRPr="006E029A" w:rsidRDefault="007960BB" w:rsidP="006E029A">
      <w:bookmarkStart w:id="0" w:name="_GoBack"/>
      <w:bookmarkEnd w:id="0"/>
    </w:p>
    <w:sectPr w:rsidR="007960BB" w:rsidRPr="006E029A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632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1">
    <w:nsid w:val="40AB2387"/>
    <w:multiLevelType w:val="hybridMultilevel"/>
    <w:tmpl w:val="C42A28C2"/>
    <w:lvl w:ilvl="0" w:tplc="1840B9E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893"/>
    <w:rsid w:val="00000571"/>
    <w:rsid w:val="00017310"/>
    <w:rsid w:val="000474BE"/>
    <w:rsid w:val="00165139"/>
    <w:rsid w:val="00242DAC"/>
    <w:rsid w:val="002523C0"/>
    <w:rsid w:val="0026678C"/>
    <w:rsid w:val="002A144D"/>
    <w:rsid w:val="003E5EBD"/>
    <w:rsid w:val="0044025F"/>
    <w:rsid w:val="00460E25"/>
    <w:rsid w:val="004649D2"/>
    <w:rsid w:val="00484E9F"/>
    <w:rsid w:val="00536214"/>
    <w:rsid w:val="00556966"/>
    <w:rsid w:val="00576030"/>
    <w:rsid w:val="00585181"/>
    <w:rsid w:val="005861D6"/>
    <w:rsid w:val="005D62D8"/>
    <w:rsid w:val="005E0A90"/>
    <w:rsid w:val="005E21F4"/>
    <w:rsid w:val="006E029A"/>
    <w:rsid w:val="006E4174"/>
    <w:rsid w:val="007960BB"/>
    <w:rsid w:val="007E3525"/>
    <w:rsid w:val="00893239"/>
    <w:rsid w:val="008E4DB9"/>
    <w:rsid w:val="008F73AC"/>
    <w:rsid w:val="00976AB5"/>
    <w:rsid w:val="00984C6C"/>
    <w:rsid w:val="009B3B73"/>
    <w:rsid w:val="00A00F19"/>
    <w:rsid w:val="00A06720"/>
    <w:rsid w:val="00A371DC"/>
    <w:rsid w:val="00A875A0"/>
    <w:rsid w:val="00AE1A94"/>
    <w:rsid w:val="00AF1CBE"/>
    <w:rsid w:val="00BC7FDC"/>
    <w:rsid w:val="00BF7781"/>
    <w:rsid w:val="00C324AC"/>
    <w:rsid w:val="00CA203E"/>
    <w:rsid w:val="00CE0E6C"/>
    <w:rsid w:val="00D969D5"/>
    <w:rsid w:val="00E21893"/>
    <w:rsid w:val="00E26C25"/>
    <w:rsid w:val="00E54620"/>
    <w:rsid w:val="00E640FF"/>
    <w:rsid w:val="00E70213"/>
    <w:rsid w:val="00E83E40"/>
    <w:rsid w:val="00E933A5"/>
    <w:rsid w:val="00EE5820"/>
    <w:rsid w:val="00FA3D65"/>
    <w:rsid w:val="00FA497C"/>
    <w:rsid w:val="00FB7454"/>
    <w:rsid w:val="00FE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DFB4AE8B-90FE-4374-AF78-986A5C7E0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69D5"/>
    <w:pPr>
      <w:ind w:left="720"/>
      <w:contextualSpacing/>
    </w:pPr>
  </w:style>
  <w:style w:type="character" w:customStyle="1" w:styleId="1">
    <w:name w:val="Основной шрифт абзаца1"/>
    <w:qFormat/>
    <w:rsid w:val="006E029A"/>
  </w:style>
  <w:style w:type="paragraph" w:customStyle="1" w:styleId="10">
    <w:name w:val="Обычный1"/>
    <w:qFormat/>
    <w:rsid w:val="006E029A"/>
    <w:pPr>
      <w:widowControl w:val="0"/>
      <w:suppressAutoHyphens/>
      <w:overflowPunct w:val="0"/>
      <w:autoSpaceDE w:val="0"/>
      <w:spacing w:after="0" w:line="240" w:lineRule="auto"/>
      <w:textAlignment w:val="baseline"/>
    </w:pPr>
    <w:rPr>
      <w:rFonts w:ascii="Calibri" w:eastAsia="SimSun" w:hAnsi="Calibri" w:cs="Calibri"/>
      <w:kern w:val="2"/>
      <w:lang w:eastAsia="zh-CN"/>
    </w:rPr>
  </w:style>
  <w:style w:type="paragraph" w:customStyle="1" w:styleId="Standard">
    <w:name w:val="Standard"/>
    <w:rsid w:val="006E029A"/>
    <w:pPr>
      <w:suppressAutoHyphens/>
      <w:spacing w:after="0" w:line="240" w:lineRule="auto"/>
      <w:textAlignment w:val="baseline"/>
    </w:pPr>
    <w:rPr>
      <w:rFonts w:ascii="Liberation Serif" w:eastAsia="NSimSun" w:hAnsi="Liberation Serif" w:cs="Arial"/>
      <w:kern w:val="2"/>
      <w:sz w:val="24"/>
      <w:szCs w:val="24"/>
      <w:lang w:eastAsia="zh-CN" w:bidi="hi-IN"/>
    </w:rPr>
  </w:style>
  <w:style w:type="paragraph" w:styleId="a4">
    <w:name w:val="Normal (Web)"/>
    <w:basedOn w:val="a"/>
    <w:uiPriority w:val="99"/>
    <w:semiHidden/>
    <w:unhideWhenUsed/>
    <w:rsid w:val="006E02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6E029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60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m.roseltorg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2982</Words>
  <Characters>17003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19946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Лиханов Максим Андреевич</cp:lastModifiedBy>
  <cp:revision>14</cp:revision>
  <dcterms:created xsi:type="dcterms:W3CDTF">2025-12-11T11:31:00Z</dcterms:created>
  <dcterms:modified xsi:type="dcterms:W3CDTF">2025-12-11T12:24:00Z</dcterms:modified>
</cp:coreProperties>
</file>