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1"/>
          <w:szCs w:val="21"/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1"/>
          <w:szCs w:val="21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>ПРОТОКОЛ проведения закупки у единственного поставщика</w:t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/>
          <w:sz w:val="24"/>
          <w:szCs w:val="24"/>
        </w:rPr>
      </w:pPr>
      <w:bookmarkStart w:id="0" w:name="_GoBack"/>
      <w:bookmarkEnd w:id="0"/>
      <w:r>
        <w:rPr>
          <w:rFonts w:cs="Times New Roman" w:ascii="Liberation Serif" w:hAnsi="Liberation Serif"/>
          <w:b/>
          <w:sz w:val="24"/>
          <w:szCs w:val="24"/>
          <w:shd w:fill="auto" w:val="clear"/>
        </w:rPr>
        <w:t xml:space="preserve">№ </w:t>
      </w:r>
      <w:r>
        <w:rPr>
          <w:rFonts w:ascii="Liberation Serif" w:hAnsi="Liberation Serif"/>
          <w:b/>
          <w:sz w:val="24"/>
          <w:szCs w:val="24"/>
          <w:shd w:fill="auto" w:val="clear"/>
        </w:rPr>
        <w:t xml:space="preserve"> </w:t>
      </w:r>
      <w:r>
        <w:rPr>
          <w:rFonts w:ascii="Liberation Serif" w:hAnsi="Liberation Serif"/>
          <w:b/>
          <w:sz w:val="24"/>
          <w:szCs w:val="24"/>
          <w:shd w:fill="auto" w:val="clear"/>
        </w:rPr>
        <w:t>32515526136</w:t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sz w:val="24"/>
          <w:szCs w:val="24"/>
          <w:shd w:fill="auto" w:val="clear"/>
        </w:rPr>
      </w:r>
    </w:p>
    <w:p>
      <w:pPr>
        <w:pStyle w:val="ConsPlusNonformat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sz w:val="24"/>
          <w:szCs w:val="24"/>
          <w:u w:val="single"/>
          <w:shd w:fill="auto" w:val="clear"/>
        </w:rPr>
        <w:t>г. Лабытнанги</w:t>
      </w:r>
      <w:r>
        <w:rPr>
          <w:rFonts w:cs="Times New Roman" w:ascii="Liberation Serif" w:hAnsi="Liberation Serif"/>
          <w:sz w:val="24"/>
          <w:szCs w:val="24"/>
          <w:shd w:fill="auto" w:val="clear"/>
        </w:rPr>
        <w:tab/>
        <w:tab/>
        <w:tab/>
        <w:tab/>
        <w:tab/>
        <w:tab/>
        <w:tab/>
        <w:tab/>
        <w:tab/>
      </w:r>
      <w:r>
        <w:rPr>
          <w:rFonts w:cs="Times New Roman" w:ascii="Liberation Serif" w:hAnsi="Liberation Serif"/>
          <w:sz w:val="24"/>
          <w:szCs w:val="24"/>
          <w:u w:val="single"/>
          <w:shd w:fill="auto" w:val="clear"/>
        </w:rPr>
        <w:t>"12" декабря 2025 г.</w:t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sz w:val="24"/>
          <w:szCs w:val="24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 xml:space="preserve">1. Заказчик – </w:t>
      </w:r>
      <w:r>
        <w:rPr>
          <w:rFonts w:cs="Times New Roman" w:ascii="Liberation Serif" w:hAnsi="Liberation Serif"/>
          <w:sz w:val="24"/>
          <w:szCs w:val="24"/>
          <w:shd w:fill="auto" w:val="clear"/>
        </w:rPr>
        <w:t xml:space="preserve">МУНИЦИПАЛЬНОЕ АВТОНОМНОЕ ОБЩЕОБРАЗОВАТЕЛЬНОЕ УЧРЕЖДЕНИЕ "СРЕДНЯЯ ОБЩЕОБРАЗОВАТЕЛЬНАЯ ШКОЛА № 7 С УГЛУБЛЕННЫМ ИЗУЧЕНИЕМ ОТДЕЛЬНЫХ ПРЕДМЕТОВ", ИНН 8901041737, КПП 890101001, ОГРН 1028900554870. Почтовый адрес: Россия, 629400, ЯНАО, городской округ город Лабытнанги, город Лабытнанги, ул. </w:t>
      </w:r>
      <w:r>
        <w:rPr>
          <w:rFonts w:eastAsia="Times New Roman" w:cs="Times New Roman" w:ascii="Liberation Serif" w:hAnsi="Liberation Serif"/>
          <w:sz w:val="24"/>
          <w:szCs w:val="24"/>
          <w:shd w:fill="auto" w:val="clear"/>
        </w:rPr>
        <w:t>Студенческая</w:t>
      </w:r>
      <w:r>
        <w:rPr>
          <w:rFonts w:cs="Times New Roman" w:ascii="Liberation Serif" w:hAnsi="Liberation Serif"/>
          <w:sz w:val="24"/>
          <w:szCs w:val="24"/>
          <w:shd w:fill="auto" w:val="clear"/>
        </w:rPr>
        <w:t xml:space="preserve">, д.29, School7@lbt.yanao.ru, (34992)  </w:t>
      </w:r>
      <w:r>
        <w:rPr>
          <w:rFonts w:eastAsia="Times New Roman" w:cs="Times New Roman" w:ascii="Liberation Serif" w:hAnsi="Liberation Serif"/>
          <w:sz w:val="24"/>
          <w:szCs w:val="24"/>
          <w:shd w:fill="auto" w:val="clear"/>
        </w:rPr>
        <w:t>2 54 07.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rFonts w:ascii="Liberation Serif" w:hAnsi="Liberation Serif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 xml:space="preserve">2. Способ закупки: </w:t>
      </w:r>
      <w:r>
        <w:rPr>
          <w:rFonts w:cs="Times New Roman" w:ascii="Liberation Serif" w:hAnsi="Liberation Serif"/>
          <w:bCs/>
          <w:sz w:val="24"/>
          <w:szCs w:val="24"/>
          <w:shd w:fill="auto" w:val="clear"/>
        </w:rPr>
        <w:t>закупка у единственного поставщика.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rFonts w:ascii="Liberation Serif" w:hAnsi="Liberation Serif" w:cs="Times New Roman"/>
          <w:bCs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bCs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 xml:space="preserve">3. Предмет </w:t>
      </w:r>
      <w:r>
        <w:rPr>
          <w:rFonts w:eastAsia="Times New Roman" w:cs="Times New Roman" w:ascii="Liberation Serif" w:hAnsi="Liberation Serif"/>
          <w:b/>
          <w:bCs/>
          <w:sz w:val="24"/>
          <w:szCs w:val="24"/>
          <w:shd w:fill="auto" w:val="clear"/>
        </w:rPr>
        <w:t xml:space="preserve">договора: </w:t>
      </w:r>
      <w:r>
        <w:rPr>
          <w:rFonts w:eastAsia="Times New Roman" w:cs="Times New Roman" w:ascii="Liberation Serif" w:hAnsi="Liberation Serif"/>
          <w:b w:val="false"/>
          <w:bCs w:val="false"/>
          <w:sz w:val="22"/>
          <w:szCs w:val="22"/>
          <w:shd w:fill="auto" w:val="clear"/>
        </w:rPr>
        <w:t>М</w:t>
      </w:r>
      <w:r>
        <w:rPr>
          <w:rFonts w:eastAsia="Liberation Serif" w:cs="Liberation Serif;Times New Roman" w:ascii="Liberation Serif" w:hAnsi="Liberation Serif"/>
          <w:b w:val="false"/>
          <w:bCs w:val="false"/>
          <w:color w:val="000000"/>
          <w:kern w:val="0"/>
          <w:sz w:val="22"/>
          <w:szCs w:val="22"/>
          <w:shd w:fill="auto" w:val="clear"/>
          <w:lang w:val="ru-RU" w:eastAsia="ar-SA" w:bidi="ar-SA"/>
        </w:rPr>
        <w:t>едиц</w:t>
      </w:r>
      <w:r>
        <w:rPr>
          <w:rFonts w:eastAsia="Liberation Serif" w:cs="Liberation Serif;Times New Roman" w:ascii="Liberation Serif" w:hAnsi="Liberation Serif"/>
          <w:b w:val="false"/>
          <w:bCs/>
          <w:color w:val="000000"/>
          <w:kern w:val="0"/>
          <w:sz w:val="22"/>
          <w:szCs w:val="22"/>
          <w:shd w:fill="auto" w:val="clear"/>
          <w:lang w:val="ru-RU" w:eastAsia="ar-SA" w:bidi="ar-SA"/>
        </w:rPr>
        <w:t>инские услуги по проведению обязательных периодических медицинских осмотров (обследований) работников  МАОУ СОШУИП № 7.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rFonts w:ascii="Liberation Serif" w:hAnsi="Liberation Serif" w:eastAsia="Times New Roman" w:cs="Times New Roman"/>
          <w:bCs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Liberation Serif" w:hAnsi="Liberation Serif"/>
          <w:bCs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 xml:space="preserve">4. Цена договора у единственного поставщика: </w:t>
      </w:r>
      <w:r>
        <w:rPr>
          <w:rFonts w:cs="Times New Roman" w:ascii="Liberation Serif" w:hAnsi="Liberation Serif"/>
          <w:b/>
          <w:bCs/>
          <w:sz w:val="22"/>
          <w:szCs w:val="22"/>
          <w:shd w:fill="auto" w:val="clear"/>
        </w:rPr>
        <w:t>1 022 329</w:t>
      </w:r>
      <w:r>
        <w:rPr>
          <w:rFonts w:eastAsia="Times New Roman" w:cs="Liberation Serif;Times New Roman" w:ascii="Liberation Serif" w:hAnsi="Liberation Serif"/>
          <w:b/>
          <w:bCs/>
          <w:color w:val="000000"/>
          <w:sz w:val="22"/>
          <w:szCs w:val="22"/>
          <w:shd w:fill="auto" w:val="clear"/>
          <w:lang w:val="ru-RU" w:eastAsia="zh-CN" w:bidi="ar-SA"/>
        </w:rPr>
        <w:t>,00</w:t>
      </w:r>
      <w:r>
        <w:rPr>
          <w:rFonts w:eastAsia="" w:cs="Times New Roman" w:ascii="Liberation Serif" w:hAnsi="Liberation Serif" w:eastAsiaTheme="minorEastAsia"/>
          <w:b/>
          <w:bCs/>
          <w:sz w:val="24"/>
          <w:szCs w:val="24"/>
          <w:shd w:fill="auto" w:val="clear"/>
        </w:rPr>
        <w:t xml:space="preserve"> рублей.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1"/>
        <w:jc w:val="both"/>
        <w:outlineLvl w:val="0"/>
        <w:rPr>
          <w:rFonts w:ascii="Liberation Serif" w:hAnsi="Liberation Serif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 xml:space="preserve">5. </w:t>
      </w:r>
      <w:r>
        <w:rPr>
          <w:rFonts w:cs="Times New Roman" w:ascii="Liberation Serif" w:hAnsi="Liberation Serif"/>
          <w:bCs/>
          <w:sz w:val="24"/>
          <w:szCs w:val="24"/>
          <w:shd w:fill="auto" w:val="clear"/>
        </w:rPr>
        <w:t>Закупка осуществлена в соответствии с пп. 27</w:t>
      </w:r>
      <w:r>
        <w:rPr>
          <w:rFonts w:eastAsia="" w:cs="Times New Roman" w:ascii="Liberation Serif" w:hAnsi="Liberation Serif" w:eastAsiaTheme="minorEastAsia"/>
          <w:bCs/>
          <w:sz w:val="24"/>
          <w:szCs w:val="24"/>
          <w:shd w:fill="auto" w:val="clear"/>
        </w:rPr>
        <w:t xml:space="preserve"> п.26</w:t>
      </w:r>
      <w:r>
        <w:rPr>
          <w:rFonts w:cs="Times New Roman" w:ascii="Liberation Serif" w:hAnsi="Liberation Serif"/>
          <w:bCs/>
          <w:sz w:val="24"/>
          <w:szCs w:val="24"/>
          <w:shd w:fill="auto" w:val="clear"/>
        </w:rPr>
        <w:t>.1 ст. 26 Положения о закупках товаров, работ и услуг для нужд муниципальное автономное общеобразовательное учреждение "средняя общеобразовательная школа № 7 с углубленным изучением отдельных предметов"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 w:cs="Times New Roman"/>
          <w:bCs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bCs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>6. Данные о единственном поставщике: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/>
          <w:sz w:val="24"/>
          <w:szCs w:val="24"/>
        </w:rPr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 xml:space="preserve">Наименование: </w:t>
      </w:r>
      <w:r>
        <w:rPr>
          <w:rFonts w:eastAsia="" w:cs="Liberation Serif;Times New Roman" w:ascii="Liberation Serif;Times New Roman" w:hAnsi="Liberation Serif;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 xml:space="preserve">Государственное бюджетное учреждение здравоохранения Ямало-Ненецкого автономного округа </w:t>
      </w:r>
      <w:r>
        <w:rPr>
          <w:rFonts w:eastAsia="Times New Roman" w:cs="Liberation Serif;Times New Roman" w:ascii="Liberation Serif;Times New Roman" w:hAnsi="Liberation Serif;Times New Roman"/>
          <w:b/>
          <w:bCs/>
          <w:color w:val="000000"/>
          <w:kern w:val="0"/>
          <w:sz w:val="24"/>
          <w:szCs w:val="24"/>
          <w:shd w:fill="auto" w:val="clear"/>
          <w:lang w:val="ru-RU" w:eastAsia="zh-CN" w:bidi="ar-SA"/>
        </w:rPr>
        <w:t>«Лабытнангская центральная районная больница» (ГБУЗ ЯНАО «Лабытнангская ЦРБ»)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/>
          <w:sz w:val="24"/>
          <w:szCs w:val="24"/>
        </w:rPr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 xml:space="preserve">Юридический адрес: </w:t>
      </w:r>
      <w:r>
        <w:rPr>
          <w:rFonts w:eastAsia="" w:cs="Liberation Serif;Times New Roman" w:ascii="Liberation Serif;Times New Roman" w:hAnsi="Liberation Serif;Times New Roman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 xml:space="preserve">629400, г. Лабытнанги, </w:t>
      </w: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>ул. Дзержинского д. 27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/>
          <w:sz w:val="24"/>
          <w:szCs w:val="24"/>
        </w:rPr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 xml:space="preserve">ИНН:   </w:t>
      </w:r>
      <w:r>
        <w:rPr>
          <w:rFonts w:eastAsia="" w:cs="Liberation Serif;Times New Roman" w:ascii="Liberation Serif;Times New Roman" w:hAnsi="Liberation Serif;Times New Roman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>8902002635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/>
          <w:sz w:val="24"/>
          <w:szCs w:val="24"/>
        </w:rPr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 xml:space="preserve">ОГРН:  </w:t>
      </w:r>
      <w:r>
        <w:rPr>
          <w:rFonts w:eastAsia="" w:cs="Liberation Serif;Times New Roman" w:ascii="Liberation Serif;Times New Roman" w:hAnsi="Liberation Serif;Times New Roman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>1028900555276</w:t>
      </w:r>
    </w:p>
    <w:p>
      <w:pPr>
        <w:pStyle w:val="Normal"/>
        <w:spacing w:lineRule="auto" w:line="240" w:before="0" w:after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ОКПО 01455850</w:t>
      </w:r>
    </w:p>
    <w:p>
      <w:pPr>
        <w:pStyle w:val="Normal"/>
        <w:spacing w:lineRule="auto" w:line="240" w:before="0" w:after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cs="Liberation Serif;Times New Roman" w:ascii="Liberation Serif;Times New Roman" w:hAnsi="Liberation Serif;Times New Roman"/>
          <w:sz w:val="24"/>
          <w:szCs w:val="24"/>
        </w:rPr>
        <w:t>ОКТМО 71953000</w:t>
      </w:r>
    </w:p>
    <w:p>
      <w:pPr>
        <w:pStyle w:val="Normal"/>
        <w:spacing w:lineRule="auto" w:line="240" w:before="0" w:after="0"/>
        <w:rPr>
          <w:rFonts w:ascii="Liberation Serif" w:hAnsi="Liberation Serif"/>
          <w:sz w:val="24"/>
          <w:szCs w:val="24"/>
        </w:rPr>
      </w:pPr>
      <w:r>
        <w:rPr>
          <w:rFonts w:cs="Liberation Serif;Times New Roman" w:ascii="Liberation Serif" w:hAnsi="Liberation Serif"/>
          <w:sz w:val="24"/>
          <w:szCs w:val="24"/>
        </w:rPr>
        <w:t xml:space="preserve">           </w:t>
      </w:r>
    </w:p>
    <w:sectPr>
      <w:type w:val="nextPage"/>
      <w:pgSz w:w="11906" w:h="16838"/>
      <w:pgMar w:left="1134" w:right="720" w:gutter="0" w:header="0" w:top="567" w:footer="0" w:bottom="426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Open Sans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70c5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74af3"/>
    <w:rPr>
      <w:color w:themeColor="hyperlink" w:val="0000FF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536e9f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roid Sans Fallback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ConsPlusNonformat" w:customStyle="1">
    <w:name w:val="ConsPlusNonformat"/>
    <w:uiPriority w:val="99"/>
    <w:qFormat/>
    <w:rsid w:val="00e964c7"/>
    <w:pPr>
      <w:widowControl/>
      <w:suppressAutoHyphens w:val="true"/>
      <w:bidi w:val="0"/>
      <w:spacing w:lineRule="auto" w:line="240" w:before="0" w:after="0"/>
      <w:jc w:val="left"/>
    </w:pPr>
    <w:rPr>
      <w:rFonts w:ascii="Courier New" w:hAnsi="Courier New" w:eastAsia="" w:cs="Courier New" w:eastAsiaTheme="minorEastAsia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536e9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7b35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f040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Application>LibreOffice/7.6.7.2$Linux_X86_64 LibreOffice_project/60$Build-2</Application>
  <AppVersion>15.0000</AppVersion>
  <Pages>1</Pages>
  <Words>161</Words>
  <Characters>1169</Characters>
  <CharactersWithSpaces>1365</CharactersWithSpaces>
  <Paragraphs>16</Paragraphs>
  <Company>Администрация г. Лабытнанги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2018-08-07T04:42:00Z</dcterms:created>
  <dc:creator>S2021u</dc:creator>
  <dc:description/>
  <dc:language>ru-RU</dc:language>
  <cp:lastModifiedBy/>
  <cp:lastPrinted>2018-12-20T09:47:00Z</cp:lastPrinted>
  <dcterms:modified xsi:type="dcterms:W3CDTF">2025-12-12T15:51:32Z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