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859" w:rsidRPr="00FC7874" w:rsidRDefault="00FC7874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18"/>
          <w:szCs w:val="18"/>
        </w:rPr>
      </w:pPr>
      <w:r w:rsidRPr="00FC7874">
        <w:rPr>
          <w:rFonts w:ascii="Times New Roman" w:hAnsi="Times New Roman" w:cs="Times New Roman"/>
          <w:b/>
          <w:bCs/>
          <w:kern w:val="2"/>
          <w:sz w:val="18"/>
          <w:szCs w:val="18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18"/>
          <w:szCs w:val="18"/>
        </w:rPr>
        <w:t>№656-1</w:t>
      </w:r>
      <w:bookmarkStart w:id="0" w:name="_GoBack"/>
      <w:bookmarkEnd w:id="0"/>
      <w:r w:rsidRPr="00FC7874">
        <w:rPr>
          <w:rFonts w:ascii="Times New Roman" w:hAnsi="Times New Roman" w:cs="Times New Roman"/>
          <w:b/>
          <w:bCs/>
          <w:kern w:val="2"/>
          <w:sz w:val="18"/>
          <w:szCs w:val="18"/>
        </w:rPr>
        <w:br/>
        <w:t>№ 3696022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BE6859" w:rsidRPr="00FC7874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BE6859" w:rsidRPr="00FC7874" w:rsidRDefault="00FC7874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Место публикации</w:t>
            </w:r>
            <w:r w:rsidRPr="00FC7874">
              <w:rPr>
                <w:rFonts w:ascii="Times New Roman" w:hAnsi="Times New Roman" w:cs="Times New Roman"/>
                <w:bCs/>
                <w:kern w:val="2"/>
                <w:sz w:val="18"/>
                <w:szCs w:val="18"/>
              </w:rPr>
              <w:t>: 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BE6859" w:rsidRPr="00FC7874" w:rsidRDefault="00FC7874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Дата публикации: 15.12.2025</w:t>
            </w:r>
          </w:p>
        </w:tc>
      </w:tr>
    </w:tbl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Организатор закупки: ГОСУДАРСТВЕННОЕ АВТОНОМНОЕ УЧРЕЖДЕНИЕ ЗДРАВООХРАНЕНИЯ СВЕРДЛОВСКОЙ ОБЛАСТИ 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>"КРАСНОУФИМСКАЯ РАЙОННАЯ БОЛЬНИЦА".</w:t>
      </w:r>
    </w:p>
    <w:p w:rsidR="00BE6859" w:rsidRPr="00FC7874" w:rsidRDefault="00FC7874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Заказчик(и), заключающие договор</w:t>
      </w:r>
      <w:r w:rsidRPr="00FC7874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BE6859" w:rsidRPr="00FC7874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BE6859" w:rsidRPr="00FC7874" w:rsidRDefault="00FC7874">
            <w:pPr>
              <w:spacing w:beforeAutospacing="1"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ГОСУДАРСТВЕННОЕ АВТОНОМНОЕ УЧРЕЖДЕНИЕ ЗДРАВООХРАНЕНИЯ СВЕРДЛОВСКОЙ ОБЛАСТИ "КРАСНОУФИМСКАЯ РАЙОННАЯ БОЛЬНИЦА"</w:t>
            </w:r>
          </w:p>
        </w:tc>
      </w:tr>
    </w:tbl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Контактное</w:t>
      </w:r>
      <w:r w:rsidRPr="00FC7874">
        <w:rPr>
          <w:rFonts w:ascii="Times New Roman" w:hAnsi="Times New Roman" w:cs="Times New Roman"/>
          <w:sz w:val="18"/>
          <w:szCs w:val="18"/>
        </w:rPr>
        <w:t xml:space="preserve"> </w:t>
      </w:r>
      <w:r w:rsidRPr="00FC7874">
        <w:rPr>
          <w:rFonts w:ascii="Times New Roman" w:hAnsi="Times New Roman" w:cs="Times New Roman"/>
          <w:sz w:val="18"/>
          <w:szCs w:val="18"/>
        </w:rPr>
        <w:t>лицо</w:t>
      </w:r>
      <w:r w:rsidRPr="00FC7874">
        <w:rPr>
          <w:rFonts w:ascii="Times New Roman" w:hAnsi="Times New Roman" w:cs="Times New Roman"/>
          <w:sz w:val="18"/>
          <w:szCs w:val="18"/>
        </w:rPr>
        <w:t>: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Земскова Марина </w:t>
      </w:r>
      <w:proofErr w:type="spellStart"/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>Ринатовна</w:t>
      </w:r>
      <w:proofErr w:type="spellEnd"/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, 83439479803 доб. 2150, 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>krasnoufimskayacrb.g@mail.ru</w:t>
      </w:r>
      <w:r w:rsidRPr="00FC7874">
        <w:rPr>
          <w:rFonts w:ascii="Times New Roman" w:hAnsi="Times New Roman" w:cs="Times New Roman"/>
          <w:sz w:val="18"/>
          <w:szCs w:val="18"/>
        </w:rPr>
        <w:t>.</w:t>
      </w:r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Наименование закупки: Поставка гигиенических изделий на спальном основании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Номер лота: 1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>Наименование предмета договора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>: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Поставка гигиенических изделий на спальном основании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 xml:space="preserve">Сведения о сроке исполнения договора: Поставщик </w:t>
      </w:r>
      <w:r w:rsidRPr="00FC7874">
        <w:rPr>
          <w:rFonts w:ascii="Times New Roman" w:hAnsi="Times New Roman" w:cs="Times New Roman"/>
          <w:sz w:val="18"/>
          <w:szCs w:val="18"/>
        </w:rPr>
        <w:t xml:space="preserve">обязан произвести поставку товара, указанного в Спецификации (Приложение № 1 к договору), в течение 14 (четырнадцать) рабочих дней с момента подачи заявки </w:t>
      </w:r>
      <w:proofErr w:type="gramStart"/>
      <w:r w:rsidRPr="00FC7874">
        <w:rPr>
          <w:rFonts w:ascii="Times New Roman" w:hAnsi="Times New Roman" w:cs="Times New Roman"/>
          <w:sz w:val="18"/>
          <w:szCs w:val="18"/>
        </w:rPr>
        <w:t>заказчиком..</w:t>
      </w:r>
      <w:proofErr w:type="gramEnd"/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Срок предоставления документации: с 04.12.2025 по 12.12.2025.</w:t>
      </w:r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Дата начала подачи заявок:</w:t>
      </w:r>
      <w:r w:rsidRPr="00FC7874">
        <w:rPr>
          <w:rFonts w:ascii="Times New Roman" w:hAnsi="Times New Roman" w:cs="Times New Roman"/>
          <w:sz w:val="18"/>
          <w:szCs w:val="18"/>
        </w:rPr>
        <w:t xml:space="preserve"> 04.12.2025.</w:t>
      </w:r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Дата рассмотрения заявок</w:t>
      </w:r>
      <w:proofErr w:type="gramStart"/>
      <w:r w:rsidRPr="00FC7874">
        <w:rPr>
          <w:rFonts w:ascii="Times New Roman" w:hAnsi="Times New Roman" w:cs="Times New Roman"/>
          <w:sz w:val="18"/>
          <w:szCs w:val="18"/>
        </w:rPr>
        <w:t>: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</w:t>
      </w:r>
      <w:r w:rsidRPr="00FC7874">
        <w:rPr>
          <w:rFonts w:ascii="Times New Roman" w:hAnsi="Times New Roman" w:cs="Times New Roman"/>
          <w:sz w:val="18"/>
          <w:szCs w:val="18"/>
        </w:rPr>
        <w:t>.</w:t>
      </w:r>
      <w:proofErr w:type="gramEnd"/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Место рассмотрения заявок</w:t>
      </w:r>
      <w:proofErr w:type="gramStart"/>
      <w:r w:rsidRPr="00FC7874">
        <w:rPr>
          <w:rFonts w:ascii="Times New Roman" w:hAnsi="Times New Roman" w:cs="Times New Roman"/>
          <w:sz w:val="18"/>
          <w:szCs w:val="18"/>
        </w:rPr>
        <w:t>: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 .</w:t>
      </w:r>
      <w:proofErr w:type="gramEnd"/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E6859" w:rsidRPr="00FC7874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Количество (ед. измерения)</w:t>
            </w:r>
          </w:p>
        </w:tc>
      </w:tr>
      <w:tr w:rsidR="00BE6859" w:rsidRPr="00FC787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13.92.29.190 Изделия текстильные готовые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 xml:space="preserve">13.92 </w:t>
            </w: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Производство готовых текстильных изделий, кроме одежды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Pr="00FC78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C78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Штука</w:t>
            </w:r>
            <w:proofErr w:type="spellEnd"/>
            <w:r w:rsidRPr="00FC78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(796)</w:t>
            </w:r>
          </w:p>
        </w:tc>
      </w:tr>
      <w:tr w:rsidR="00BE6859" w:rsidRPr="00FC787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13.92.29.190 Изделия текстильные готовые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13.92 Производство готовых текстильных изделий, кроме одежды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  <w:r w:rsidRPr="00FC78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C78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Штука</w:t>
            </w:r>
            <w:proofErr w:type="spellEnd"/>
            <w:r w:rsidRPr="00FC78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(796)</w:t>
            </w:r>
          </w:p>
        </w:tc>
      </w:tr>
      <w:tr w:rsidR="00BE6859" w:rsidRPr="00FC787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32.50.13.190 Инструменты и</w:t>
            </w: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 xml:space="preserve">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6" w:name="OLE_LINK18"/>
            <w:bookmarkStart w:id="7" w:name="OLE_LINK17"/>
            <w:bookmarkEnd w:id="6"/>
            <w:bookmarkEnd w:id="7"/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32.50 Производство медицинских инструментов и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8" w:name="OLE_LINK15"/>
            <w:bookmarkStart w:id="9" w:name="OLE_LINK16"/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  <w:bookmarkEnd w:id="8"/>
            <w:bookmarkEnd w:id="9"/>
            <w:r w:rsidRPr="00FC78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C78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Штука</w:t>
            </w:r>
            <w:proofErr w:type="spellEnd"/>
            <w:r w:rsidRPr="00FC78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(796)</w:t>
            </w:r>
          </w:p>
        </w:tc>
      </w:tr>
    </w:tbl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Начальная (максимальная) цена договора: 179 531,00 (Российский рубль), с НДС</w:t>
      </w:r>
    </w:p>
    <w:p w:rsidR="00BE6859" w:rsidRPr="00FC7874" w:rsidRDefault="00FC7874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18"/>
          <w:szCs w:val="18"/>
          <w:lang w:eastAsia="ru-RU" w:bidi="hi-IN"/>
        </w:rPr>
      </w:pP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 xml:space="preserve">Состав 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t>комиссии.</w:t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br/>
      </w:r>
      <w:r w:rsidRPr="00FC7874">
        <w:rPr>
          <w:rFonts w:ascii="Times New Roman" w:hAnsi="Times New Roman" w:cs="Times New Roman"/>
          <w:sz w:val="18"/>
          <w:szCs w:val="18"/>
          <w:lang w:eastAsia="zh-CN" w:bidi="hi-IN"/>
        </w:rPr>
        <w:br/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E6859" w:rsidRPr="00FC7874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Статус</w:t>
            </w:r>
          </w:p>
        </w:tc>
      </w:tr>
      <w:tr w:rsidR="00BE6859" w:rsidRPr="00FC787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Десяткова</w:t>
            </w:r>
            <w:proofErr w:type="spellEnd"/>
            <w:r w:rsidRPr="00FC7874">
              <w:rPr>
                <w:rFonts w:ascii="Times New Roman" w:hAnsi="Times New Roman" w:cs="Times New Roman"/>
                <w:sz w:val="18"/>
                <w:szCs w:val="18"/>
              </w:rPr>
              <w:t xml:space="preserve"> Елена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BE6859" w:rsidRPr="00FC787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Попова Мария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отсутствовал</w:t>
            </w:r>
          </w:p>
        </w:tc>
      </w:tr>
      <w:tr w:rsidR="00BE6859" w:rsidRPr="00FC787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 xml:space="preserve">Земскова Марина </w:t>
            </w:r>
            <w:proofErr w:type="spellStart"/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Ринатовна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BE6859" w:rsidRPr="00FC7874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Белгородская Юлия Николаевна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ind w:right="114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</w:tbl>
    <w:p w:rsidR="00BE6859" w:rsidRPr="00FC7874" w:rsidRDefault="00FC7874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FC7874">
        <w:rPr>
          <w:rFonts w:ascii="Times New Roman" w:hAnsi="Times New Roman" w:cs="Times New Roman"/>
          <w:sz w:val="18"/>
          <w:szCs w:val="18"/>
        </w:rPr>
        <w:t>Всего на заседании присутствовало 3 члена(</w:t>
      </w:r>
      <w:proofErr w:type="spellStart"/>
      <w:r w:rsidRPr="00FC7874">
        <w:rPr>
          <w:rFonts w:ascii="Times New Roman" w:hAnsi="Times New Roman" w:cs="Times New Roman"/>
          <w:sz w:val="18"/>
          <w:szCs w:val="18"/>
        </w:rPr>
        <w:t>ов</w:t>
      </w:r>
      <w:proofErr w:type="spellEnd"/>
      <w:r w:rsidRPr="00FC7874">
        <w:rPr>
          <w:rFonts w:ascii="Times New Roman" w:hAnsi="Times New Roman" w:cs="Times New Roman"/>
          <w:sz w:val="18"/>
          <w:szCs w:val="18"/>
        </w:rPr>
        <w:t>) комиссии. Кворум имеется. Заседание правомочно.</w:t>
      </w:r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На момент окончания срока подачи заявок на участие в запросе котировок было подано 2 заявки(</w:t>
      </w:r>
      <w:proofErr w:type="spellStart"/>
      <w:r w:rsidRPr="00FC7874">
        <w:rPr>
          <w:rFonts w:ascii="Times New Roman" w:hAnsi="Times New Roman" w:cs="Times New Roman"/>
          <w:sz w:val="18"/>
          <w:szCs w:val="18"/>
        </w:rPr>
        <w:t>ок</w:t>
      </w:r>
      <w:proofErr w:type="spellEnd"/>
      <w:r w:rsidRPr="00FC7874">
        <w:rPr>
          <w:rFonts w:ascii="Times New Roman" w:hAnsi="Times New Roman" w:cs="Times New Roman"/>
          <w:sz w:val="18"/>
          <w:szCs w:val="18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92"/>
        <w:gridCol w:w="991"/>
        <w:gridCol w:w="1586"/>
        <w:gridCol w:w="1830"/>
        <w:gridCol w:w="1437"/>
        <w:gridCol w:w="1809"/>
      </w:tblGrid>
      <w:tr w:rsidR="00BE6859" w:rsidRPr="00FC7874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859" w:rsidRPr="00FC7874" w:rsidRDefault="00FC7874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Ценовое</w:t>
            </w:r>
          </w:p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Результат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Страна производителя</w:t>
            </w:r>
          </w:p>
        </w:tc>
      </w:tr>
      <w:tr w:rsidR="00BE6859" w:rsidRPr="00FC7874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11.12.2025 13:18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137 520,00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ООО "ЭКОМЕДФОРМ+"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РФ или ЕАЭС</w:t>
            </w:r>
          </w:p>
        </w:tc>
      </w:tr>
      <w:tr w:rsidR="00BE6859" w:rsidRPr="00FC7874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08.12.2025 13:21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179 531,00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ООО "ТЕКСПОЛИМЕР"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Второе место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РФ или ЕАЭС</w:t>
            </w:r>
          </w:p>
        </w:tc>
      </w:tr>
    </w:tbl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87"/>
        <w:gridCol w:w="3870"/>
      </w:tblGrid>
      <w:tr w:rsidR="00BE6859" w:rsidRPr="00FC7874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859" w:rsidRPr="00FC7874" w:rsidRDefault="00FC7874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Порядковый номер </w:t>
            </w:r>
            <w:r w:rsidRPr="00FC78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Обоснование решения</w:t>
            </w:r>
          </w:p>
        </w:tc>
      </w:tr>
      <w:tr w:rsidR="00BE6859" w:rsidRPr="00FC7874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BE6859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  <w:tr w:rsidR="00BE6859" w:rsidRPr="00FC7874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FC787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59" w:rsidRPr="00FC7874" w:rsidRDefault="00BE6859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</w:tbl>
    <w:p w:rsidR="00BE6859" w:rsidRPr="00FC7874" w:rsidRDefault="00BE6859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:rsidR="00BE6859" w:rsidRPr="00FC7874" w:rsidRDefault="00FC7874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FC7874">
        <w:rPr>
          <w:rFonts w:ascii="Times New Roman" w:hAnsi="Times New Roman" w:cs="Times New Roman"/>
          <w:sz w:val="18"/>
          <w:szCs w:val="18"/>
        </w:rPr>
        <w:t>П</w:t>
      </w:r>
      <w:r w:rsidRPr="00FC7874">
        <w:rPr>
          <w:rFonts w:ascii="Times New Roman" w:hAnsi="Times New Roman" w:cs="Times New Roman"/>
          <w:bCs/>
          <w:sz w:val="18"/>
          <w:szCs w:val="18"/>
        </w:rPr>
        <w:t xml:space="preserve">ротокол рассмотрения заявок на участие в запросе котировок подписан всеми присутствующими на </w:t>
      </w:r>
      <w:r w:rsidRPr="00FC7874">
        <w:rPr>
          <w:rFonts w:ascii="Times New Roman" w:hAnsi="Times New Roman" w:cs="Times New Roman"/>
          <w:bCs/>
          <w:sz w:val="18"/>
          <w:szCs w:val="18"/>
        </w:rPr>
        <w:t>заседании членами комиссии</w:t>
      </w:r>
      <w:r w:rsidRPr="00FC7874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E6859" w:rsidRPr="00FC7874">
        <w:tc>
          <w:tcPr>
            <w:tcW w:w="4110" w:type="dxa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978" w:type="dxa"/>
          </w:tcPr>
          <w:p w:rsidR="00BE6859" w:rsidRPr="00FC7874" w:rsidRDefault="00BE685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E6859" w:rsidRPr="00FC7874" w:rsidRDefault="00FC7874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(подпись)</w:t>
            </w:r>
          </w:p>
        </w:tc>
        <w:tc>
          <w:tcPr>
            <w:tcW w:w="2693" w:type="dxa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C787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Десяткова</w:t>
            </w:r>
            <w:proofErr w:type="spellEnd"/>
            <w:r w:rsidRPr="00FC7874">
              <w:rPr>
                <w:rFonts w:ascii="Times New Roman" w:hAnsi="Times New Roman" w:cs="Times New Roman"/>
                <w:sz w:val="18"/>
                <w:szCs w:val="18"/>
              </w:rPr>
              <w:t xml:space="preserve"> Елена </w:t>
            </w:r>
            <w:r w:rsidRPr="00FC787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Анатольевна</w:t>
            </w:r>
          </w:p>
        </w:tc>
      </w:tr>
      <w:tr w:rsidR="00BE6859" w:rsidRPr="00FC7874">
        <w:tc>
          <w:tcPr>
            <w:tcW w:w="4110" w:type="dxa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Член комиссии</w:t>
            </w:r>
          </w:p>
        </w:tc>
        <w:tc>
          <w:tcPr>
            <w:tcW w:w="2978" w:type="dxa"/>
          </w:tcPr>
          <w:p w:rsidR="00BE6859" w:rsidRPr="00FC7874" w:rsidRDefault="00BE685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E6859" w:rsidRPr="00FC7874" w:rsidRDefault="00FC7874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 xml:space="preserve">Земскова Марина </w:t>
            </w:r>
            <w:proofErr w:type="spellStart"/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Ринатовна</w:t>
            </w:r>
            <w:proofErr w:type="spellEnd"/>
          </w:p>
        </w:tc>
      </w:tr>
      <w:tr w:rsidR="00BE6859" w:rsidRPr="00FC7874">
        <w:tc>
          <w:tcPr>
            <w:tcW w:w="4110" w:type="dxa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Член комиссии</w:t>
            </w:r>
          </w:p>
        </w:tc>
        <w:tc>
          <w:tcPr>
            <w:tcW w:w="2978" w:type="dxa"/>
          </w:tcPr>
          <w:p w:rsidR="00BE6859" w:rsidRPr="00FC7874" w:rsidRDefault="00BE685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E6859" w:rsidRPr="00FC7874" w:rsidRDefault="00FC7874">
            <w:pPr>
              <w:ind w:right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693" w:type="dxa"/>
          </w:tcPr>
          <w:p w:rsidR="00BE6859" w:rsidRPr="00FC7874" w:rsidRDefault="00FC787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7874">
              <w:rPr>
                <w:rFonts w:ascii="Times New Roman" w:hAnsi="Times New Roman" w:cs="Times New Roman"/>
                <w:sz w:val="18"/>
                <w:szCs w:val="18"/>
              </w:rPr>
              <w:t>Белгородская Юлия Николаевна</w:t>
            </w:r>
          </w:p>
        </w:tc>
      </w:tr>
    </w:tbl>
    <w:p w:rsidR="00BE6859" w:rsidRDefault="00BE6859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E685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77DF3"/>
    <w:multiLevelType w:val="multilevel"/>
    <w:tmpl w:val="5E6C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9474E"/>
    <w:multiLevelType w:val="multilevel"/>
    <w:tmpl w:val="9386031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859"/>
    <w:rsid w:val="00BE6859"/>
    <w:rsid w:val="00FC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7B5A9"/>
  <w15:docId w15:val="{8A7E865C-A614-4097-9366-C865A70F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Пользователь</cp:lastModifiedBy>
  <cp:revision>2</cp:revision>
  <dcterms:created xsi:type="dcterms:W3CDTF">2025-12-15T11:03:00Z</dcterms:created>
  <dcterms:modified xsi:type="dcterms:W3CDTF">2025-12-15T11:03:00Z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