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0162" w14:textId="77777777" w:rsidR="00E9585E" w:rsidRDefault="00000000">
      <w:pPr>
        <w:spacing w:after="0"/>
        <w:jc w:val="center"/>
      </w:pPr>
      <w:r>
        <w:rPr>
          <w:b/>
          <w:bCs/>
        </w:rPr>
        <w:t>Протокол</w:t>
      </w:r>
    </w:p>
    <w:p w14:paraId="6952FE44" w14:textId="77777777" w:rsidR="00E9585E" w:rsidRDefault="00000000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14:paraId="2FF16599" w14:textId="77777777" w:rsidR="00E9585E" w:rsidRDefault="00000000">
      <w:pPr>
        <w:spacing w:after="0"/>
        <w:jc w:val="center"/>
      </w:pPr>
      <w:r>
        <w:rPr>
          <w:b/>
          <w:bCs/>
        </w:rPr>
        <w:t>32515498077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969"/>
      </w:tblGrid>
      <w:tr w:rsidR="00E9585E" w14:paraId="52256F4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5AD371D3" w14:textId="77777777" w:rsidR="00E9585E" w:rsidRDefault="00E9585E"/>
        </w:tc>
        <w:tc>
          <w:tcPr>
            <w:tcW w:w="5000" w:type="dxa"/>
          </w:tcPr>
          <w:p w14:paraId="7CC2A449" w14:textId="77777777" w:rsidR="00E9585E" w:rsidRDefault="00000000">
            <w:pPr>
              <w:jc w:val="right"/>
            </w:pPr>
            <w:r>
              <w:t>«15» декабря 2025г.</w:t>
            </w:r>
          </w:p>
        </w:tc>
      </w:tr>
    </w:tbl>
    <w:p w14:paraId="78A5EA44" w14:textId="6CAA469F" w:rsidR="00E9585E" w:rsidRDefault="00000000" w:rsidP="00911E01">
      <w:pPr>
        <w:jc w:val="both"/>
      </w:pPr>
      <w:r>
        <w:rPr>
          <w:b/>
          <w:bCs/>
        </w:rPr>
        <w:t xml:space="preserve">Организатором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  <w:r>
        <w:br/>
      </w:r>
      <w:r>
        <w:rPr>
          <w:b/>
          <w:bCs/>
        </w:rPr>
        <w:t xml:space="preserve">Заказчиком является: </w:t>
      </w:r>
      <w:r>
        <w:t>АВТОНОМНОЕ УЧРЕЖДЕНИЕ ХАНТЫ-МАНСИЙСКОГО АВТОНОМНОГО ОКРУГА - ЮГРЫ "МЕГИОНСКАЯ ГОРОДСКАЯ СТОМАТОЛОГИЧЕСКАЯ ПОЛИКЛИНИКА"</w:t>
      </w:r>
    </w:p>
    <w:p w14:paraId="10192B1E" w14:textId="77777777" w:rsidR="00E9585E" w:rsidRDefault="00000000">
      <w:r>
        <w:rPr>
          <w:b/>
          <w:bCs/>
        </w:rPr>
        <w:t xml:space="preserve">Способ закупки: </w:t>
      </w:r>
    </w:p>
    <w:p w14:paraId="3097D905" w14:textId="77777777" w:rsidR="00E9585E" w:rsidRDefault="00000000">
      <w:r>
        <w:t>запрос котировок в электронной форме</w:t>
      </w:r>
    </w:p>
    <w:p w14:paraId="4C6D545B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Наименование процедуры: </w:t>
      </w:r>
      <w:r>
        <w:t xml:space="preserve">Оказание услуг по торговому эквайрингу </w:t>
      </w:r>
    </w:p>
    <w:p w14:paraId="194A0219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Предмет договора лота: </w:t>
      </w:r>
      <w:r>
        <w:t xml:space="preserve">Оказание услуг по торговому эквайрингу </w:t>
      </w:r>
    </w:p>
    <w:p w14:paraId="473F4728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rPr>
          <w:b/>
          <w:bCs/>
        </w:rPr>
        <w:t xml:space="preserve">Начальная (максимальная) цена договора, лота: </w:t>
      </w:r>
      <w:r>
        <w:t>800 000.00 (с учетом НДС) в валюте - Российский рубль</w:t>
      </w:r>
    </w:p>
    <w:p w14:paraId="6199ADB5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t xml:space="preserve">Извещение о проведении настоящей процедуры и документация были размещены «06» декабря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5FA9F356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t>Были рассмотрены заявки следующих участников процедуры:</w:t>
      </w:r>
    </w:p>
    <w:tbl>
      <w:tblPr>
        <w:tblStyle w:val="style12274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790"/>
        <w:gridCol w:w="1470"/>
        <w:gridCol w:w="1766"/>
        <w:gridCol w:w="1550"/>
        <w:gridCol w:w="1136"/>
        <w:gridCol w:w="1364"/>
        <w:gridCol w:w="1058"/>
      </w:tblGrid>
      <w:tr w:rsidR="00E9585E" w14:paraId="225D486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00" w:type="dxa"/>
          </w:tcPr>
          <w:p w14:paraId="15E90A61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500" w:type="dxa"/>
          </w:tcPr>
          <w:p w14:paraId="283FE070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500" w:type="dxa"/>
          </w:tcPr>
          <w:p w14:paraId="3592012E" w14:textId="77777777" w:rsidR="00E9585E" w:rsidRDefault="00000000">
            <w:pPr>
              <w:jc w:val="center"/>
            </w:pPr>
            <w:r>
              <w:rPr>
                <w:b/>
                <w:bCs/>
              </w:rPr>
              <w:t>Предложение</w:t>
            </w:r>
          </w:p>
        </w:tc>
        <w:tc>
          <w:tcPr>
            <w:tcW w:w="5000" w:type="dxa"/>
          </w:tcPr>
          <w:p w14:paraId="3D44090B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761BC1D6" w14:textId="77777777" w:rsidR="00E9585E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000" w:type="dxa"/>
          </w:tcPr>
          <w:p w14:paraId="21E81C97" w14:textId="77777777" w:rsidR="00E9585E" w:rsidRDefault="00000000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000" w:type="dxa"/>
          </w:tcPr>
          <w:p w14:paraId="609D8B6B" w14:textId="77777777" w:rsidR="00E9585E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500" w:type="dxa"/>
          </w:tcPr>
          <w:p w14:paraId="16FA7B6A" w14:textId="77777777" w:rsidR="00E9585E" w:rsidRDefault="00000000">
            <w:pPr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</w:tbl>
    <w:p w14:paraId="6FB08344" w14:textId="77777777" w:rsidR="00E9585E" w:rsidRDefault="00000000">
      <w:r>
        <w:t>Для участия в процедуре было подано 0 заявок от участников, 0 заявок отозвано, место не присвоено 0 заявок.</w:t>
      </w:r>
    </w:p>
    <w:p w14:paraId="61A8C9B4" w14:textId="77777777" w:rsidR="00E9585E" w:rsidRDefault="00E9585E">
      <w:pPr>
        <w:spacing w:line="120" w:lineRule="auto"/>
      </w:pPr>
    </w:p>
    <w:p w14:paraId="234EDDED" w14:textId="77777777" w:rsidR="00E9585E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8390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2"/>
        <w:gridCol w:w="841"/>
        <w:gridCol w:w="1482"/>
        <w:gridCol w:w="1955"/>
        <w:gridCol w:w="1786"/>
        <w:gridCol w:w="1786"/>
        <w:gridCol w:w="1231"/>
      </w:tblGrid>
      <w:tr w:rsidR="00E9585E" w14:paraId="3629C22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23A49747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600" w:type="dxa"/>
          </w:tcPr>
          <w:p w14:paraId="7C4C51E3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600" w:type="dxa"/>
          </w:tcPr>
          <w:p w14:paraId="16EE5C2A" w14:textId="77777777" w:rsidR="00E9585E" w:rsidRDefault="00000000">
            <w:pPr>
              <w:jc w:val="center"/>
            </w:pPr>
            <w:r>
              <w:rPr>
                <w:b/>
                <w:bCs/>
              </w:rPr>
              <w:t>Предложение</w:t>
            </w:r>
          </w:p>
        </w:tc>
        <w:tc>
          <w:tcPr>
            <w:tcW w:w="5000" w:type="dxa"/>
          </w:tcPr>
          <w:p w14:paraId="515283E9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659B5483" w14:textId="77777777" w:rsidR="00E9585E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14:paraId="130621C0" w14:textId="77777777" w:rsidR="00E9585E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000" w:type="dxa"/>
          </w:tcPr>
          <w:p w14:paraId="6D497566" w14:textId="77777777" w:rsidR="00E9585E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</w:tbl>
    <w:p w14:paraId="7B0AA5B0" w14:textId="77777777" w:rsidR="00E9585E" w:rsidRDefault="00E9585E">
      <w:pPr>
        <w:spacing w:line="120" w:lineRule="auto"/>
      </w:pPr>
    </w:p>
    <w:p w14:paraId="6283485F" w14:textId="77777777" w:rsidR="00E9585E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28493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6"/>
        <w:gridCol w:w="865"/>
        <w:gridCol w:w="1486"/>
        <w:gridCol w:w="2049"/>
        <w:gridCol w:w="1443"/>
        <w:gridCol w:w="1443"/>
        <w:gridCol w:w="906"/>
        <w:gridCol w:w="865"/>
      </w:tblGrid>
      <w:tr w:rsidR="00E9585E" w14:paraId="31A1EE3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617C5307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600" w:type="dxa"/>
          </w:tcPr>
          <w:p w14:paraId="798A30AC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600" w:type="dxa"/>
          </w:tcPr>
          <w:p w14:paraId="457A1D5C" w14:textId="77777777" w:rsidR="00E9585E" w:rsidRDefault="00000000">
            <w:pPr>
              <w:jc w:val="center"/>
            </w:pPr>
            <w:r>
              <w:rPr>
                <w:b/>
                <w:bCs/>
              </w:rPr>
              <w:t>Предложение</w:t>
            </w:r>
          </w:p>
        </w:tc>
        <w:tc>
          <w:tcPr>
            <w:tcW w:w="5000" w:type="dxa"/>
          </w:tcPr>
          <w:p w14:paraId="78C53B65" w14:textId="77777777" w:rsidR="00E9585E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14:paraId="41847DE3" w14:textId="77777777" w:rsidR="00E9585E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14:paraId="12DE5265" w14:textId="77777777" w:rsidR="00E9585E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14:paraId="760BB9DD" w14:textId="77777777" w:rsidR="00E9585E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14:paraId="3AE656EF" w14:textId="77777777" w:rsidR="00E9585E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</w:tbl>
    <w:p w14:paraId="2C3C49DC" w14:textId="77777777" w:rsidR="00E9585E" w:rsidRDefault="00E9585E">
      <w:pPr>
        <w:spacing w:line="120" w:lineRule="auto"/>
      </w:pPr>
    </w:p>
    <w:p w14:paraId="1FEA5843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lastRenderedPageBreak/>
        <w:t>Сведения о решении членов комиссии по каждой заявке: Комиссия по закупкам</w:t>
      </w:r>
    </w:p>
    <w:p w14:paraId="7C48C5EC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t>Закупка признана несостоявшейся. Причина признания закупки несостоявшейся -</w:t>
      </w:r>
    </w:p>
    <w:tbl>
      <w:tblPr>
        <w:tblStyle w:val="style62451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E9585E" w14:paraId="7238898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0EDDE8CC" w14:textId="77777777" w:rsidR="00E9585E" w:rsidRDefault="00000000" w:rsidP="00911E01">
            <w:pPr>
              <w:spacing w:after="0"/>
              <w:jc w:val="both"/>
            </w:pPr>
            <w:r>
              <w:t xml:space="preserve">      Конкурентная закупка признана несостоявшейся в связи с тем, что не подано ни одной заявки на участие в закупке.</w:t>
            </w:r>
          </w:p>
        </w:tc>
      </w:tr>
    </w:tbl>
    <w:p w14:paraId="7E014C25" w14:textId="77777777" w:rsidR="00E9585E" w:rsidRDefault="00000000" w:rsidP="00911E01">
      <w:pPr>
        <w:keepLines/>
        <w:numPr>
          <w:ilvl w:val="0"/>
          <w:numId w:val="2"/>
        </w:numPr>
        <w:spacing w:after="96"/>
        <w:jc w:val="both"/>
      </w:pPr>
      <w:r>
        <w:t xml:space="preserve">Протокол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14:paraId="12D31F8E" w14:textId="77777777" w:rsidR="00E9585E" w:rsidRDefault="00000000">
      <w:r>
        <w:rPr>
          <w:b/>
          <w:bCs/>
        </w:rPr>
        <w:t>Члены комиссии, присутствующие на заседании:</w:t>
      </w:r>
    </w:p>
    <w:tbl>
      <w:tblPr>
        <w:tblStyle w:val="style1912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69"/>
        <w:gridCol w:w="3376"/>
        <w:gridCol w:w="3277"/>
      </w:tblGrid>
      <w:tr w:rsidR="00E9585E" w14:paraId="6A3C83C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86E44A8" w14:textId="77777777" w:rsidR="00E9585E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14:paraId="494CB21A" w14:textId="77777777" w:rsidR="00E9585E" w:rsidRDefault="00E9585E">
            <w:pPr>
              <w:jc w:val="center"/>
            </w:pPr>
          </w:p>
        </w:tc>
        <w:tc>
          <w:tcPr>
            <w:tcW w:w="3300" w:type="dxa"/>
            <w:vAlign w:val="bottom"/>
          </w:tcPr>
          <w:p w14:paraId="1E597DD1" w14:textId="77777777" w:rsidR="00E9585E" w:rsidRDefault="00000000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E9585E" w14:paraId="3585A5F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2E97723C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03062997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1E762567" w14:textId="77777777" w:rsidR="00E9585E" w:rsidRDefault="00000000">
            <w:pPr>
              <w:spacing w:after="0"/>
              <w:jc w:val="center"/>
            </w:pPr>
            <w:proofErr w:type="spellStart"/>
            <w:r>
              <w:t>Байгазакова</w:t>
            </w:r>
            <w:proofErr w:type="spellEnd"/>
            <w:r>
              <w:t xml:space="preserve"> Рита </w:t>
            </w:r>
            <w:proofErr w:type="spellStart"/>
            <w:r>
              <w:t>Булатовна</w:t>
            </w:r>
            <w:proofErr w:type="spellEnd"/>
          </w:p>
        </w:tc>
      </w:tr>
      <w:tr w:rsidR="00E9585E" w14:paraId="29F21D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633C61B2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1E7CE4A0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85B8460" w14:textId="77777777" w:rsidR="00E9585E" w:rsidRDefault="00000000">
            <w:pPr>
              <w:spacing w:after="0"/>
              <w:jc w:val="center"/>
            </w:pPr>
            <w:r>
              <w:t>Егорина Наталья Анатольевна</w:t>
            </w:r>
          </w:p>
        </w:tc>
      </w:tr>
      <w:tr w:rsidR="00E9585E" w14:paraId="64B3B41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486F4EBE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712CAB1C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9AD3413" w14:textId="77777777" w:rsidR="00E9585E" w:rsidRDefault="00000000">
            <w:pPr>
              <w:spacing w:after="0"/>
              <w:jc w:val="center"/>
            </w:pPr>
            <w:proofErr w:type="spellStart"/>
            <w:r>
              <w:t>Абдулкаримова</w:t>
            </w:r>
            <w:proofErr w:type="spellEnd"/>
            <w:r>
              <w:t xml:space="preserve"> Лаура </w:t>
            </w:r>
            <w:proofErr w:type="spellStart"/>
            <w:r>
              <w:t>Абдулкаримовна</w:t>
            </w:r>
            <w:proofErr w:type="spellEnd"/>
          </w:p>
        </w:tc>
      </w:tr>
      <w:tr w:rsidR="00E9585E" w14:paraId="45A29A7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5D119600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06B45333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EE86CCC" w14:textId="77777777" w:rsidR="00E9585E" w:rsidRDefault="00000000">
            <w:pPr>
              <w:spacing w:after="0"/>
              <w:jc w:val="center"/>
            </w:pPr>
            <w:r>
              <w:t xml:space="preserve">Каримова Альбина </w:t>
            </w:r>
            <w:proofErr w:type="spellStart"/>
            <w:r>
              <w:t>Сафаровна</w:t>
            </w:r>
            <w:proofErr w:type="spellEnd"/>
          </w:p>
        </w:tc>
      </w:tr>
      <w:tr w:rsidR="00E9585E" w14:paraId="027AC2A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0A0C7E3B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1C535D5A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4530F6D9" w14:textId="77777777" w:rsidR="00E9585E" w:rsidRDefault="00000000">
            <w:pPr>
              <w:spacing w:after="0"/>
              <w:jc w:val="center"/>
            </w:pPr>
            <w:proofErr w:type="spellStart"/>
            <w:r>
              <w:t>Латипова</w:t>
            </w:r>
            <w:proofErr w:type="spellEnd"/>
            <w:r>
              <w:t xml:space="preserve"> Ляйсан </w:t>
            </w:r>
            <w:proofErr w:type="spellStart"/>
            <w:r>
              <w:t>Альфатовна</w:t>
            </w:r>
            <w:proofErr w:type="spellEnd"/>
          </w:p>
        </w:tc>
      </w:tr>
      <w:tr w:rsidR="00E9585E" w14:paraId="29A7510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3A8AD9D0" w14:textId="77777777" w:rsidR="00E9585E" w:rsidRDefault="00000000">
            <w:pPr>
              <w:spacing w:after="0"/>
              <w:jc w:val="center"/>
            </w:pPr>
            <w:r>
              <w:t>Член комиссии</w:t>
            </w:r>
          </w:p>
        </w:tc>
        <w:tc>
          <w:tcPr>
            <w:tcW w:w="3400" w:type="dxa"/>
            <w:vAlign w:val="bottom"/>
          </w:tcPr>
          <w:p w14:paraId="7BD2C32C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5F96722F" w14:textId="77777777" w:rsidR="00E9585E" w:rsidRDefault="00000000">
            <w:pPr>
              <w:spacing w:after="0"/>
              <w:jc w:val="center"/>
            </w:pPr>
            <w:proofErr w:type="spellStart"/>
            <w:r>
              <w:t>Тарунтаев</w:t>
            </w:r>
            <w:proofErr w:type="spellEnd"/>
            <w:r>
              <w:t xml:space="preserve"> Владимир Евгеньевич</w:t>
            </w:r>
          </w:p>
        </w:tc>
      </w:tr>
      <w:tr w:rsidR="00E9585E" w14:paraId="6E8370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14:paraId="12DBB510" w14:textId="77777777" w:rsidR="00E9585E" w:rsidRDefault="00000000">
            <w:pPr>
              <w:spacing w:after="0"/>
              <w:jc w:val="center"/>
            </w:pPr>
            <w:r>
              <w:t>Секретарь</w:t>
            </w:r>
          </w:p>
        </w:tc>
        <w:tc>
          <w:tcPr>
            <w:tcW w:w="3400" w:type="dxa"/>
            <w:vAlign w:val="bottom"/>
          </w:tcPr>
          <w:p w14:paraId="11BDD98B" w14:textId="77777777" w:rsidR="00E9585E" w:rsidRDefault="00000000">
            <w:pPr>
              <w:spacing w:after="0"/>
              <w:jc w:val="center"/>
            </w:pPr>
            <w:r>
              <w:t>_______________</w:t>
            </w:r>
          </w:p>
        </w:tc>
        <w:tc>
          <w:tcPr>
            <w:tcW w:w="3300" w:type="dxa"/>
            <w:vAlign w:val="bottom"/>
          </w:tcPr>
          <w:p w14:paraId="3B4F5BD9" w14:textId="77777777" w:rsidR="00E9585E" w:rsidRDefault="00000000">
            <w:pPr>
              <w:spacing w:after="0"/>
              <w:jc w:val="center"/>
            </w:pPr>
            <w:r>
              <w:t xml:space="preserve">Гайсина </w:t>
            </w:r>
            <w:proofErr w:type="spellStart"/>
            <w:r>
              <w:t>Нургиза</w:t>
            </w:r>
            <w:proofErr w:type="spellEnd"/>
            <w:r>
              <w:t xml:space="preserve"> </w:t>
            </w:r>
            <w:proofErr w:type="spellStart"/>
            <w:r>
              <w:t>Валинуровна</w:t>
            </w:r>
            <w:proofErr w:type="spellEnd"/>
          </w:p>
        </w:tc>
      </w:tr>
    </w:tbl>
    <w:p w14:paraId="436F2D05" w14:textId="77777777" w:rsidR="004F05C9" w:rsidRDefault="004F05C9"/>
    <w:sectPr w:rsidR="004F05C9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32F30" w14:textId="77777777" w:rsidR="004F05C9" w:rsidRDefault="004F05C9">
      <w:pPr>
        <w:spacing w:after="0" w:line="240" w:lineRule="auto"/>
      </w:pPr>
      <w:r>
        <w:separator/>
      </w:r>
    </w:p>
  </w:endnote>
  <w:endnote w:type="continuationSeparator" w:id="0">
    <w:p w14:paraId="22F7BDDE" w14:textId="77777777" w:rsidR="004F05C9" w:rsidRDefault="004F05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E9585E" w14:paraId="365B3173" w14:textId="77777777">
      <w:tc>
        <w:tcPr>
          <w:tcW w:w="8503" w:type="dxa"/>
        </w:tcPr>
        <w:p w14:paraId="36654BAF" w14:textId="77777777" w:rsidR="00E9585E" w:rsidRDefault="00000000">
          <w:r>
            <w:t>Протокол подведения итогов процедуры №32515498077 от 15.12.2025г.</w:t>
          </w:r>
        </w:p>
      </w:tc>
      <w:tc>
        <w:tcPr>
          <w:tcW w:w="1417" w:type="dxa"/>
        </w:tcPr>
        <w:p w14:paraId="6715473F" w14:textId="77777777" w:rsidR="00E9585E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11E01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911E01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763A8" w14:textId="77777777" w:rsidR="004F05C9" w:rsidRDefault="004F05C9">
      <w:pPr>
        <w:spacing w:after="0" w:line="240" w:lineRule="auto"/>
      </w:pPr>
      <w:r>
        <w:separator/>
      </w:r>
    </w:p>
  </w:footnote>
  <w:footnote w:type="continuationSeparator" w:id="0">
    <w:p w14:paraId="2862218C" w14:textId="77777777" w:rsidR="004F05C9" w:rsidRDefault="004F05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C367FA"/>
    <w:multiLevelType w:val="hybridMultilevel"/>
    <w:tmpl w:val="11D80A7C"/>
    <w:lvl w:ilvl="0" w:tplc="B7F0E8D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32A2F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0EA88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E36E786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8F49C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3E285C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B28879E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0824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E5AFB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AE10DE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734818063">
    <w:abstractNumId w:val="0"/>
  </w:num>
  <w:num w:numId="2" w16cid:durableId="11428168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585E"/>
    <w:rsid w:val="004F05C9"/>
    <w:rsid w:val="0058154B"/>
    <w:rsid w:val="00911E01"/>
    <w:rsid w:val="00E9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6283A"/>
  <w15:docId w15:val="{056E8374-C3CD-4C5D-A795-C9051641E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12274">
    <w:name w:val="style1227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83900">
    <w:name w:val="style8390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8493">
    <w:name w:val="style28493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2451">
    <w:name w:val="style62451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9125">
    <w:name w:val="style1912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2486</Characters>
  <Application>Microsoft Office Word</Application>
  <DocSecurity>0</DocSecurity>
  <Lines>20</Lines>
  <Paragraphs>5</Paragraphs>
  <ScaleCrop>false</ScaleCrop>
  <Manager/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PC-2025</cp:lastModifiedBy>
  <cp:revision>2</cp:revision>
  <dcterms:created xsi:type="dcterms:W3CDTF">2025-12-15T06:32:00Z</dcterms:created>
  <dcterms:modified xsi:type="dcterms:W3CDTF">2025-12-15T06:36:00Z</dcterms:modified>
  <cp:category/>
</cp:coreProperties>
</file>