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1885" w:rsidRPr="008B2756" w:rsidRDefault="006E1885" w:rsidP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="00013ED6" w:rsidRPr="008B275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2323-2503719392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387"/>
        <w:gridCol w:w="4184"/>
      </w:tblGrid>
      <w:tr w:rsidR="006E1885" w:rsidRPr="008B2756" w:rsidTr="00773719">
        <w:tc>
          <w:tcPr>
            <w:tcW w:w="5387" w:type="dxa"/>
          </w:tcPr>
          <w:p w:rsidR="006E1885" w:rsidRPr="0016640A" w:rsidRDefault="006E1885" w:rsidP="00864D31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="00013ED6" w:rsidRPr="00380617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г. Саратов</w:t>
            </w:r>
          </w:p>
        </w:tc>
        <w:tc>
          <w:tcPr>
            <w:tcW w:w="4184" w:type="dxa"/>
          </w:tcPr>
          <w:p w:rsidR="006E1885" w:rsidRPr="008B2756" w:rsidRDefault="00013ED6" w:rsidP="00494364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15.12.2025</w:t>
            </w:r>
          </w:p>
        </w:tc>
      </w:tr>
    </w:tbl>
    <w:p w:rsidR="00F96E48" w:rsidRPr="00F96E48" w:rsidRDefault="00D90421" w:rsidP="00CB7C39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="00F96E48" w:rsidRP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="006E1885" w:rsidRPr="001D6100" w:rsidRDefault="006E1885" w:rsidP="00F96E48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="00013ED6"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МУНИЦИПАЛЬНОЕ ОБЩЕОБРАЗОВАТЕЛЬНОЕ УЧРЕЖДЕНИЕ "ГИМНАЗИЯ № 34"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6E1885" w:rsidRPr="001D6100" w:rsidRDefault="006E1885" w:rsidP="00F96E48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571"/>
      </w:tblGrid>
      <w:tr w:rsidR="006E1885" w:rsidRPr="008B2756" w:rsidTr="00ED10B1">
        <w:tc>
          <w:tcPr>
            <w:tcW w:w="9571" w:type="dxa"/>
          </w:tcPr>
          <w:p w:rsidR="006E1885" w:rsidRPr="008B2756" w:rsidRDefault="00013ED6" w:rsidP="00532A2D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МУНИЦИПАЛЬНОЕ ОБЩЕОБРАЗОВАТЕЛЬНОЕ УЧРЕЖДЕНИЕ "ГИМНАЗИЯ № 34"</w:t>
            </w:r>
          </w:p>
        </w:tc>
      </w:tr>
    </w:tbl>
    <w:p w:rsidR="006E1885" w:rsidRPr="00F96E48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013ED6"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Кочугуева Маргарита Михайловна, +7(8452)794439, mu-cb-uo@mail.ru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RDefault="001D731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="00013ED6" w:rsidRPr="00676963">
        <w:rPr>
          <w:rFonts w:ascii="Times New Roman" w:hAnsi="Times New Roman"/>
          <w:b/>
          <w:snapToGrid w:val="0"/>
          <w:lang w:eastAsia="zh-CN" w:bidi="hi-IN"/>
        </w:rPr>
        <w:t>32515518292</w:t>
      </w:r>
    </w:p>
    <w:p w:rsidR="006E1885" w:rsidRPr="00386A26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013ED6" w:rsidRPr="00676963">
        <w:rPr>
          <w:rFonts w:ascii="Times New Roman" w:hAnsi="Times New Roman"/>
          <w:b/>
          <w:snapToGrid w:val="0"/>
          <w:lang w:eastAsia="zh-CN" w:bidi="hi-IN"/>
        </w:rPr>
        <w:t>Оказание услуг по организации питания обучающихся в МОУ Гимназия № 34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t>с 12.01.2026 г. по 29.05.2026 г.  включительно ежедневно, за исключением выходных, праздничных дней и каникулярного периода.</w:t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="00AC69E9" w:rsidRP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E1885" w:rsidRPr="00766EAD" w:rsidRDefault="00AC69E9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="00013ED6"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6 584 006,92 (Российский рубль), с НДС</w:t>
      </w:r>
    </w:p>
    <w:p w:rsidR="00F96E48" w:rsidRPr="00F52FC0" w:rsidRDefault="00F96E48" w:rsidP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64D31" w:rsidRPr="006E18FA" w:rsidRDefault="00D90421" w:rsidP="00C24063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="00864D31" w:rsidRPr="006E18FA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="00864D31" w:rsidRPr="006E18FA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a7"/>
        <w:tblW w:w="0" w:type="auto"/>
        <w:tblInd w:w="-567" w:type="dxa"/>
        <w:tblLook w:val="04A0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RDefault="00864D31" w:rsidP="00F45EDE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Оказание услуг по организации питания обучающихся в МОУ Гимназия № 34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Услуги школьных столовых и кухонь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Условная единица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197F10" w:rsidRPr="00081AA4" w:rsidRDefault="00197F10" w:rsidP="00D90421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EC75CD" w:rsidRPr="00D90421" w:rsidRDefault="006E18FA" w:rsidP="00C24063">
      <w:pPr>
        <w:pStyle w:val="a9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="00EC75CD"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="00EC75CD"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="007A6950" w:rsidRPr="009A5CA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>Формирование и публикация протокола осуществлялась комиссией,  правомочной на осуществление своей функции.</w:t>
      </w:r>
    </w:p>
    <w:p w:rsidR="006278C3" w:rsidRPr="006278C3" w:rsidRDefault="006278C3" w:rsidP="00CB7C39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8F7E42" w:rsidRDefault="000E44C0" w:rsidP="00D90421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="008F024F" w:rsidRPr="003F1BB2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="008F024F"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013ED6" w:rsidRPr="003F1BB2">
        <w:rPr>
          <w:rFonts w:ascii="Times New Roman" w:hAnsi="Times New Roman"/>
          <w:sz w:val="24"/>
          <w:szCs w:val="24"/>
          <w:lang w:eastAsia="zh-CN" w:bidi="hi-IN"/>
        </w:rPr>
        <w:t>1</w:t>
      </w:r>
      <w:r w:rsidR="00723F1D"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="00864D31" w:rsidRPr="003F1BB2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896E91" w:rsidRPr="003F1BB2" w:rsidRDefault="00475436" w:rsidP="00D90421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="00EC75CD" w:rsidRPr="003F1BB2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="00197F10"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C460F6" w:rsidRP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="00896E91" w:rsidRPr="003F1BB2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RDefault="00896E91" w:rsidP="00CB7C39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="00EC75CD" w:rsidRPr="00D90421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Tr="00A573F7">
        <w:trPr>
          <w:trHeight w:val="1908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330336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3303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="00A573F7" w:rsidRP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09:01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6 572 644,32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6 572 644,32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"ФИМИНА"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</w:tbl>
    <w:p w:rsidR="0068585E" w:rsidRPr="00D90421" w:rsidRDefault="0068585E" w:rsidP="00CB7C39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="00CC665E" w:rsidRDefault="00473C05" w:rsidP="007917A1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="00DB4896" w:rsidRPr="00C7720C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="00DB4896" w:rsidRPr="00C7720C">
        <w:rPr>
          <w:rFonts w:ascii="Times New Roman" w:hAnsi="Times New Roman" w:cs="Times New Roman"/>
          <w:sz w:val="24"/>
          <w:szCs w:val="24"/>
        </w:rPr>
        <w:t xml:space="preserve"> </w:t>
      </w:r>
      <w:r w:rsidR="00013ED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013ED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="00087A50" w:rsidRPr="00766EAD" w:rsidRDefault="00013ED6" w:rsidP="007917A1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t>Закупка признаётся несостоявшейся.</w:t>
      </w:r>
      <w:r w:rsidR="00E75F5D" w:rsidRPr="00272E64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Причина признания закупки несостоявшейся: На участие в закупке была подана только одна заявка</w:t>
      </w:r>
      <w:r w:rsidR="00826D97" w:rsidRP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="00A4365D" w:rsidRPr="00906D2B" w:rsidRDefault="00EC75CD" w:rsidP="00906D2B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sectPr w:rsidR="00A4365D" w:rsidRPr="00906D2B" w:rsidSect="00906D2B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6"/>
  <w:characterSpacingControl w:val="doNotCompress"/>
  <w:compat/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06D2B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0598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365D"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Hyperlink"/>
    <w:uiPriority w:val="99"/>
    <w:unhideWhenUsed/>
    <w:rsid w:val="00EC75CD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EC75CD"/>
    <w:pPr>
      <w:ind w:left="720"/>
      <w:contextualSpacing/>
    </w:pPr>
  </w:style>
  <w:style w:type="character" w:styleId="aa">
    <w:name w:val="annotation reference"/>
    <w:basedOn w:val="a1"/>
    <w:uiPriority w:val="99"/>
    <w:semiHidden/>
    <w:unhideWhenUsed/>
    <w:rsid w:val="009B36D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1"/>
    <w:link w:val="ab"/>
    <w:uiPriority w:val="99"/>
    <w:semiHidden/>
    <w:rsid w:val="009B36DF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9B36D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9B36DF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1"/>
    <w:link w:val="af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1969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user</cp:lastModifiedBy>
  <cp:revision>2</cp:revision>
  <cp:lastPrinted>2024-03-29T08:03:00Z</cp:lastPrinted>
  <dcterms:created xsi:type="dcterms:W3CDTF">2025-12-15T07:35:00Z</dcterms:created>
  <dcterms:modified xsi:type="dcterms:W3CDTF">2025-12-15T07:35:00Z</dcterms:modified>
</cp:coreProperties>
</file>