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418" w:rsidRDefault="00320AF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Рассмотрения </w:t>
      </w:r>
      <w:r w:rsidRPr="006F0C5E">
        <w:rPr>
          <w:rFonts w:ascii="Times New Roman" w:hAnsi="Times New Roman" w:cs="Times New Roman"/>
          <w:b/>
          <w:bCs/>
          <w:sz w:val="24"/>
          <w:szCs w:val="24"/>
        </w:rPr>
        <w:t>единственной заявки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на участие в процедуре  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32515432018</w:t>
      </w:r>
    </w:p>
    <w:tbl>
      <w:tblPr>
        <w:tblW w:w="10221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25"/>
      </w:tblGrid>
      <w:tr w:rsidR="00911FAD" w:rsidTr="007440A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911FAD" w:rsidRPr="00320AF8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25" w:type="dxa"/>
            <w:tcBorders>
              <w:top w:val="nil"/>
              <w:left w:val="nil"/>
              <w:bottom w:val="nil"/>
              <w:right w:val="nil"/>
            </w:tcBorders>
          </w:tcPr>
          <w:p w:rsidR="00911FAD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«12»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декабря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524418" w:rsidRPr="00320AF8" w:rsidRDefault="00A13BD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 w:rsidRPr="00320AF8">
        <w:rPr>
          <w:rFonts w:ascii="Times New Roman" w:hAnsi="Times New Roman" w:cs="Times New Roman"/>
          <w:sz w:val="24"/>
          <w:szCs w:val="24"/>
        </w:rPr>
        <w:t>Заказчиком</w:t>
      </w:r>
      <w:r w:rsidR="005852AA" w:rsidRPr="00320AF8">
        <w:rPr>
          <w:rFonts w:ascii="Times New Roman" w:hAnsi="Times New Roman" w:cs="Times New Roman"/>
          <w:sz w:val="24"/>
          <w:szCs w:val="24"/>
        </w:rPr>
        <w:t xml:space="preserve"> </w:t>
      </w:r>
      <w:r w:rsidR="00041D1E">
        <w:rPr>
          <w:rFonts w:ascii="Times New Roman" w:hAnsi="Times New Roman" w:cs="Times New Roman"/>
          <w:sz w:val="24"/>
          <w:szCs w:val="24"/>
        </w:rPr>
        <w:t>является</w:t>
      </w:r>
      <w:r w:rsidR="00041D1E" w:rsidRPr="00320AF8">
        <w:rPr>
          <w:rFonts w:ascii="Times New Roman" w:hAnsi="Times New Roman" w:cs="Times New Roman"/>
          <w:sz w:val="24"/>
          <w:szCs w:val="24"/>
        </w:rPr>
        <w:t xml:space="preserve">: </w:t>
      </w:r>
      <w:r w:rsidR="00911FAD" w:rsidRPr="00320AF8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="00911FAD" w:rsidRPr="003C207E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F04B62" w:rsidRPr="00320AF8" w:rsidRDefault="003860AA" w:rsidP="00320AF8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>
        <w:rPr>
          <w:rFonts w:ascii="Times New Roman" w:hAnsi="Times New Roman" w:cs="Times New Roman"/>
          <w:bCs/>
          <w:sz w:val="24"/>
          <w:szCs w:val="24"/>
        </w:rPr>
        <w:t>Аукцион</w:t>
      </w:r>
    </w:p>
    <w:p w:rsidR="00911FAD" w:rsidRPr="00911FAD" w:rsidRDefault="00041D1E" w:rsidP="008A205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Аукцион в электронной форме на право заключения договора на оказание услуг по сбору, транспортированию и обезвреживанию/утилизации лабораторных отходов и химикалий, образованных на объектах АО "Мосводоканал"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, </w:t>
      </w:r>
      <w:r w:rsidR="00911FAD">
        <w:rPr>
          <w:rFonts w:ascii="Times New Roman" w:hAnsi="Times New Roman" w:cs="Times New Roman"/>
          <w:sz w:val="24"/>
          <w:szCs w:val="24"/>
        </w:rPr>
        <w:t>лот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1</w:t>
      </w:r>
      <w:r w:rsidR="00911FAD" w:rsidRPr="00D969D5">
        <w:rPr>
          <w:rFonts w:ascii="Times New Roman" w:hAnsi="Times New Roman" w:cs="Times New Roman"/>
          <w:sz w:val="24"/>
          <w:szCs w:val="24"/>
        </w:rPr>
        <w:t>: Оказание услуг по сбору, транспортированию и обезвреживанию/утилизации лабораторных отходов и химикалий, образованных на объектах АО "Мосводоканал"</w:t>
      </w:r>
    </w:p>
    <w:p w:rsidR="00B70813" w:rsidRDefault="00B70813" w:rsidP="00B70813">
      <w:pPr>
        <w:autoSpaceDE w:val="0"/>
        <w:autoSpaceDN w:val="0"/>
        <w:adjustRightInd w:val="0"/>
        <w:spacing w:after="0" w:line="240" w:lineRule="auto"/>
        <w:ind w:firstLine="567"/>
        <w:rPr>
          <w:rFonts w:ascii="Arial" w:hAnsi="Arial" w:cs="Arial"/>
          <w:sz w:val="20"/>
          <w:szCs w:val="20"/>
          <w:lang w:val="x-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041D1E">
        <w:rPr>
          <w:rFonts w:ascii="Times New Roman" w:hAnsi="Times New Roman" w:cs="Times New Roman"/>
          <w:b/>
          <w:bCs/>
          <w:sz w:val="24"/>
          <w:szCs w:val="24"/>
        </w:rPr>
        <w:t xml:space="preserve"> Начальная цена договора:</w:t>
      </w:r>
      <w:r w:rsidR="00041D1E"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</w:t>
      </w:r>
      <w:r w:rsidR="00041D1E">
        <w:rPr>
          <w:rFonts w:ascii="Times New Roman" w:hAnsi="Times New Roman" w:cs="Times New Roman"/>
          <w:sz w:val="24"/>
          <w:szCs w:val="24"/>
        </w:rPr>
        <w:br/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      </w:t>
      </w:r>
      <w:r w:rsidR="00911FAD" w:rsidRPr="00911FAD">
        <w:rPr>
          <w:rFonts w:ascii="Times New Roman" w:hAnsi="Times New Roman" w:cs="Times New Roman"/>
          <w:sz w:val="24"/>
          <w:szCs w:val="24"/>
          <w:lang w:val="x-none"/>
        </w:rPr>
        <w:t xml:space="preserve">138 552,90 </w:t>
      </w:r>
      <w:r w:rsidR="00320AF8" w:rsidRPr="00320AF8">
        <w:rPr>
          <w:rFonts w:ascii="Times New Roman" w:hAnsi="Times New Roman" w:cs="Times New Roman"/>
          <w:sz w:val="24"/>
          <w:szCs w:val="24"/>
          <w:lang w:val="x-none"/>
        </w:rPr>
        <w:t>руб. с учётом НДС.</w:t>
      </w:r>
    </w:p>
    <w:p w:rsidR="00524418" w:rsidRPr="00B70813" w:rsidRDefault="00041D1E" w:rsidP="00B70813">
      <w:pPr>
        <w:pStyle w:val="a3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  <w:r w:rsidRPr="00B70813"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процедуры и документация были размещены </w:t>
      </w:r>
      <w:r w:rsidR="00911FAD" w:rsidRPr="00B70813">
        <w:rPr>
          <w:rFonts w:ascii="Times New Roman" w:hAnsi="Times New Roman" w:cs="Times New Roman"/>
          <w:sz w:val="24"/>
          <w:szCs w:val="24"/>
        </w:rPr>
        <w:t>«21» ноября 2025г.</w:t>
      </w:r>
      <w:r w:rsidR="00911FAD" w:rsidRPr="00B70813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Pr="00B70813"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7B110F" w:rsidRPr="00B70813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320AF8" w:rsidRPr="00C72B17" w:rsidRDefault="00320AF8" w:rsidP="00320AF8">
      <w:pPr>
        <w:pStyle w:val="a3"/>
        <w:numPr>
          <w:ilvl w:val="0"/>
          <w:numId w:val="7"/>
        </w:numPr>
        <w:autoSpaceDE w:val="0"/>
        <w:autoSpaceDN w:val="0"/>
        <w:spacing w:after="160" w:line="240" w:lineRule="auto"/>
        <w:jc w:val="both"/>
        <w:rPr>
          <w:rFonts w:ascii="Times New Roman" w:hAnsi="Times New Roman" w:cs="Times New Roman"/>
          <w:sz w:val="24"/>
        </w:rPr>
      </w:pPr>
      <w:r w:rsidRPr="00C72B17">
        <w:rPr>
          <w:rFonts w:ascii="Times New Roman" w:hAnsi="Times New Roman" w:cs="Times New Roman"/>
          <w:sz w:val="24"/>
        </w:rPr>
        <w:t>Срок исполнения договора: в соответствии с закупочной документацией.</w:t>
      </w:r>
    </w:p>
    <w:p w:rsidR="00320AF8" w:rsidRDefault="00320AF8" w:rsidP="00320AF8">
      <w:pPr>
        <w:pStyle w:val="a3"/>
        <w:numPr>
          <w:ilvl w:val="0"/>
          <w:numId w:val="7"/>
        </w:numPr>
        <w:autoSpaceDE w:val="0"/>
        <w:autoSpaceDN w:val="0"/>
        <w:spacing w:after="160" w:line="240" w:lineRule="auto"/>
        <w:jc w:val="both"/>
        <w:rPr>
          <w:rFonts w:ascii="Times New Roman" w:hAnsi="Times New Roman" w:cs="Times New Roman"/>
          <w:sz w:val="24"/>
        </w:rPr>
      </w:pPr>
      <w:r w:rsidRPr="00C72B17">
        <w:rPr>
          <w:rFonts w:ascii="Times New Roman" w:hAnsi="Times New Roman" w:cs="Times New Roman"/>
          <w:sz w:val="24"/>
        </w:rPr>
        <w:t>Сведения об объеме закупаемых товаров, работ, услуг: в соответствии с закупочной документацией.</w:t>
      </w:r>
    </w:p>
    <w:p w:rsidR="003E335F" w:rsidRPr="00B70813" w:rsidRDefault="00041D1E" w:rsidP="00B70813">
      <w:pPr>
        <w:pStyle w:val="a3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0813">
        <w:rPr>
          <w:rFonts w:ascii="Times New Roman" w:hAnsi="Times New Roman" w:cs="Times New Roman"/>
          <w:sz w:val="24"/>
          <w:szCs w:val="24"/>
        </w:rPr>
        <w:t>Состав комиссии</w:t>
      </w:r>
      <w:r w:rsidR="003E335F" w:rsidRPr="00B70813">
        <w:rPr>
          <w:rFonts w:ascii="Times New Roman" w:hAnsi="Times New Roman" w:cs="Times New Roman"/>
          <w:sz w:val="24"/>
          <w:szCs w:val="24"/>
        </w:rPr>
        <w:t xml:space="preserve">: </w:t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949"/>
        <w:gridCol w:w="5314"/>
      </w:tblGrid>
      <w:tr w:rsidR="00320AF8" w:rsidTr="00320AF8">
        <w:tc>
          <w:tcPr>
            <w:tcW w:w="2411" w:type="pct"/>
            <w:vAlign w:val="center"/>
          </w:tcPr>
          <w:p w:rsidR="00320AF8" w:rsidRDefault="00320AF8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2589" w:type="pct"/>
            <w:vAlign w:val="center"/>
          </w:tcPr>
          <w:p w:rsidR="00320AF8" w:rsidRDefault="00320AF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</w:tr>
      <w:tr w:rsidR="00320AF8" w:rsidTr="00320AF8">
        <w:tc>
          <w:tcPr>
            <w:tcW w:w="2411" w:type="pct"/>
            <w:vAlign w:val="center"/>
          </w:tcPr>
          <w:p w:rsidR="00320AF8" w:rsidRDefault="00320AF8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2589" w:type="pct"/>
            <w:vAlign w:val="center"/>
          </w:tcPr>
          <w:p w:rsidR="00320AF8" w:rsidRDefault="00320AF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Беловодов Сергей Алексеевич</w:t>
            </w:r>
          </w:p>
        </w:tc>
      </w:tr>
      <w:tr w:rsidR="00320AF8" w:rsidTr="00320AF8">
        <w:tc>
          <w:tcPr>
            <w:tcW w:w="2411" w:type="pct"/>
            <w:vAlign w:val="center"/>
          </w:tcPr>
          <w:p w:rsidR="00320AF8" w:rsidRDefault="00320AF8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2589" w:type="pct"/>
            <w:vAlign w:val="center"/>
          </w:tcPr>
          <w:p w:rsidR="00320AF8" w:rsidRDefault="00320AF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</w:tr>
    </w:tbl>
    <w:p w:rsidR="0081790E" w:rsidRDefault="00320AF8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B70813" w:rsidRPr="00B70813" w:rsidRDefault="00B70813" w:rsidP="00B70813">
      <w:pPr>
        <w:pStyle w:val="a3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0813">
        <w:rPr>
          <w:rFonts w:ascii="Times New Roman" w:hAnsi="Times New Roman" w:cs="Times New Roman"/>
          <w:sz w:val="24"/>
          <w:szCs w:val="24"/>
        </w:rPr>
        <w:t xml:space="preserve">По окончании срока подачи заявок до </w:t>
      </w:r>
      <w:r w:rsidR="00320AF8">
        <w:rPr>
          <w:rFonts w:ascii="Times New Roman" w:hAnsi="Times New Roman" w:cs="Times New Roman"/>
          <w:bCs/>
          <w:sz w:val="24"/>
          <w:szCs w:val="24"/>
        </w:rPr>
        <w:t>08:15</w:t>
      </w:r>
      <w:r w:rsidR="00320AF8">
        <w:rPr>
          <w:rFonts w:ascii="Times New Roman" w:hAnsi="Times New Roman" w:cs="Times New Roman"/>
          <w:bCs/>
          <w:sz w:val="24"/>
          <w:szCs w:val="24"/>
        </w:rPr>
        <w:t xml:space="preserve"> 09.12.2025 </w:t>
      </w:r>
      <w:r w:rsidR="00320AF8">
        <w:rPr>
          <w:rFonts w:ascii="Times New Roman" w:hAnsi="Times New Roman" w:cs="Times New Roman"/>
          <w:sz w:val="24"/>
          <w:szCs w:val="24"/>
        </w:rPr>
        <w:t>была подана 1 заявка от участников, с порядковым номером: 1</w:t>
      </w:r>
    </w:p>
    <w:p w:rsidR="00653962" w:rsidRPr="00B70813" w:rsidRDefault="00041D1E" w:rsidP="00B70813">
      <w:pPr>
        <w:pStyle w:val="a3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0813">
        <w:rPr>
          <w:rFonts w:ascii="Times New Roman" w:hAnsi="Times New Roman" w:cs="Times New Roman"/>
          <w:sz w:val="24"/>
          <w:szCs w:val="24"/>
        </w:rPr>
        <w:t>Комиссия рассмотрела заявки участников процедуры и приняла следующие решения:</w:t>
      </w:r>
    </w:p>
    <w:p w:rsidR="00653962" w:rsidRPr="00B70813" w:rsidRDefault="00653962" w:rsidP="00B70813">
      <w:pPr>
        <w:pStyle w:val="a3"/>
        <w:widowControl w:val="0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0813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 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05"/>
        <w:gridCol w:w="2468"/>
        <w:gridCol w:w="1349"/>
        <w:gridCol w:w="4339"/>
      </w:tblGrid>
      <w:tr w:rsidR="0081790E">
        <w:tc>
          <w:tcPr>
            <w:tcW w:w="0" w:type="auto"/>
            <w:vAlign w:val="center"/>
          </w:tcPr>
          <w:p w:rsidR="0081790E" w:rsidRDefault="00320AF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81790E" w:rsidRDefault="00320AF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81790E" w:rsidRDefault="00320AF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81790E" w:rsidRDefault="00320AF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81790E">
        <w:tc>
          <w:tcPr>
            <w:tcW w:w="0" w:type="auto"/>
            <w:vAlign w:val="center"/>
          </w:tcPr>
          <w:p w:rsidR="0081790E" w:rsidRDefault="00320AF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81790E" w:rsidRDefault="00320AF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08.12.2025 17:37 (MSK +03:00)</w:t>
            </w:r>
          </w:p>
        </w:tc>
        <w:tc>
          <w:tcPr>
            <w:tcW w:w="0" w:type="auto"/>
            <w:vAlign w:val="center"/>
          </w:tcPr>
          <w:p w:rsidR="0081790E" w:rsidRDefault="00320AF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81790E" w:rsidRDefault="00320AF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81790E" w:rsidRDefault="00320AF8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Pr="00320AF8" w:rsidRDefault="00041D1E" w:rsidP="00320AF8">
      <w:pPr>
        <w:pStyle w:val="a3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0AF8"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81790E" w:rsidRDefault="00320AF8">
      <w:pPr>
        <w:spacing w:before="160" w:after="80"/>
      </w:pPr>
      <w:r>
        <w:rPr>
          <w:rFonts w:ascii="Times New Roman" w:eastAsia="Times New Roman" w:hAnsi="Times New Roman" w:cs="Times New Roman"/>
        </w:rPr>
        <w:t>У</w:t>
      </w:r>
      <w:r>
        <w:rPr>
          <w:rFonts w:ascii="Times New Roman" w:eastAsia="Times New Roman" w:hAnsi="Times New Roman" w:cs="Times New Roman"/>
        </w:rPr>
        <w:t xml:space="preserve">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266"/>
        <w:gridCol w:w="1056"/>
        <w:gridCol w:w="5939"/>
      </w:tblGrid>
      <w:tr w:rsidR="0081790E">
        <w:tc>
          <w:tcPr>
            <w:tcW w:w="0" w:type="auto"/>
            <w:vAlign w:val="center"/>
          </w:tcPr>
          <w:p w:rsidR="0081790E" w:rsidRDefault="00320AF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81790E" w:rsidRDefault="00320AF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81790E" w:rsidRDefault="00320AF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81790E">
        <w:tc>
          <w:tcPr>
            <w:tcW w:w="0" w:type="auto"/>
            <w:vAlign w:val="center"/>
          </w:tcPr>
          <w:p w:rsidR="0081790E" w:rsidRDefault="00320AF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  <w:tc>
          <w:tcPr>
            <w:tcW w:w="0" w:type="auto"/>
            <w:vAlign w:val="center"/>
          </w:tcPr>
          <w:p w:rsidR="0081790E" w:rsidRDefault="00320AF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81790E" w:rsidRDefault="00320AF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81790E">
        <w:tc>
          <w:tcPr>
            <w:tcW w:w="0" w:type="auto"/>
            <w:vAlign w:val="center"/>
          </w:tcPr>
          <w:p w:rsidR="0081790E" w:rsidRDefault="00320AF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Беловодов Сергей Алексеевич</w:t>
            </w:r>
          </w:p>
        </w:tc>
        <w:tc>
          <w:tcPr>
            <w:tcW w:w="0" w:type="auto"/>
            <w:vAlign w:val="center"/>
          </w:tcPr>
          <w:p w:rsidR="0081790E" w:rsidRDefault="00320AF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81790E" w:rsidRDefault="00320AF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81790E">
        <w:tc>
          <w:tcPr>
            <w:tcW w:w="0" w:type="auto"/>
            <w:vAlign w:val="center"/>
          </w:tcPr>
          <w:p w:rsidR="0081790E" w:rsidRDefault="00320AF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  <w:tc>
          <w:tcPr>
            <w:tcW w:w="0" w:type="auto"/>
            <w:vAlign w:val="center"/>
          </w:tcPr>
          <w:p w:rsidR="0081790E" w:rsidRDefault="00320AF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81790E" w:rsidRDefault="00320AF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81790E" w:rsidRDefault="00320AF8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320AF8" w:rsidRPr="00320AF8" w:rsidRDefault="00320AF8" w:rsidP="00320AF8">
      <w:pPr>
        <w:pStyle w:val="a3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0AF8">
        <w:rPr>
          <w:rFonts w:ascii="Times New Roman" w:hAnsi="Times New Roman" w:cs="Times New Roman"/>
          <w:sz w:val="24"/>
          <w:szCs w:val="24"/>
        </w:rPr>
        <w:t>По результатам рассмотрения заявок Комиссия приняла решение пр</w:t>
      </w:r>
      <w:r>
        <w:rPr>
          <w:rFonts w:ascii="Times New Roman" w:hAnsi="Times New Roman" w:cs="Times New Roman"/>
          <w:sz w:val="24"/>
          <w:szCs w:val="24"/>
        </w:rPr>
        <w:t>изнать процедуру несостоявшейся н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а основании п. 24.9</w:t>
      </w:r>
      <w:r w:rsidRPr="00320AF8">
        <w:rPr>
          <w:rFonts w:ascii="Times New Roman" w:hAnsi="Times New Roman" w:cs="Times New Roman"/>
          <w:color w:val="000000" w:themeColor="text1"/>
          <w:sz w:val="24"/>
          <w:szCs w:val="24"/>
        </w:rPr>
        <w:t>. Положения о закупках товаров, работ, услуг для нужд АО "Мосводоканал" в связи подачей по окончании срока подачи заявок на участие в аукционе в электронной форме только одной заявки на участие в аукционе в электронной форме.</w:t>
      </w:r>
    </w:p>
    <w:p w:rsidR="00320AF8" w:rsidRPr="00320AF8" w:rsidRDefault="00320AF8" w:rsidP="00320AF8">
      <w:pPr>
        <w:pStyle w:val="a3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0AF8">
        <w:rPr>
          <w:rFonts w:ascii="Times New Roman" w:hAnsi="Times New Roman" w:cs="Times New Roman"/>
          <w:sz w:val="24"/>
          <w:szCs w:val="24"/>
        </w:rPr>
        <w:t xml:space="preserve"> На основании </w:t>
      </w:r>
      <w:proofErr w:type="spellStart"/>
      <w:r w:rsidRPr="00320AF8">
        <w:rPr>
          <w:rFonts w:ascii="Times New Roman" w:hAnsi="Times New Roman" w:cs="Times New Roman"/>
          <w:sz w:val="24"/>
          <w:szCs w:val="24"/>
        </w:rPr>
        <w:t>п.п</w:t>
      </w:r>
      <w:proofErr w:type="spellEnd"/>
      <w:r w:rsidRPr="00320AF8">
        <w:rPr>
          <w:rFonts w:ascii="Times New Roman" w:hAnsi="Times New Roman" w:cs="Times New Roman"/>
          <w:sz w:val="24"/>
          <w:szCs w:val="24"/>
        </w:rPr>
        <w:t xml:space="preserve">. 28.3, 28.8 Положения о закупках товаров, работ, услуг для нужд АО "Мосводоканал" Закупочной комиссией принято решение о заключении договора с единственным участником процедуры, допущенным к участию в аукционе: </w:t>
      </w:r>
      <w:r>
        <w:rPr>
          <w:rFonts w:ascii="Times New Roman" w:hAnsi="Times New Roman" w:cs="Times New Roman"/>
          <w:sz w:val="24"/>
          <w:szCs w:val="24"/>
        </w:rPr>
        <w:t>участником №1</w:t>
      </w:r>
      <w:r w:rsidRPr="00320AF8">
        <w:rPr>
          <w:rFonts w:ascii="Times New Roman" w:hAnsi="Times New Roman" w:cs="Times New Roman"/>
          <w:sz w:val="24"/>
          <w:szCs w:val="24"/>
        </w:rPr>
        <w:t xml:space="preserve"> на условиях, предусмотренных аукционной документацией. </w:t>
      </w:r>
      <w:bookmarkStart w:id="0" w:name="_GoBack"/>
      <w:bookmarkEnd w:id="0"/>
    </w:p>
    <w:p w:rsidR="00320AF8" w:rsidRPr="00320AF8" w:rsidRDefault="00320AF8" w:rsidP="00320AF8">
      <w:pPr>
        <w:pStyle w:val="a3"/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20AF8">
        <w:rPr>
          <w:rFonts w:ascii="Times New Roman" w:hAnsi="Times New Roman" w:cs="Times New Roman"/>
          <w:sz w:val="24"/>
          <w:szCs w:val="24"/>
        </w:rPr>
        <w:t xml:space="preserve">Цена договора не должна превышать </w:t>
      </w:r>
      <w:r w:rsidRPr="00320AF8">
        <w:rPr>
          <w:rFonts w:ascii="Times New Roman" w:hAnsi="Times New Roman" w:cs="Times New Roman"/>
          <w:sz w:val="24"/>
          <w:szCs w:val="24"/>
          <w:lang w:val="x-none"/>
        </w:rPr>
        <w:t>138 552,90 руб. с учётом НДС</w:t>
      </w:r>
      <w:r w:rsidRPr="00320AF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20AF8" w:rsidRPr="00320AF8" w:rsidRDefault="00320AF8" w:rsidP="00320AF8">
      <w:pPr>
        <w:pStyle w:val="a3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20AF8">
        <w:rPr>
          <w:rFonts w:ascii="Times New Roman" w:hAnsi="Times New Roman" w:cs="Times New Roman"/>
          <w:sz w:val="24"/>
          <w:szCs w:val="24"/>
        </w:rPr>
        <w:lastRenderedPageBreak/>
        <w:t xml:space="preserve">Настоящий протокол рассмотрения единственной заявки на участие в аукционе </w:t>
      </w:r>
      <w:r w:rsidRPr="00320AF8">
        <w:rPr>
          <w:rFonts w:ascii="Times New Roman" w:eastAsia="Times New Roman" w:hAnsi="Times New Roman" w:cs="Times New Roman"/>
          <w:sz w:val="24"/>
          <w:szCs w:val="24"/>
        </w:rPr>
        <w:t xml:space="preserve">будет размещен на сайте Единой информационной системы  в сфере закупок (ЕИС) по адресу в сети «Интернет»: http://zakupki.gov.ru и на сайте АО «Единая электронная торговая площадка», по адресу в сети «Интернет»: </w:t>
      </w:r>
      <w:hyperlink r:id="rId5" w:history="1">
        <w:r w:rsidRPr="00320AF8">
          <w:rPr>
            <w:rFonts w:ascii="Times New Roman" w:eastAsia="Times New Roman" w:hAnsi="Times New Roman" w:cs="Times New Roman"/>
            <w:color w:val="0000FF" w:themeColor="hyperlink"/>
            <w:sz w:val="24"/>
            <w:szCs w:val="24"/>
            <w:u w:val="single"/>
          </w:rPr>
          <w:t>https://</w:t>
        </w:r>
        <w:r w:rsidRPr="00320AF8">
          <w:rPr>
            <w:rFonts w:ascii="Times New Roman" w:eastAsia="Times New Roman" w:hAnsi="Times New Roman" w:cs="Times New Roman"/>
            <w:color w:val="0000FF" w:themeColor="hyperlink"/>
            <w:sz w:val="24"/>
            <w:szCs w:val="24"/>
            <w:u w:val="single"/>
            <w:lang w:val="en-US"/>
          </w:rPr>
          <w:t>com</w:t>
        </w:r>
        <w:r w:rsidRPr="00320AF8">
          <w:rPr>
            <w:rFonts w:ascii="Times New Roman" w:eastAsia="Times New Roman" w:hAnsi="Times New Roman" w:cs="Times New Roman"/>
            <w:color w:val="0000FF" w:themeColor="hyperlink"/>
            <w:sz w:val="24"/>
            <w:szCs w:val="24"/>
            <w:u w:val="single"/>
          </w:rPr>
          <w:t>.roseltorg.ru</w:t>
        </w:r>
      </w:hyperlink>
      <w:r w:rsidRPr="00320AF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20AF8">
        <w:rPr>
          <w:rFonts w:ascii="Times New Roman" w:eastAsia="Times New Roman" w:hAnsi="Times New Roman" w:cs="Times New Roman"/>
          <w:sz w:val="24"/>
          <w:szCs w:val="24"/>
        </w:rPr>
        <w:t>в сроки, предусмотренные №223-ФЗ и действующим Положением о закупках.</w:t>
      </w:r>
    </w:p>
    <w:p w:rsidR="00524418" w:rsidRPr="00320AF8" w:rsidRDefault="00524418" w:rsidP="00320AF8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</w:p>
    <w:sectPr w:rsidR="00524418" w:rsidRPr="00320AF8" w:rsidSect="00320AF8">
      <w:pgSz w:w="11907" w:h="16840"/>
      <w:pgMar w:top="426" w:right="567" w:bottom="851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E33C6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1" w15:restartNumberingAfterBreak="0">
    <w:nsid w:val="0C787A7E"/>
    <w:multiLevelType w:val="hybridMultilevel"/>
    <w:tmpl w:val="2B280F7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25B677A7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3" w15:restartNumberingAfterBreak="0">
    <w:nsid w:val="320D4D4B"/>
    <w:multiLevelType w:val="multilevel"/>
    <w:tmpl w:val="1B20EE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4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2058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5" w15:restartNumberingAfterBreak="0">
    <w:nsid w:val="4C245491"/>
    <w:multiLevelType w:val="hybridMultilevel"/>
    <w:tmpl w:val="138AF332"/>
    <w:lvl w:ilvl="0" w:tplc="C7FA65A0">
      <w:start w:val="3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9E6126"/>
    <w:multiLevelType w:val="hybridMultilevel"/>
    <w:tmpl w:val="724AFFC8"/>
    <w:lvl w:ilvl="0" w:tplc="5120CB4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6C4120"/>
    <w:multiLevelType w:val="hybridMultilevel"/>
    <w:tmpl w:val="8CEA65D4"/>
    <w:lvl w:ilvl="0" w:tplc="121635E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73CF1CF0"/>
    <w:multiLevelType w:val="multilevel"/>
    <w:tmpl w:val="E9C611BA"/>
    <w:lvl w:ilvl="0">
      <w:start w:val="3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1"/>
  </w:num>
  <w:num w:numId="7">
    <w:abstractNumId w:val="8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FAD"/>
    <w:rsid w:val="00024D11"/>
    <w:rsid w:val="00035E3F"/>
    <w:rsid w:val="00041D1E"/>
    <w:rsid w:val="0028190C"/>
    <w:rsid w:val="002C7EDE"/>
    <w:rsid w:val="00320AF8"/>
    <w:rsid w:val="003860AA"/>
    <w:rsid w:val="003E335F"/>
    <w:rsid w:val="00524418"/>
    <w:rsid w:val="00571B51"/>
    <w:rsid w:val="005852AA"/>
    <w:rsid w:val="00653962"/>
    <w:rsid w:val="00737C4D"/>
    <w:rsid w:val="007440A3"/>
    <w:rsid w:val="007B110F"/>
    <w:rsid w:val="008163FD"/>
    <w:rsid w:val="0081790E"/>
    <w:rsid w:val="008A205F"/>
    <w:rsid w:val="00911FAD"/>
    <w:rsid w:val="009D044F"/>
    <w:rsid w:val="00A13BD1"/>
    <w:rsid w:val="00B70813"/>
    <w:rsid w:val="00E75E3B"/>
    <w:rsid w:val="00E91CA6"/>
    <w:rsid w:val="00EB0C94"/>
    <w:rsid w:val="00F04B62"/>
    <w:rsid w:val="00FC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4C144A"/>
  <w14:defaultImageDpi w14:val="0"/>
  <w15:docId w15:val="{6489A36B-AA94-4553-9B64-E5AED52C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FA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7081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43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m.roseltorg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423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Беловодов Сергей Алексеевич</cp:lastModifiedBy>
  <cp:revision>2</cp:revision>
  <dcterms:created xsi:type="dcterms:W3CDTF">2025-12-12T07:55:00Z</dcterms:created>
  <dcterms:modified xsi:type="dcterms:W3CDTF">2025-12-12T07:55:00Z</dcterms:modified>
</cp:coreProperties>
</file>