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1053E8">
        <w:rPr>
          <w:rFonts w:ascii="Times New Roman" w:hAnsi="Times New Roman"/>
          <w:b/>
        </w:rPr>
        <w:t>193/МТЭЦ/МИ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r w:rsidR="001053E8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0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0"/>
      <w:r w:rsidR="00E43246">
        <w:rPr>
          <w:rFonts w:ascii="Times New Roman" w:hAnsi="Times New Roman"/>
          <w:b/>
        </w:rPr>
        <w:t xml:space="preserve"> </w:t>
      </w:r>
      <w:r w:rsidR="001053E8">
        <w:rPr>
          <w:rFonts w:ascii="Times New Roman" w:hAnsi="Times New Roman"/>
          <w:b/>
        </w:rPr>
        <w:t>АО «Мурманская ТЭЦ»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r w:rsidR="001053E8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1053E8">
        <w:rPr>
          <w:rFonts w:ascii="Times New Roman" w:hAnsi="Times New Roman"/>
          <w:b/>
        </w:rPr>
        <w:t>№ 421М/МИ</w:t>
      </w:r>
      <w:r w:rsidRPr="00766CD2">
        <w:rPr>
          <w:rFonts w:ascii="Times New Roman" w:hAnsi="Times New Roman"/>
          <w:b/>
        </w:rPr>
        <w:t>)</w:t>
      </w:r>
    </w:p>
    <w:p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:rsidTr="008E4774">
        <w:tc>
          <w:tcPr>
            <w:tcW w:w="3510" w:type="dxa"/>
          </w:tcPr>
          <w:p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:rsidR="00AF7B91" w:rsidRPr="00741DBC" w:rsidRDefault="001053E8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15.12.2025</w:t>
            </w:r>
          </w:p>
        </w:tc>
      </w:tr>
    </w:tbl>
    <w:p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r w:rsidR="001053E8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1053E8">
        <w:rPr>
          <w:rFonts w:ascii="Times New Roman" w:hAnsi="Times New Roman"/>
        </w:rPr>
        <w:t>АО «Мурманская ТЭЦ»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1053E8">
        <w:rPr>
          <w:rFonts w:ascii="Times New Roman" w:hAnsi="Times New Roman"/>
        </w:rPr>
        <w:t>заочной</w:t>
      </w:r>
      <w:r w:rsidRPr="00766CD2">
        <w:rPr>
          <w:rFonts w:ascii="Times New Roman" w:hAnsi="Times New Roman"/>
        </w:rPr>
        <w:t xml:space="preserve"> форме.</w:t>
      </w:r>
    </w:p>
    <w:p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</w:rPr>
      </w:pPr>
      <w:r w:rsidRPr="001053E8">
        <w:rPr>
          <w:rFonts w:ascii="Times New Roman" w:hAnsi="Times New Roman"/>
          <w:b/>
        </w:rPr>
        <w:t xml:space="preserve">ВОПРОС 2: </w:t>
      </w:r>
      <w:r w:rsidRPr="001053E8">
        <w:rPr>
          <w:rFonts w:ascii="Times New Roman" w:hAnsi="Times New Roman"/>
        </w:rPr>
        <w:t>Принятие решения о результатах проведения маркетинговых исследований в электронной форме № 421М/МИ о выборе наиболее выгодных условий поставки смеси бетона и раствора для нужд АО «Мурманская ТЭЦ».</w:t>
      </w: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</w:rPr>
      </w:pP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</w:rPr>
      </w:pPr>
      <w:r w:rsidRPr="001053E8">
        <w:rPr>
          <w:rFonts w:ascii="Times New Roman" w:hAnsi="Times New Roman"/>
        </w:rPr>
        <w:t>Номер закупки в Годовой комплексной программе закупок АО «Мурманская ТЭЦ» - 2120/2.1-283.</w:t>
      </w: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</w:rPr>
      </w:pP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</w:rPr>
      </w:pPr>
      <w:r w:rsidRPr="001053E8">
        <w:rPr>
          <w:rFonts w:ascii="Times New Roman" w:hAnsi="Times New Roman"/>
        </w:rPr>
        <w:t>Условиями открытых маркетинговых исследований предусмотрено проведение закупки среди субъектов малого и среднего предпринимательства.</w:t>
      </w: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</w:rPr>
      </w:pP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</w:rPr>
      </w:pPr>
      <w:r w:rsidRPr="001053E8">
        <w:rPr>
          <w:rFonts w:ascii="Times New Roman" w:hAnsi="Times New Roman"/>
        </w:rPr>
        <w:t>Начальная (максимальная) цена договора: 1 503 810,00 руб., без учета НДС.</w:t>
      </w: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</w:rPr>
      </w:pPr>
      <w:r w:rsidRPr="001053E8">
        <w:rPr>
          <w:rFonts w:ascii="Times New Roman" w:hAnsi="Times New Roman"/>
        </w:rPr>
        <w:t>Срок поставки по техническому заданию: с 12.01.2026 по 29.12.2028, поставка партиями в течение 5 рабочих дней со дня получения заявки.</w:t>
      </w: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</w:rPr>
      </w:pPr>
      <w:r w:rsidRPr="001053E8">
        <w:rPr>
          <w:rFonts w:ascii="Times New Roman" w:hAnsi="Times New Roman"/>
        </w:rPr>
        <w:t>Конкретные наименования продукции и их количество указаны в документации о маркетинговых исследованиях.</w:t>
      </w: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</w:rPr>
      </w:pP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</w:rPr>
      </w:pPr>
      <w:r w:rsidRPr="001053E8">
        <w:rPr>
          <w:rFonts w:ascii="Times New Roman" w:hAnsi="Times New Roman"/>
        </w:rPr>
        <w:t>Номер и дата извещения о проведении маркетинговых исследований: №421М/МИ от 20.11.2025.</w:t>
      </w: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</w:rPr>
      </w:pP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</w:rPr>
      </w:pPr>
      <w:r w:rsidRPr="001053E8">
        <w:rPr>
          <w:rFonts w:ascii="Times New Roman" w:hAnsi="Times New Roman"/>
        </w:rPr>
        <w:t>Документацией открытых маркетинговых исследований в электронной форме установлены следующие критерии оценки заявок участников маркетинговых исследований:</w:t>
      </w: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</w:rPr>
      </w:pPr>
      <w:r w:rsidRPr="001053E8">
        <w:rPr>
          <w:rFonts w:ascii="Times New Roman" w:hAnsi="Times New Roman"/>
        </w:rPr>
        <w:t>- стоимостной критерий (значимость критерия оценки 85 %),</w:t>
      </w: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</w:rPr>
      </w:pPr>
      <w:r w:rsidRPr="001053E8">
        <w:rPr>
          <w:rFonts w:ascii="Times New Roman" w:hAnsi="Times New Roman"/>
        </w:rPr>
        <w:t>- нестоимостной критерий (значимость критерия оценки 15 %).</w:t>
      </w: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  <w:highlight w:val="darkYellow"/>
        </w:rPr>
      </w:pP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</w:rPr>
      </w:pPr>
      <w:r w:rsidRPr="001053E8">
        <w:rPr>
          <w:rFonts w:ascii="Times New Roman" w:hAnsi="Times New Roman"/>
        </w:rPr>
        <w:t>Условиями открытых маркетинговых исследований установлены следующие меры по предоставлению национального режима в соответствии с Постановлением Правительства Российской Федерации от 23 декабря 2024 г. № 1875 (далее - ПП РФ №1875):</w:t>
      </w: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</w:rPr>
      </w:pPr>
      <w:r w:rsidRPr="001053E8">
        <w:rPr>
          <w:rFonts w:ascii="Times New Roman" w:hAnsi="Times New Roman"/>
        </w:rPr>
        <w:t>- преимущество в отношении товаров российского происхождения (в том числе поставляемых при выполнении закупаемых работ, оказании закупаемых услуг).</w:t>
      </w: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</w:rPr>
      </w:pP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</w:rPr>
      </w:pPr>
      <w:r w:rsidRPr="001053E8">
        <w:rPr>
          <w:rFonts w:ascii="Times New Roman" w:hAnsi="Times New Roman"/>
        </w:rPr>
        <w:t>Сведения в отношении участников открытых маркетинговых исследований в электронной форме 421М/МИ и их заявок по результатам открытия доступа к заявкам на участие в открытых маркетинговых исследованиях, поданным в электронной форме:</w:t>
      </w: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110"/>
        <w:gridCol w:w="1984"/>
        <w:gridCol w:w="1984"/>
      </w:tblGrid>
      <w:tr w:rsidR="001053E8" w:rsidRPr="001053E8" w:rsidTr="001053E8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3E8" w:rsidRPr="001053E8" w:rsidRDefault="001053E8" w:rsidP="001053E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053E8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3E8" w:rsidRPr="001053E8" w:rsidRDefault="001053E8" w:rsidP="001053E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053E8">
              <w:rPr>
                <w:rFonts w:ascii="Times New Roman" w:hAnsi="Times New Roman"/>
                <w:b/>
              </w:rPr>
              <w:t>Идентификационный номер (ID) участника, присвоенный оператором электронной площадки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3E8" w:rsidRPr="001053E8" w:rsidRDefault="001053E8" w:rsidP="001053E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053E8">
              <w:rPr>
                <w:rFonts w:ascii="Times New Roman" w:hAnsi="Times New Roman"/>
                <w:b/>
              </w:rPr>
              <w:t>Цена заявки, руб., без НДС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3E8" w:rsidRPr="001053E8" w:rsidRDefault="001053E8" w:rsidP="001053E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053E8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1053E8" w:rsidRPr="001053E8" w:rsidTr="001053E8">
        <w:trPr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3E8" w:rsidRPr="001053E8" w:rsidRDefault="001053E8" w:rsidP="001053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53E8">
              <w:rPr>
                <w:rFonts w:ascii="Times New Roman" w:hAnsi="Times New Roman"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3E8" w:rsidRPr="001053E8" w:rsidRDefault="001053E8" w:rsidP="001053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53E8">
              <w:rPr>
                <w:rFonts w:ascii="Times New Roman" w:hAnsi="Times New Roman"/>
              </w:rPr>
              <w:t>313461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3E8" w:rsidRPr="001053E8" w:rsidRDefault="001053E8" w:rsidP="001053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53E8">
              <w:rPr>
                <w:rFonts w:ascii="Times New Roman" w:hAnsi="Times New Roman"/>
              </w:rPr>
              <w:t>1 503 810,00</w:t>
            </w:r>
          </w:p>
          <w:p w:rsidR="001053E8" w:rsidRPr="001053E8" w:rsidRDefault="001053E8" w:rsidP="001053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53E8">
              <w:rPr>
                <w:rFonts w:ascii="Times New Roman" w:hAnsi="Times New Roman"/>
              </w:rPr>
              <w:lastRenderedPageBreak/>
              <w:t>Единый процент снижения - 0,5%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3E8" w:rsidRPr="001053E8" w:rsidRDefault="001053E8" w:rsidP="001053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53E8">
              <w:rPr>
                <w:rFonts w:ascii="Times New Roman" w:hAnsi="Times New Roman"/>
              </w:rPr>
              <w:lastRenderedPageBreak/>
              <w:t>01.12.2025</w:t>
            </w:r>
          </w:p>
          <w:p w:rsidR="001053E8" w:rsidRPr="001053E8" w:rsidRDefault="001053E8" w:rsidP="001053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53E8">
              <w:rPr>
                <w:rFonts w:ascii="Times New Roman" w:hAnsi="Times New Roman"/>
              </w:rPr>
              <w:lastRenderedPageBreak/>
              <w:t>10:50:08 (МСК)</w:t>
            </w:r>
          </w:p>
        </w:tc>
      </w:tr>
    </w:tbl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</w:rPr>
      </w:pP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</w:rPr>
      </w:pPr>
      <w:r w:rsidRPr="001053E8">
        <w:rPr>
          <w:rFonts w:ascii="Times New Roman" w:hAnsi="Times New Roman"/>
          <w:b/>
        </w:rPr>
        <w:t xml:space="preserve">РЕШИЛИ ПО ВОПРОСУ 2: </w:t>
      </w: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</w:rPr>
      </w:pPr>
      <w:r w:rsidRPr="001053E8">
        <w:rPr>
          <w:rFonts w:ascii="Times New Roman" w:hAnsi="Times New Roman"/>
        </w:rPr>
        <w:t>По результатам анализа заявки и проверки информации об участнике, проведенных Организатором и привлеченными экспертами, Комиссия рассмотрела заявку участника открытых маркетинговых исследований в электронной форме № 421М/МИ и приняла следующие решения:</w:t>
      </w: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</w:rPr>
      </w:pPr>
      <w:r w:rsidRPr="001053E8">
        <w:rPr>
          <w:rFonts w:ascii="Times New Roman" w:hAnsi="Times New Roman"/>
        </w:rPr>
        <w:t>1) Признать участника открытых маркетинговых исследований ID 313461 и его заявку соответствующими требованиям документации о маркетинговых исследованиях в электронной форме.</w:t>
      </w: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</w:rPr>
      </w:pPr>
      <w:r w:rsidRPr="001053E8">
        <w:rPr>
          <w:rFonts w:ascii="Times New Roman" w:hAnsi="Times New Roman"/>
        </w:rPr>
        <w:t>2) В соответствии с разделом 2.7 «Оценка Заявок на участие в маркетинговых исследованиях» Документации о маркетинговых исследованиях в электронной форме № 421М/МИ, присвоить заявке участника первый порядковый номер, с учетом значений по каждому критерию оценки:</w:t>
      </w: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843"/>
        <w:gridCol w:w="1843"/>
        <w:gridCol w:w="1134"/>
      </w:tblGrid>
      <w:tr w:rsidR="001053E8" w:rsidRPr="001053E8" w:rsidTr="001053E8">
        <w:trPr>
          <w:tblHeader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3E8" w:rsidRPr="001053E8" w:rsidRDefault="001053E8" w:rsidP="001053E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053E8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3E8" w:rsidRPr="001053E8" w:rsidRDefault="001053E8" w:rsidP="001053E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053E8">
              <w:rPr>
                <w:rFonts w:ascii="Times New Roman" w:hAnsi="Times New Roman"/>
                <w:b/>
              </w:rPr>
              <w:t>ID участника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3E8" w:rsidRPr="001053E8" w:rsidRDefault="001053E8" w:rsidP="001053E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053E8">
              <w:rPr>
                <w:rFonts w:ascii="Times New Roman" w:hAnsi="Times New Roman"/>
                <w:b/>
              </w:rPr>
              <w:t>Стоимостной критерий (баллы)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3E8" w:rsidRPr="001053E8" w:rsidRDefault="001053E8" w:rsidP="001053E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053E8">
              <w:rPr>
                <w:rFonts w:ascii="Times New Roman" w:hAnsi="Times New Roman"/>
                <w:b/>
              </w:rPr>
              <w:t>Нестоимостной критерий (баллы)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3E8" w:rsidRPr="001053E8" w:rsidRDefault="001053E8" w:rsidP="001053E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053E8">
              <w:rPr>
                <w:rFonts w:ascii="Times New Roman" w:hAnsi="Times New Roman"/>
                <w:b/>
              </w:rPr>
              <w:t>Всего (баллы)</w:t>
            </w:r>
          </w:p>
        </w:tc>
      </w:tr>
      <w:tr w:rsidR="001053E8" w:rsidRPr="001053E8" w:rsidTr="001053E8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3E8" w:rsidRPr="001053E8" w:rsidRDefault="001053E8" w:rsidP="001053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53E8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3E8" w:rsidRPr="001053E8" w:rsidRDefault="001053E8" w:rsidP="001053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53E8">
              <w:rPr>
                <w:rFonts w:ascii="Times New Roman" w:hAnsi="Times New Roman"/>
              </w:rPr>
              <w:t>313461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3E8" w:rsidRPr="001053E8" w:rsidRDefault="001053E8" w:rsidP="001053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53E8">
              <w:rPr>
                <w:rFonts w:ascii="Times New Roman" w:hAnsi="Times New Roman"/>
              </w:rPr>
              <w:t>85,00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3E8" w:rsidRPr="001053E8" w:rsidRDefault="001053E8" w:rsidP="001053E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1053E8">
              <w:rPr>
                <w:rFonts w:ascii="Times New Roman" w:hAnsi="Times New Roman"/>
              </w:rPr>
              <w:t>15,00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53E8" w:rsidRPr="001053E8" w:rsidRDefault="001053E8" w:rsidP="001053E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1053E8">
              <w:rPr>
                <w:rFonts w:ascii="Times New Roman" w:hAnsi="Times New Roman"/>
                <w:b/>
              </w:rPr>
              <w:t>100,00</w:t>
            </w:r>
          </w:p>
        </w:tc>
      </w:tr>
    </w:tbl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  <w:b/>
        </w:rPr>
      </w:pP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</w:rPr>
      </w:pPr>
      <w:r w:rsidRPr="001053E8">
        <w:rPr>
          <w:rFonts w:ascii="Times New Roman" w:hAnsi="Times New Roman"/>
        </w:rPr>
        <w:t>3) Выбрать наиболее выгодные условия поставки товара в заявке участника с идентификационным номером 313461, на общую сумму 1 503 810,00 руб., (без учета НДС), с учетом единого процента снижения - 0,5%, указанного в письме о подаче заявки-оферты, в соответствии с документацией о маркетинговых исследованиях в электронной форме № 421М/МИ, в том числе проекта договора, являющегося неотъемлемым приложением к документации.</w:t>
      </w: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  <w:b/>
        </w:rPr>
      </w:pP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</w:rPr>
      </w:pPr>
      <w:r w:rsidRPr="001053E8">
        <w:rPr>
          <w:rFonts w:ascii="Times New Roman" w:hAnsi="Times New Roman"/>
          <w:b/>
        </w:rPr>
        <w:t>ИТОГОВОЕ РЕШЕНИЕ ПО РЕЗУЛЬТАТАМ ОЦЕНКИ ЗАЯВОК:</w:t>
      </w: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</w:rPr>
      </w:pPr>
      <w:r w:rsidRPr="001053E8">
        <w:rPr>
          <w:rFonts w:ascii="Times New Roman" w:hAnsi="Times New Roman"/>
        </w:rPr>
        <w:t>Количество соответствующих заявок - 1 заявка;</w:t>
      </w: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  <w:b/>
        </w:rPr>
      </w:pPr>
      <w:r w:rsidRPr="001053E8">
        <w:rPr>
          <w:rFonts w:ascii="Times New Roman" w:hAnsi="Times New Roman"/>
        </w:rPr>
        <w:t>Количество заявок на участие в закупке, которые отклонены - 0 заявок.</w:t>
      </w:r>
    </w:p>
    <w:p w:rsidR="001053E8" w:rsidRPr="001053E8" w:rsidRDefault="001053E8" w:rsidP="001053E8">
      <w:pPr>
        <w:spacing w:after="0" w:line="240" w:lineRule="auto"/>
        <w:jc w:val="both"/>
        <w:rPr>
          <w:rFonts w:ascii="Times New Roman" w:hAnsi="Times New Roman"/>
          <w:b/>
        </w:rPr>
      </w:pPr>
    </w:p>
    <w:p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bookmarkStart w:id="1" w:name="_GoBack"/>
      <w:bookmarkEnd w:id="1"/>
    </w:p>
    <w:p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r w:rsidR="001053E8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1053E8">
        <w:rPr>
          <w:rFonts w:ascii="Times New Roman" w:hAnsi="Times New Roman"/>
        </w:rPr>
        <w:t>15.12.2025</w:t>
      </w:r>
    </w:p>
    <w:p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1053E8">
        <w:rPr>
          <w:rFonts w:ascii="Times New Roman" w:hAnsi="Times New Roman"/>
        </w:rPr>
        <w:t>№ 193/МТЭЦ/МИ 15.12.2025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1053E8">
      <w:rPr>
        <w:rStyle w:val="a7"/>
        <w:noProof/>
      </w:rPr>
      <w:t>2</w:t>
    </w:r>
    <w:r>
      <w:rPr>
        <w:rStyle w:val="a7"/>
      </w:rPr>
      <w:fldChar w:fldCharType="end"/>
    </w:r>
  </w:p>
  <w:p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3E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6EF882F1-5147-4FA0-AB01-0E39D975C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432A86-3E2A-4E20-A09A-B9F7E6D02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Ильичева Ирина Олеговна</cp:lastModifiedBy>
  <cp:revision>2</cp:revision>
  <cp:lastPrinted>2025-12-15T09:15:00Z</cp:lastPrinted>
  <dcterms:created xsi:type="dcterms:W3CDTF">2025-12-15T09:15:00Z</dcterms:created>
  <dcterms:modified xsi:type="dcterms:W3CDTF">2025-12-15T09:15:00Z</dcterms:modified>
</cp:coreProperties>
</file>