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D209F5" w14:textId="38B1ACF4" w:rsidR="003951B1" w:rsidRDefault="00F97A29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Протокол рассмотрения заявки на участие в конкурсе № </w:t>
      </w:r>
      <w:bookmarkStart w:id="0" w:name="_Hlk216660840"/>
      <w:r w:rsidR="00565CB9">
        <w:rPr>
          <w:rFonts w:ascii="Times New Roman" w:hAnsi="Times New Roman" w:cs="Times New Roman"/>
          <w:b/>
          <w:bCs/>
          <w:sz w:val="24"/>
          <w:szCs w:val="24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</w:rPr>
        <w:t>/</w:t>
      </w:r>
      <w:r w:rsidR="00565CB9" w:rsidRPr="0038143B">
        <w:rPr>
          <w:rFonts w:ascii="Times New Roman" w:hAnsi="Times New Roman"/>
          <w:b/>
          <w:bCs/>
          <w:sz w:val="24"/>
          <w:szCs w:val="24"/>
        </w:rPr>
        <w:t>3671306</w:t>
      </w:r>
      <w:bookmarkEnd w:id="0"/>
    </w:p>
    <w:p w14:paraId="0CD4E67B" w14:textId="77777777" w:rsidR="003951B1" w:rsidRDefault="003951B1">
      <w:pPr>
        <w:spacing w:after="0" w:line="240" w:lineRule="auto"/>
        <w:jc w:val="center"/>
        <w:outlineLvl w:val="0"/>
        <w:rPr>
          <w:rFonts w:ascii="Times New Roman" w:hAnsi="Times New Roman" w:cs="Times New Roman"/>
          <w:b/>
          <w:sz w:val="16"/>
          <w:szCs w:val="16"/>
        </w:rPr>
      </w:pPr>
    </w:p>
    <w:tbl>
      <w:tblPr>
        <w:tblStyle w:val="afb"/>
        <w:tblW w:w="9355" w:type="dxa"/>
        <w:jc w:val="center"/>
        <w:tblLook w:val="04A0" w:firstRow="1" w:lastRow="0" w:firstColumn="1" w:lastColumn="0" w:noHBand="0" w:noVBand="1"/>
      </w:tblPr>
      <w:tblGrid>
        <w:gridCol w:w="5103"/>
        <w:gridCol w:w="4252"/>
      </w:tblGrid>
      <w:tr w:rsidR="00565CB9" w:rsidRPr="00E26949" w14:paraId="3B2A8A1E" w14:textId="77777777" w:rsidTr="00565CB9">
        <w:trPr>
          <w:jc w:val="center"/>
        </w:trP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</w:tcPr>
          <w:p w14:paraId="5ED47A15" w14:textId="77777777" w:rsidR="00565CB9" w:rsidRPr="00E26949" w:rsidRDefault="00565CB9" w:rsidP="00583446">
            <w:pPr>
              <w:spacing w:after="0" w:line="240" w:lineRule="auto"/>
              <w:outlineLvl w:val="1"/>
              <w:rPr>
                <w:rFonts w:ascii="Times New Roman" w:hAnsi="Times New Roman"/>
                <w:bCs/>
                <w:kern w:val="2"/>
                <w:sz w:val="24"/>
                <w:szCs w:val="24"/>
              </w:rPr>
            </w:pPr>
            <w:r w:rsidRPr="00E26949">
              <w:rPr>
                <w:rFonts w:ascii="Times New Roman" w:hAnsi="Times New Roman"/>
                <w:bCs/>
                <w:kern w:val="2"/>
                <w:sz w:val="24"/>
                <w:szCs w:val="24"/>
              </w:rPr>
              <w:t xml:space="preserve">Место публикации: </w:t>
            </w:r>
            <w:r w:rsidRPr="00E26949">
              <w:rPr>
                <w:rFonts w:ascii="Times New Roman" w:hAnsi="Times New Roman"/>
                <w:bCs/>
                <w:kern w:val="2"/>
                <w:sz w:val="24"/>
                <w:szCs w:val="24"/>
              </w:rPr>
              <w:br/>
              <w:t>В соответствии с документацией о закупке</w:t>
            </w:r>
          </w:p>
        </w:tc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 w14:paraId="185C6BC5" w14:textId="42723794" w:rsidR="00565CB9" w:rsidRPr="00E26949" w:rsidRDefault="00565CB9" w:rsidP="00583446">
            <w:pPr>
              <w:spacing w:after="0" w:line="240" w:lineRule="auto"/>
              <w:ind w:left="-567"/>
              <w:jc w:val="right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E26949">
              <w:rPr>
                <w:rFonts w:ascii="Times New Roman" w:hAnsi="Times New Roman"/>
                <w:sz w:val="24"/>
                <w:szCs w:val="24"/>
              </w:rPr>
              <w:t>Дата оформления:</w:t>
            </w:r>
            <w:r w:rsidRPr="00E26949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11</w:t>
            </w:r>
            <w:r w:rsidRPr="00E26949">
              <w:rPr>
                <w:rFonts w:ascii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</w:rPr>
              <w:t>12</w:t>
            </w:r>
            <w:r w:rsidRPr="00E26949">
              <w:rPr>
                <w:rFonts w:ascii="Times New Roman" w:hAnsi="Times New Roman"/>
                <w:sz w:val="24"/>
                <w:szCs w:val="24"/>
              </w:rPr>
              <w:t>.2025</w:t>
            </w:r>
          </w:p>
          <w:p w14:paraId="2C9F2CE0" w14:textId="31C81F21" w:rsidR="00565CB9" w:rsidRPr="00E26949" w:rsidRDefault="00565CB9" w:rsidP="00583446">
            <w:pPr>
              <w:spacing w:after="0" w:line="240" w:lineRule="auto"/>
              <w:ind w:left="-567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E26949">
              <w:rPr>
                <w:rFonts w:ascii="Times New Roman" w:hAnsi="Times New Roman"/>
                <w:sz w:val="24"/>
                <w:szCs w:val="24"/>
              </w:rPr>
              <w:t xml:space="preserve">Дата подписания: </w:t>
            </w:r>
            <w:r>
              <w:rPr>
                <w:rFonts w:ascii="Times New Roman" w:hAnsi="Times New Roman"/>
                <w:sz w:val="24"/>
                <w:szCs w:val="24"/>
              </w:rPr>
              <w:t>11</w:t>
            </w:r>
            <w:r w:rsidRPr="00E26949">
              <w:rPr>
                <w:rFonts w:ascii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</w:rPr>
              <w:t>12</w:t>
            </w:r>
            <w:r w:rsidRPr="00E26949">
              <w:rPr>
                <w:rFonts w:ascii="Times New Roman" w:hAnsi="Times New Roman"/>
                <w:sz w:val="24"/>
                <w:szCs w:val="24"/>
              </w:rPr>
              <w:t>.2025</w:t>
            </w:r>
          </w:p>
          <w:p w14:paraId="71894BB6" w14:textId="77777777" w:rsidR="00565CB9" w:rsidRPr="00E26949" w:rsidRDefault="00565CB9" w:rsidP="00583446">
            <w:pPr>
              <w:spacing w:after="0" w:line="240" w:lineRule="auto"/>
              <w:ind w:left="-567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2C1EE069" w14:textId="77777777" w:rsidR="003951B1" w:rsidRDefault="00F97A29">
      <w:pPr>
        <w:numPr>
          <w:ilvl w:val="0"/>
          <w:numId w:val="2"/>
        </w:numPr>
        <w:tabs>
          <w:tab w:val="clear" w:pos="360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Организатор закупки: АО "Россети Центр закупок".</w:t>
      </w:r>
    </w:p>
    <w:p w14:paraId="3793F576" w14:textId="77777777" w:rsidR="003951B1" w:rsidRDefault="00F97A29">
      <w:pPr>
        <w:numPr>
          <w:ilvl w:val="0"/>
          <w:numId w:val="2"/>
        </w:numPr>
        <w:tabs>
          <w:tab w:val="clear" w:pos="360"/>
          <w:tab w:val="left" w:pos="-562"/>
          <w:tab w:val="num" w:pos="0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Заказчик(и), заключающие договор: в соответствии с Документацией о закупке.</w:t>
      </w:r>
    </w:p>
    <w:p w14:paraId="423C7720" w14:textId="64B2A274" w:rsidR="003951B1" w:rsidRDefault="00F97A29">
      <w:pPr>
        <w:numPr>
          <w:ilvl w:val="0"/>
          <w:numId w:val="2"/>
        </w:numPr>
        <w:tabs>
          <w:tab w:val="clear" w:pos="360"/>
          <w:tab w:val="num" w:pos="0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Контактное лицо: </w:t>
      </w:r>
      <w:r w:rsidR="00B83440" w:rsidRPr="00B83440">
        <w:rPr>
          <w:rFonts w:ascii="Times New Roman" w:hAnsi="Times New Roman" w:cs="Times New Roman"/>
          <w:sz w:val="24"/>
          <w:szCs w:val="24"/>
          <w:lang w:eastAsia="zh-CN" w:bidi="hi-IN"/>
        </w:rPr>
        <w:t>Карташев М.А., +7 (495) 710-9333, доб. 30-26, E-mail: MihailK@rosseti-zakupki.ru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14:paraId="24B2D680" w14:textId="1231C975" w:rsidR="003951B1" w:rsidRDefault="00F97A29">
      <w:pPr>
        <w:numPr>
          <w:ilvl w:val="0"/>
          <w:numId w:val="2"/>
        </w:numPr>
        <w:tabs>
          <w:tab w:val="clear" w:pos="360"/>
          <w:tab w:val="num" w:pos="0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Наименование закупки: право </w:t>
      </w:r>
      <w:r w:rsidR="00565CB9" w:rsidRPr="00CC722E">
        <w:rPr>
          <w:rFonts w:ascii="Times New Roman" w:hAnsi="Times New Roman"/>
          <w:sz w:val="24"/>
          <w:szCs w:val="24"/>
        </w:rPr>
        <w:t>заключения договора на поставку ГСМ по топливным картам для автотранспорта для нужд филиала ПАО «Россети» – Нижегородское ПМЭС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. </w:t>
      </w:r>
    </w:p>
    <w:p w14:paraId="7BDBB819" w14:textId="77777777" w:rsidR="003951B1" w:rsidRDefault="00F97A29">
      <w:pPr>
        <w:numPr>
          <w:ilvl w:val="0"/>
          <w:numId w:val="2"/>
        </w:numPr>
        <w:tabs>
          <w:tab w:val="clear" w:pos="360"/>
          <w:tab w:val="left" w:pos="-562"/>
          <w:tab w:val="num" w:pos="0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Номер лота: 1.</w:t>
      </w:r>
    </w:p>
    <w:p w14:paraId="3732A1DA" w14:textId="617CD7A4" w:rsidR="003951B1" w:rsidRDefault="00F97A29">
      <w:pPr>
        <w:numPr>
          <w:ilvl w:val="0"/>
          <w:numId w:val="2"/>
        </w:numPr>
        <w:tabs>
          <w:tab w:val="clear" w:pos="360"/>
          <w:tab w:val="num" w:pos="0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Наименование предмета договора: поставка </w:t>
      </w:r>
      <w:r w:rsidR="00B83440" w:rsidRPr="007E7C5D">
        <w:rPr>
          <w:rFonts w:ascii="Times New Roman" w:hAnsi="Times New Roman"/>
          <w:sz w:val="24"/>
          <w:szCs w:val="24"/>
        </w:rPr>
        <w:t xml:space="preserve">ГСМ </w:t>
      </w:r>
      <w:r w:rsidR="00565CB9" w:rsidRPr="00CC722E">
        <w:rPr>
          <w:rFonts w:ascii="Times New Roman" w:hAnsi="Times New Roman"/>
          <w:sz w:val="24"/>
          <w:szCs w:val="24"/>
        </w:rPr>
        <w:t>по топливным картам для автотранспорта для нужд филиала ПАО «Россети» – Нижегородское ПМЭС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14:paraId="2C77EAF5" w14:textId="77777777" w:rsidR="003951B1" w:rsidRDefault="00F97A29">
      <w:pPr>
        <w:numPr>
          <w:ilvl w:val="0"/>
          <w:numId w:val="2"/>
        </w:numPr>
        <w:tabs>
          <w:tab w:val="clear" w:pos="360"/>
          <w:tab w:val="left" w:pos="-562"/>
          <w:tab w:val="num" w:pos="0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Сведения о сроке исполнения договора: В соответствии с документацией о закупке.</w:t>
      </w:r>
    </w:p>
    <w:p w14:paraId="0F7D8CC7" w14:textId="77777777" w:rsidR="003951B1" w:rsidRDefault="00F97A29">
      <w:pPr>
        <w:numPr>
          <w:ilvl w:val="0"/>
          <w:numId w:val="2"/>
        </w:numPr>
        <w:tabs>
          <w:tab w:val="clear" w:pos="360"/>
          <w:tab w:val="left" w:pos="-562"/>
          <w:tab w:val="num" w:pos="0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Сведения об объемах закупаемых товаров, работ, услуг: В соответствии с документацией о закупке.</w:t>
      </w:r>
    </w:p>
    <w:p w14:paraId="5E8E649D" w14:textId="5524060B" w:rsidR="003951B1" w:rsidRDefault="00F97A29">
      <w:pPr>
        <w:numPr>
          <w:ilvl w:val="0"/>
          <w:numId w:val="2"/>
        </w:numPr>
        <w:tabs>
          <w:tab w:val="clear" w:pos="360"/>
          <w:tab w:val="left" w:pos="-562"/>
          <w:tab w:val="num" w:pos="0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Срок предоставления документации: c 1</w:t>
      </w:r>
      <w:r w:rsidR="00565CB9">
        <w:rPr>
          <w:rFonts w:ascii="Times New Roman" w:hAnsi="Times New Roman" w:cs="Times New Roman"/>
          <w:sz w:val="24"/>
          <w:szCs w:val="24"/>
          <w:lang w:eastAsia="zh-CN" w:bidi="hi-IN"/>
        </w:rPr>
        <w:t>1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.11.2025 по </w:t>
      </w:r>
      <w:r w:rsidR="00B83440">
        <w:rPr>
          <w:rFonts w:ascii="Times New Roman" w:hAnsi="Times New Roman" w:cs="Times New Roman"/>
          <w:sz w:val="24"/>
          <w:szCs w:val="24"/>
          <w:lang w:eastAsia="zh-CN" w:bidi="hi-IN"/>
        </w:rPr>
        <w:t>0</w:t>
      </w:r>
      <w:r w:rsidR="00565CB9">
        <w:rPr>
          <w:rFonts w:ascii="Times New Roman" w:hAnsi="Times New Roman" w:cs="Times New Roman"/>
          <w:sz w:val="24"/>
          <w:szCs w:val="24"/>
          <w:lang w:eastAsia="zh-CN" w:bidi="hi-IN"/>
        </w:rPr>
        <w:t>5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.1</w:t>
      </w:r>
      <w:r w:rsidR="00B83440">
        <w:rPr>
          <w:rFonts w:ascii="Times New Roman" w:hAnsi="Times New Roman" w:cs="Times New Roman"/>
          <w:sz w:val="24"/>
          <w:szCs w:val="24"/>
          <w:lang w:eastAsia="zh-CN" w:bidi="hi-IN"/>
        </w:rPr>
        <w:t>2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.2025.</w:t>
      </w:r>
    </w:p>
    <w:p w14:paraId="17B6CF54" w14:textId="0537D76E" w:rsidR="003951B1" w:rsidRDefault="00F97A29">
      <w:pPr>
        <w:numPr>
          <w:ilvl w:val="0"/>
          <w:numId w:val="2"/>
        </w:numPr>
        <w:tabs>
          <w:tab w:val="clear" w:pos="360"/>
          <w:tab w:val="left" w:pos="-562"/>
          <w:tab w:val="num" w:pos="0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Дата начала подачи заявок: 1</w:t>
      </w:r>
      <w:r w:rsidR="00565CB9">
        <w:rPr>
          <w:rFonts w:ascii="Times New Roman" w:hAnsi="Times New Roman" w:cs="Times New Roman"/>
          <w:sz w:val="24"/>
          <w:szCs w:val="24"/>
          <w:lang w:eastAsia="zh-CN" w:bidi="hi-IN"/>
        </w:rPr>
        <w:t>1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.11.2025.</w:t>
      </w:r>
    </w:p>
    <w:p w14:paraId="5B3C7965" w14:textId="77777777" w:rsidR="003951B1" w:rsidRDefault="00F97A29">
      <w:pPr>
        <w:numPr>
          <w:ilvl w:val="0"/>
          <w:numId w:val="2"/>
        </w:numPr>
        <w:tabs>
          <w:tab w:val="clear" w:pos="360"/>
          <w:tab w:val="left" w:pos="-562"/>
          <w:tab w:val="num" w:pos="0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Дата рассмотрения заявок: В соответствии с документацией о закупке.</w:t>
      </w:r>
    </w:p>
    <w:p w14:paraId="3A09F427" w14:textId="77777777" w:rsidR="003951B1" w:rsidRDefault="00F97A29">
      <w:pPr>
        <w:numPr>
          <w:ilvl w:val="0"/>
          <w:numId w:val="2"/>
        </w:numPr>
        <w:tabs>
          <w:tab w:val="clear" w:pos="360"/>
          <w:tab w:val="left" w:pos="-562"/>
          <w:tab w:val="num" w:pos="0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Место рассмотрения заявок: В соответствии с документацией о закупке.</w:t>
      </w:r>
    </w:p>
    <w:p w14:paraId="2AE85B8E" w14:textId="44CBEFF1" w:rsidR="003951B1" w:rsidRDefault="00F97A29">
      <w:pPr>
        <w:numPr>
          <w:ilvl w:val="0"/>
          <w:numId w:val="2"/>
        </w:numPr>
        <w:tabs>
          <w:tab w:val="clear" w:pos="360"/>
          <w:tab w:val="left" w:pos="-562"/>
          <w:tab w:val="num" w:pos="0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Номер в ЕИС: </w:t>
      </w:r>
      <w:r w:rsidR="00565CB9" w:rsidRPr="00565CB9">
        <w:rPr>
          <w:rFonts w:ascii="Times New Roman" w:hAnsi="Times New Roman" w:cs="Times New Roman"/>
          <w:sz w:val="24"/>
          <w:szCs w:val="24"/>
          <w:lang w:eastAsia="zh-CN" w:bidi="hi-IN"/>
        </w:rPr>
        <w:t>32515390822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14:paraId="2F0D12D4" w14:textId="77777777" w:rsidR="003951B1" w:rsidRDefault="00F97A29">
      <w:pPr>
        <w:numPr>
          <w:ilvl w:val="0"/>
          <w:numId w:val="2"/>
        </w:numPr>
        <w:tabs>
          <w:tab w:val="clear" w:pos="360"/>
          <w:tab w:val="left" w:pos="-562"/>
          <w:tab w:val="num" w:pos="-426"/>
          <w:tab w:val="num" w:pos="0"/>
          <w:tab w:val="left" w:pos="142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Классификация товаров, работ, услуг.</w:t>
      </w:r>
    </w:p>
    <w:tbl>
      <w:tblPr>
        <w:tblW w:w="9921" w:type="dxa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394"/>
        <w:gridCol w:w="2694"/>
        <w:gridCol w:w="2833"/>
      </w:tblGrid>
      <w:tr w:rsidR="003951B1" w14:paraId="1A8863EF" w14:textId="77777777">
        <w:trPr>
          <w:trHeight w:val="489"/>
        </w:trPr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3982A5B" w14:textId="77777777" w:rsidR="003951B1" w:rsidRDefault="00F97A2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Код ОКПД 2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F9DA8A5" w14:textId="77777777" w:rsidR="003951B1" w:rsidRDefault="00F97A2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Код ОКВЭД 2</w:t>
            </w:r>
          </w:p>
        </w:tc>
        <w:tc>
          <w:tcPr>
            <w:tcW w:w="2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E5B95A2" w14:textId="77777777" w:rsidR="003951B1" w:rsidRDefault="00F97A29">
            <w:pPr>
              <w:spacing w:after="0" w:line="240" w:lineRule="auto"/>
              <w:ind w:left="-21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Количество (ед. измерения)</w:t>
            </w:r>
          </w:p>
        </w:tc>
      </w:tr>
      <w:tr w:rsidR="003951B1" w14:paraId="17C65E94" w14:textId="77777777">
        <w:trPr>
          <w:trHeight w:val="716"/>
        </w:trPr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D6E99DE" w14:textId="77777777" w:rsidR="003951B1" w:rsidRDefault="00F97A29">
            <w:pPr>
              <w:spacing w:after="0" w:line="240" w:lineRule="auto"/>
              <w:ind w:left="284" w:right="114"/>
              <w:jc w:val="center"/>
              <w:rPr>
                <w:rFonts w:ascii="Times New Roman" w:hAnsi="Times New Roman" w:cs="Times New Roman"/>
                <w:sz w:val="20"/>
                <w:szCs w:val="20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 w:bidi="hi-IN"/>
              </w:rPr>
              <w:t>19.20.21.100 - Бензин автомобильный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711D5E2" w14:textId="77777777" w:rsidR="003951B1" w:rsidRDefault="00F97A29">
            <w:pPr>
              <w:spacing w:after="0" w:line="240" w:lineRule="auto"/>
              <w:ind w:left="284" w:right="114"/>
              <w:jc w:val="center"/>
              <w:rPr>
                <w:rFonts w:ascii="Times New Roman" w:hAnsi="Times New Roman" w:cs="Times New Roman"/>
                <w:sz w:val="20"/>
                <w:szCs w:val="20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 w:bidi="hi-IN"/>
              </w:rPr>
              <w:t>19.20 - Производство нефтепродуктов</w:t>
            </w:r>
          </w:p>
        </w:tc>
        <w:tc>
          <w:tcPr>
            <w:tcW w:w="2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46F8E0" w14:textId="77777777" w:rsidR="003951B1" w:rsidRDefault="00F97A29">
            <w:pPr>
              <w:spacing w:after="0" w:line="240" w:lineRule="auto"/>
              <w:ind w:left="284" w:right="114"/>
              <w:jc w:val="center"/>
              <w:rPr>
                <w:rFonts w:ascii="Times New Roman" w:hAnsi="Times New Roman" w:cs="Times New Roman"/>
                <w:sz w:val="20"/>
                <w:szCs w:val="20"/>
                <w:lang w:eastAsia="zh-CN" w:bidi="hi-I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 w:bidi="hi-IN"/>
              </w:rPr>
              <w:t>-</w:t>
            </w:r>
          </w:p>
        </w:tc>
      </w:tr>
    </w:tbl>
    <w:p w14:paraId="302705E5" w14:textId="3BE0B6D4" w:rsidR="003951B1" w:rsidRDefault="00F97A29">
      <w:pPr>
        <w:pStyle w:val="af9"/>
        <w:keepLines/>
        <w:widowControl w:val="0"/>
        <w:numPr>
          <w:ilvl w:val="0"/>
          <w:numId w:val="2"/>
        </w:numPr>
        <w:tabs>
          <w:tab w:val="clear" w:pos="360"/>
          <w:tab w:val="num" w:pos="709"/>
        </w:tabs>
        <w:spacing w:after="0" w:line="240" w:lineRule="auto"/>
        <w:ind w:left="0" w:firstLine="0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>
        <w:rPr>
          <w:rFonts w:ascii="Times New Roman" w:eastAsiaTheme="minorEastAsia" w:hAnsi="Times New Roman" w:cs="Times New Roman"/>
          <w:sz w:val="24"/>
          <w:szCs w:val="24"/>
          <w:lang w:eastAsia="ru-RU"/>
        </w:rPr>
        <w:t>Максимальное значение цены договора с НДС составляет</w:t>
      </w:r>
      <w:r w:rsidR="00B83440">
        <w:rPr>
          <w:rFonts w:ascii="Times New Roman" w:eastAsiaTheme="minorEastAsia" w:hAnsi="Times New Roman" w:cs="Times New Roman"/>
          <w:sz w:val="24"/>
          <w:szCs w:val="24"/>
          <w:lang w:eastAsia="ru-RU"/>
        </w:rPr>
        <w:t xml:space="preserve"> </w:t>
      </w:r>
      <w:r w:rsidR="00565CB9" w:rsidRPr="00565CB9">
        <w:rPr>
          <w:rFonts w:ascii="Times New Roman" w:eastAsiaTheme="minorEastAsia" w:hAnsi="Times New Roman" w:cs="Times New Roman"/>
          <w:sz w:val="24"/>
          <w:szCs w:val="24"/>
          <w:lang w:eastAsia="ru-RU"/>
        </w:rPr>
        <w:t xml:space="preserve">18 382 030,00 </w:t>
      </w:r>
      <w:r>
        <w:rPr>
          <w:rFonts w:ascii="Times New Roman" w:eastAsiaTheme="minorEastAsia" w:hAnsi="Times New Roman" w:cs="Times New Roman"/>
          <w:sz w:val="24"/>
          <w:szCs w:val="24"/>
          <w:lang w:eastAsia="ru-RU"/>
        </w:rPr>
        <w:t>руб.</w:t>
      </w:r>
    </w:p>
    <w:p w14:paraId="6419E985" w14:textId="77777777" w:rsidR="003951B1" w:rsidRDefault="00F97A29">
      <w:pPr>
        <w:pStyle w:val="af9"/>
        <w:keepLines/>
        <w:widowControl w:val="0"/>
        <w:numPr>
          <w:ilvl w:val="0"/>
          <w:numId w:val="2"/>
        </w:numPr>
        <w:tabs>
          <w:tab w:val="clear" w:pos="360"/>
          <w:tab w:val="num" w:pos="709"/>
        </w:tabs>
        <w:spacing w:after="0" w:line="240" w:lineRule="auto"/>
        <w:ind w:left="0" w:firstLine="0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>
        <w:rPr>
          <w:rFonts w:ascii="Times New Roman" w:eastAsiaTheme="minorEastAsia" w:hAnsi="Times New Roman" w:cs="Times New Roman"/>
          <w:sz w:val="24"/>
          <w:szCs w:val="24"/>
          <w:lang w:eastAsia="ru-RU"/>
        </w:rPr>
        <w:t>Срок выполнения поставок: с 01.01.2026 по 31.12.2026 г.</w:t>
      </w:r>
    </w:p>
    <w:p w14:paraId="51209085" w14:textId="77777777" w:rsidR="003951B1" w:rsidRDefault="00F97A29">
      <w:pPr>
        <w:pStyle w:val="af9"/>
        <w:keepLines/>
        <w:widowControl w:val="0"/>
        <w:numPr>
          <w:ilvl w:val="0"/>
          <w:numId w:val="2"/>
        </w:numPr>
        <w:tabs>
          <w:tab w:val="clear" w:pos="360"/>
          <w:tab w:val="num" w:pos="709"/>
        </w:tabs>
        <w:spacing w:after="0" w:line="240" w:lineRule="auto"/>
        <w:ind w:left="0" w:firstLine="0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>
        <w:rPr>
          <w:rFonts w:ascii="Times New Roman" w:eastAsiaTheme="minorEastAsia" w:hAnsi="Times New Roman" w:cs="Times New Roman"/>
          <w:sz w:val="24"/>
          <w:szCs w:val="24"/>
          <w:lang w:eastAsia="ru-RU"/>
        </w:rPr>
        <w:t xml:space="preserve">На момент окончания срока подачи заявок на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участие</w:t>
      </w:r>
      <w:r>
        <w:rPr>
          <w:rFonts w:ascii="Times New Roman" w:eastAsiaTheme="minorEastAsia" w:hAnsi="Times New Roman" w:cs="Times New Roman"/>
          <w:sz w:val="24"/>
          <w:szCs w:val="24"/>
          <w:lang w:eastAsia="ru-RU"/>
        </w:rPr>
        <w:t xml:space="preserve"> в конкурсе была подана 1 (одна) заявка:</w:t>
      </w:r>
    </w:p>
    <w:tbl>
      <w:tblPr>
        <w:tblW w:w="4972" w:type="pct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125"/>
        <w:gridCol w:w="1690"/>
        <w:gridCol w:w="847"/>
        <w:gridCol w:w="879"/>
        <w:gridCol w:w="1034"/>
        <w:gridCol w:w="1331"/>
        <w:gridCol w:w="2949"/>
      </w:tblGrid>
      <w:tr w:rsidR="003951B1" w14:paraId="74B87A0D" w14:textId="77777777" w:rsidTr="0084455A">
        <w:trPr>
          <w:trHeight w:val="245"/>
          <w:tblHeader/>
        </w:trPr>
        <w:tc>
          <w:tcPr>
            <w:tcW w:w="11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9552C29" w14:textId="77777777" w:rsidR="003951B1" w:rsidRDefault="00F97A2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Дата и время подачи заявки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38C05AD" w14:textId="77777777" w:rsidR="003951B1" w:rsidRDefault="00F97A2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Наименование участника закупки</w:t>
            </w:r>
          </w:p>
        </w:tc>
        <w:tc>
          <w:tcPr>
            <w:tcW w:w="17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C27D17" w14:textId="77777777" w:rsidR="003951B1" w:rsidRDefault="00F97A2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Цена заявки участника, руб.</w:t>
            </w:r>
          </w:p>
        </w:tc>
        <w:tc>
          <w:tcPr>
            <w:tcW w:w="23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9459A86" w14:textId="77777777" w:rsidR="003951B1" w:rsidRDefault="00F97A2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Информация из письма о  подаче оферты Участника</w:t>
            </w:r>
          </w:p>
        </w:tc>
        <w:tc>
          <w:tcPr>
            <w:tcW w:w="29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E45BEE1" w14:textId="77777777" w:rsidR="003951B1" w:rsidRDefault="00F97A2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Описание предложенных в заявке работ (услуг), согласно техническому предложению, на ЭП «РТС Тендер»</w:t>
            </w:r>
          </w:p>
        </w:tc>
      </w:tr>
      <w:tr w:rsidR="003951B1" w14:paraId="35814C29" w14:textId="77777777" w:rsidTr="0084455A">
        <w:trPr>
          <w:trHeight w:val="42"/>
          <w:tblHeader/>
        </w:trPr>
        <w:tc>
          <w:tcPr>
            <w:tcW w:w="11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2F4D64" w14:textId="77777777" w:rsidR="003951B1" w:rsidRDefault="003951B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8DB29" w14:textId="77777777" w:rsidR="003951B1" w:rsidRDefault="003951B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FBC619A" w14:textId="77777777" w:rsidR="003951B1" w:rsidRDefault="00F97A2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без НДС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8F92325" w14:textId="77777777" w:rsidR="003951B1" w:rsidRDefault="00F97A2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 НДС</w:t>
            </w:r>
          </w:p>
        </w:tc>
        <w:tc>
          <w:tcPr>
            <w:tcW w:w="1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C5FFE2" w14:textId="77777777" w:rsidR="003951B1" w:rsidRDefault="00F97A29">
            <w:pPr>
              <w:spacing w:after="0" w:line="240" w:lineRule="auto"/>
              <w:ind w:right="-114"/>
              <w:jc w:val="center"/>
              <w:rPr>
                <w:rFonts w:ascii="Times New Roman" w:eastAsia="Calibri" w:hAnsi="Times New Roman"/>
                <w:sz w:val="18"/>
                <w:szCs w:val="18"/>
              </w:rPr>
            </w:pPr>
            <w:r>
              <w:rPr>
                <w:rFonts w:ascii="Times New Roman" w:eastAsia="Calibri" w:hAnsi="Times New Roman"/>
                <w:b/>
                <w:bCs/>
                <w:sz w:val="18"/>
                <w:szCs w:val="18"/>
              </w:rPr>
              <w:t>размер скидки (%скидки)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EF658D8" w14:textId="77777777" w:rsidR="003951B1" w:rsidRDefault="00F97A29">
            <w:pPr>
              <w:spacing w:after="0" w:line="240" w:lineRule="auto"/>
              <w:jc w:val="center"/>
              <w:rPr>
                <w:rFonts w:ascii="Times New Roman" w:eastAsia="Calibri" w:hAnsi="Times New Roman"/>
                <w:sz w:val="18"/>
                <w:szCs w:val="18"/>
              </w:rPr>
            </w:pPr>
            <w:r>
              <w:rPr>
                <w:rFonts w:ascii="Times New Roman" w:eastAsia="Calibri" w:hAnsi="Times New Roman"/>
                <w:b/>
                <w:bCs/>
                <w:sz w:val="18"/>
                <w:szCs w:val="18"/>
              </w:rPr>
              <w:t>размер сервисных услуг (%с.услуг)</w:t>
            </w:r>
          </w:p>
        </w:tc>
        <w:tc>
          <w:tcPr>
            <w:tcW w:w="29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BB24D8" w14:textId="77777777" w:rsidR="003951B1" w:rsidRDefault="003951B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84455A" w14:paraId="22C30F6A" w14:textId="77777777" w:rsidTr="0084455A">
        <w:trPr>
          <w:trHeight w:val="522"/>
        </w:trPr>
        <w:tc>
          <w:tcPr>
            <w:tcW w:w="113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C5384A1" w14:textId="77777777" w:rsidR="0084455A" w:rsidRDefault="0084455A">
            <w:pPr>
              <w:spacing w:after="0" w:line="240" w:lineRule="auto"/>
              <w:ind w:left="-103" w:right="-114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ab/>
            </w:r>
          </w:p>
          <w:p w14:paraId="6B13F61E" w14:textId="234F9DBB" w:rsidR="0084455A" w:rsidRDefault="00F2471B">
            <w:pPr>
              <w:spacing w:after="0" w:line="240" w:lineRule="auto"/>
              <w:ind w:left="-103" w:right="-114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2471B">
              <w:rPr>
                <w:rFonts w:ascii="Times New Roman" w:hAnsi="Times New Roman"/>
                <w:sz w:val="20"/>
                <w:szCs w:val="20"/>
              </w:rPr>
              <w:t xml:space="preserve">26.11.2025 18:06 </w:t>
            </w:r>
            <w:r w:rsidR="0084455A">
              <w:rPr>
                <w:rFonts w:ascii="Times New Roman" w:hAnsi="Times New Roman"/>
                <w:sz w:val="20"/>
                <w:szCs w:val="20"/>
              </w:rPr>
              <w:t>(МСК)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4E0270A" w14:textId="66468D63" w:rsidR="00F2471B" w:rsidRDefault="00F2471B">
            <w:pPr>
              <w:spacing w:after="0" w:line="240" w:lineRule="auto"/>
              <w:ind w:left="-103" w:right="-114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</w:rPr>
              <w:t>Участник №1</w:t>
            </w:r>
          </w:p>
          <w:p w14:paraId="77D5D0BC" w14:textId="250B7DA7" w:rsidR="0084455A" w:rsidRDefault="00F2471B">
            <w:pPr>
              <w:spacing w:after="0" w:line="240" w:lineRule="auto"/>
              <w:ind w:left="-103" w:right="-114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2471B">
              <w:rPr>
                <w:rFonts w:ascii="Times New Roman" w:hAnsi="Times New Roman"/>
                <w:sz w:val="20"/>
                <w:szCs w:val="20"/>
              </w:rPr>
              <w:t>ООО "ЛИКАРД"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860D20" w14:textId="7FEAF332" w:rsidR="0084455A" w:rsidRDefault="00F2471B" w:rsidP="0084455A">
            <w:pPr>
              <w:spacing w:after="0" w:line="240" w:lineRule="auto"/>
              <w:ind w:left="-102" w:right="-113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2471B">
              <w:rPr>
                <w:rFonts w:ascii="Times New Roman" w:hAnsi="Times New Roman"/>
                <w:sz w:val="20"/>
                <w:szCs w:val="20"/>
              </w:rPr>
              <w:t>157,29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578156" w14:textId="5B57821F" w:rsidR="0084455A" w:rsidRDefault="00F2471B" w:rsidP="0084455A">
            <w:pPr>
              <w:spacing w:after="0" w:line="240" w:lineRule="auto"/>
              <w:ind w:left="-102" w:right="-113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2471B">
              <w:rPr>
                <w:rFonts w:ascii="Times New Roman" w:hAnsi="Times New Roman"/>
                <w:sz w:val="20"/>
                <w:szCs w:val="20"/>
              </w:rPr>
              <w:t>188,75</w:t>
            </w:r>
          </w:p>
        </w:tc>
        <w:tc>
          <w:tcPr>
            <w:tcW w:w="104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5099D88" w14:textId="2D30648B" w:rsidR="0084455A" w:rsidRDefault="00F2471B">
            <w:pPr>
              <w:spacing w:after="0" w:line="240" w:lineRule="auto"/>
              <w:ind w:left="37" w:right="3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</w:t>
            </w:r>
            <w:r w:rsidR="0084455A">
              <w:rPr>
                <w:rFonts w:ascii="Times New Roman" w:hAnsi="Times New Roman"/>
                <w:sz w:val="20"/>
                <w:szCs w:val="20"/>
              </w:rPr>
              <w:t>,00</w:t>
            </w:r>
          </w:p>
        </w:tc>
        <w:tc>
          <w:tcPr>
            <w:tcW w:w="13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CED2359" w14:textId="77777777" w:rsidR="0084455A" w:rsidRDefault="0084455A">
            <w:pPr>
              <w:spacing w:after="0" w:line="240" w:lineRule="auto"/>
              <w:ind w:left="37" w:right="3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0,00</w:t>
            </w:r>
          </w:p>
        </w:tc>
        <w:tc>
          <w:tcPr>
            <w:tcW w:w="296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720F55" w14:textId="3B2AF0A2" w:rsidR="0084455A" w:rsidRDefault="0084455A">
            <w:pPr>
              <w:spacing w:after="0" w:line="240" w:lineRule="auto"/>
              <w:ind w:left="37" w:right="3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 w:bidi="hi-IN"/>
              </w:rPr>
              <w:t xml:space="preserve">поставка ГСМ </w:t>
            </w:r>
            <w:r w:rsidRPr="0084455A">
              <w:rPr>
                <w:rFonts w:ascii="Times New Roman" w:hAnsi="Times New Roman"/>
                <w:sz w:val="20"/>
                <w:szCs w:val="20"/>
                <w:lang w:eastAsia="zh-CN" w:bidi="hi-IN"/>
              </w:rPr>
              <w:t xml:space="preserve">по топливным картам для автотранспорта для нужд филиала ПАО «Россети» – </w:t>
            </w:r>
            <w:r w:rsidR="00F2471B" w:rsidRPr="00F2471B">
              <w:rPr>
                <w:rFonts w:ascii="Times New Roman" w:hAnsi="Times New Roman"/>
                <w:sz w:val="20"/>
                <w:szCs w:val="20"/>
                <w:lang w:eastAsia="zh-CN" w:bidi="hi-IN"/>
              </w:rPr>
              <w:t>Нижегородское ПМЭС</w:t>
            </w:r>
          </w:p>
        </w:tc>
      </w:tr>
      <w:tr w:rsidR="0084455A" w14:paraId="7E747B82" w14:textId="77777777" w:rsidTr="000E7F51">
        <w:trPr>
          <w:trHeight w:val="350"/>
        </w:trPr>
        <w:tc>
          <w:tcPr>
            <w:tcW w:w="113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45FFDF" w14:textId="77777777" w:rsidR="0084455A" w:rsidRDefault="0084455A">
            <w:pPr>
              <w:spacing w:after="0" w:line="240" w:lineRule="auto"/>
              <w:ind w:left="-103" w:right="-114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75B892" w14:textId="77777777" w:rsidR="0084455A" w:rsidRPr="00B83440" w:rsidRDefault="0084455A">
            <w:pPr>
              <w:spacing w:after="0" w:line="240" w:lineRule="auto"/>
              <w:ind w:left="-103" w:right="-114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369978" w14:textId="15A6CC22" w:rsidR="0084455A" w:rsidRPr="00B83440" w:rsidRDefault="0084455A">
            <w:pPr>
              <w:spacing w:after="0" w:line="240" w:lineRule="auto"/>
              <w:ind w:left="-103" w:right="-114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B83440">
              <w:rPr>
                <w:rFonts w:ascii="Times New Roman" w:hAnsi="Times New Roman"/>
                <w:sz w:val="20"/>
                <w:szCs w:val="20"/>
              </w:rPr>
              <w:t>(</w:t>
            </w:r>
            <w:r w:rsidR="00F2471B" w:rsidRPr="00F2471B">
              <w:rPr>
                <w:rFonts w:ascii="Times New Roman" w:hAnsi="Times New Roman"/>
                <w:sz w:val="20"/>
                <w:szCs w:val="20"/>
              </w:rPr>
              <w:t>0,9900; 1,00%</w:t>
            </w:r>
            <w:r w:rsidRPr="00B83440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  <w:tc>
          <w:tcPr>
            <w:tcW w:w="104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AA8807" w14:textId="77777777" w:rsidR="0084455A" w:rsidRDefault="0084455A">
            <w:pPr>
              <w:spacing w:after="0" w:line="240" w:lineRule="auto"/>
              <w:ind w:left="37" w:right="3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3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316310" w14:textId="77777777" w:rsidR="0084455A" w:rsidRDefault="0084455A">
            <w:pPr>
              <w:spacing w:after="0" w:line="240" w:lineRule="auto"/>
              <w:ind w:left="37" w:right="3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96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B233A7" w14:textId="77777777" w:rsidR="0084455A" w:rsidRDefault="0084455A">
            <w:pPr>
              <w:spacing w:after="0" w:line="240" w:lineRule="auto"/>
              <w:ind w:left="37" w:right="30"/>
              <w:jc w:val="center"/>
              <w:rPr>
                <w:rFonts w:ascii="Times New Roman" w:hAnsi="Times New Roman"/>
                <w:sz w:val="20"/>
                <w:szCs w:val="20"/>
                <w:lang w:eastAsia="zh-CN" w:bidi="hi-IN"/>
              </w:rPr>
            </w:pPr>
          </w:p>
        </w:tc>
      </w:tr>
    </w:tbl>
    <w:p w14:paraId="30331FB0" w14:textId="77777777" w:rsidR="003951B1" w:rsidRDefault="003951B1">
      <w:pPr>
        <w:tabs>
          <w:tab w:val="left" w:pos="-567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20"/>
          <w:szCs w:val="20"/>
          <w:lang w:eastAsia="ru-RU"/>
        </w:rPr>
      </w:pPr>
    </w:p>
    <w:p w14:paraId="34537609" w14:textId="77777777" w:rsidR="003951B1" w:rsidRDefault="00F97A29">
      <w:pPr>
        <w:numPr>
          <w:ilvl w:val="0"/>
          <w:numId w:val="2"/>
        </w:numPr>
        <w:tabs>
          <w:tab w:val="clear" w:pos="360"/>
          <w:tab w:val="left" w:pos="-567"/>
          <w:tab w:val="num" w:pos="0"/>
        </w:tabs>
        <w:spacing w:after="0" w:line="240" w:lineRule="auto"/>
        <w:ind w:left="0" w:firstLine="0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>
        <w:rPr>
          <w:rFonts w:ascii="Times New Roman" w:eastAsiaTheme="minorEastAsia" w:hAnsi="Times New Roman" w:cs="Times New Roman"/>
          <w:sz w:val="24"/>
          <w:szCs w:val="24"/>
          <w:lang w:eastAsia="ru-RU"/>
        </w:rPr>
        <w:t>Закупочная Комиссия рассмотрела заявку, поданную на участие в закупке и приняла решение:</w:t>
      </w:r>
    </w:p>
    <w:tbl>
      <w:tblPr>
        <w:tblW w:w="4972" w:type="pct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3476"/>
        <w:gridCol w:w="3730"/>
        <w:gridCol w:w="2649"/>
      </w:tblGrid>
      <w:tr w:rsidR="003951B1" w14:paraId="2788A30D" w14:textId="77777777">
        <w:trPr>
          <w:trHeight w:val="113"/>
          <w:tblHeader/>
        </w:trPr>
        <w:tc>
          <w:tcPr>
            <w:tcW w:w="17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0E3FB9C" w14:textId="77777777" w:rsidR="003951B1" w:rsidRDefault="00F97A29">
            <w:pPr>
              <w:spacing w:after="0" w:line="240" w:lineRule="auto"/>
              <w:ind w:left="-30"/>
              <w:jc w:val="center"/>
              <w:rPr>
                <w:rFonts w:ascii="Times New Roman" w:eastAsiaTheme="minorEastAsia" w:hAnsi="Times New Roman" w:cs="Times New Roman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sz w:val="20"/>
                <w:szCs w:val="20"/>
                <w:lang w:eastAsia="ru-RU"/>
              </w:rPr>
              <w:t>Наименование</w:t>
            </w:r>
          </w:p>
          <w:p w14:paraId="453835F6" w14:textId="77777777" w:rsidR="003951B1" w:rsidRDefault="00F97A29">
            <w:pPr>
              <w:spacing w:after="0" w:line="240" w:lineRule="auto"/>
              <w:ind w:left="-30"/>
              <w:jc w:val="center"/>
              <w:rPr>
                <w:rFonts w:ascii="Times New Roman" w:eastAsiaTheme="minorEastAsia" w:hAnsi="Times New Roman" w:cs="Times New Roman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sz w:val="20"/>
                <w:szCs w:val="20"/>
                <w:lang w:eastAsia="ru-RU"/>
              </w:rPr>
              <w:t>участника закупки</w:t>
            </w:r>
          </w:p>
        </w:tc>
        <w:tc>
          <w:tcPr>
            <w:tcW w:w="18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87AF13E" w14:textId="77777777" w:rsidR="003951B1" w:rsidRDefault="00F97A29">
            <w:pPr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Решение о соответствии или несоответствии заявки на участие требованиям</w:t>
            </w:r>
          </w:p>
        </w:tc>
        <w:tc>
          <w:tcPr>
            <w:tcW w:w="1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F85926B" w14:textId="77777777" w:rsidR="003951B1" w:rsidRDefault="00F97A29">
            <w:pPr>
              <w:spacing w:after="0" w:line="240" w:lineRule="auto"/>
              <w:ind w:left="-44"/>
              <w:jc w:val="center"/>
              <w:rPr>
                <w:rFonts w:ascii="Times New Roman" w:eastAsiaTheme="minorEastAsia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Обоснование решения</w:t>
            </w:r>
          </w:p>
          <w:p w14:paraId="024EE3DF" w14:textId="77777777" w:rsidR="003951B1" w:rsidRDefault="00F97A29">
            <w:pPr>
              <w:spacing w:after="0" w:line="240" w:lineRule="auto"/>
              <w:ind w:left="-44"/>
              <w:jc w:val="center"/>
              <w:rPr>
                <w:rFonts w:ascii="Times New Roman" w:eastAsiaTheme="minorEastAsia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b/>
                <w:sz w:val="20"/>
                <w:szCs w:val="20"/>
                <w:lang w:eastAsia="ru-RU"/>
              </w:rPr>
              <w:t>(в случае принятия решения о несоответствии заявки на участие)</w:t>
            </w:r>
          </w:p>
        </w:tc>
      </w:tr>
      <w:tr w:rsidR="003951B1" w14:paraId="415DA20B" w14:textId="77777777">
        <w:trPr>
          <w:trHeight w:val="873"/>
        </w:trPr>
        <w:tc>
          <w:tcPr>
            <w:tcW w:w="17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E3F6AD" w14:textId="77777777" w:rsidR="003951B1" w:rsidRDefault="00F97A2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Участник №1</w:t>
            </w:r>
          </w:p>
          <w:p w14:paraId="277B2A3C" w14:textId="03285C2F" w:rsidR="003951B1" w:rsidRDefault="00F2471B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bookmarkStart w:id="1" w:name="_Hlk216660735"/>
            <w:r w:rsidRPr="00F2471B">
              <w:rPr>
                <w:rFonts w:ascii="Times New Roman" w:hAnsi="Times New Roman"/>
                <w:sz w:val="20"/>
                <w:szCs w:val="20"/>
              </w:rPr>
              <w:t>ООО "ЛИКАРД"</w:t>
            </w:r>
            <w:bookmarkEnd w:id="1"/>
          </w:p>
        </w:tc>
        <w:tc>
          <w:tcPr>
            <w:tcW w:w="18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0FFC0A" w14:textId="77777777" w:rsidR="003951B1" w:rsidRDefault="00F97A2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Соответствует требованиям Документации о закупке, допустить к дальнейшему рассмотрению</w:t>
            </w:r>
          </w:p>
        </w:tc>
        <w:tc>
          <w:tcPr>
            <w:tcW w:w="1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4E6F8" w14:textId="77777777" w:rsidR="003951B1" w:rsidRDefault="00F97A29">
            <w:pPr>
              <w:tabs>
                <w:tab w:val="left" w:pos="398"/>
              </w:tabs>
              <w:spacing w:after="0" w:line="240" w:lineRule="auto"/>
              <w:ind w:left="284"/>
              <w:jc w:val="center"/>
              <w:rPr>
                <w:rFonts w:ascii="Times New Roman" w:eastAsiaTheme="minorEastAsia" w:hAnsi="Times New Roman" w:cs="Times New Roman"/>
                <w:bCs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bCs/>
                <w:lang w:eastAsia="ru-RU"/>
              </w:rPr>
              <w:t>-</w:t>
            </w:r>
          </w:p>
        </w:tc>
      </w:tr>
    </w:tbl>
    <w:p w14:paraId="401E53D7" w14:textId="77777777" w:rsidR="003951B1" w:rsidRDefault="003951B1">
      <w:pPr>
        <w:tabs>
          <w:tab w:val="num" w:pos="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68342C2" w14:textId="77777777" w:rsidR="003951B1" w:rsidRDefault="003951B1">
      <w:pPr>
        <w:tabs>
          <w:tab w:val="num" w:pos="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4A4FCA5" w14:textId="77777777" w:rsidR="003951B1" w:rsidRDefault="003951B1">
      <w:pPr>
        <w:tabs>
          <w:tab w:val="num" w:pos="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7D1C8F" w14:textId="77777777" w:rsidR="003951B1" w:rsidRDefault="00F97A29">
      <w:pPr>
        <w:pStyle w:val="af9"/>
        <w:numPr>
          <w:ilvl w:val="0"/>
          <w:numId w:val="2"/>
        </w:numPr>
        <w:tabs>
          <w:tab w:val="clear" w:pos="360"/>
          <w:tab w:val="num" w:pos="0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В связи с тем, что по окончании срока подачи заявок подана только одна заявка, на основании пп. а) п.7.5.1. Единого стандарта закупок Публичного акционерного общества «Федеральная сетевая компания – Россети» (Положение о закупке), конкурс признается несостоявшимся.</w:t>
      </w:r>
    </w:p>
    <w:p w14:paraId="52BD72E3" w14:textId="77777777" w:rsidR="003951B1" w:rsidRDefault="00F97A29">
      <w:pPr>
        <w:numPr>
          <w:ilvl w:val="0"/>
          <w:numId w:val="2"/>
        </w:numPr>
        <w:tabs>
          <w:tab w:val="clear" w:pos="360"/>
          <w:tab w:val="num" w:pos="0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соответствии с п. 5.4.9., 5.4.9.1., 5.4.9.2. Документации о закупке, при проведении процедуры понижения цены (переторжки) установить: </w:t>
      </w:r>
    </w:p>
    <w:p w14:paraId="48ED5F9B" w14:textId="77777777" w:rsidR="003951B1" w:rsidRDefault="00F97A29">
      <w:pPr>
        <w:numPr>
          <w:ilvl w:val="0"/>
          <w:numId w:val="4"/>
        </w:numPr>
        <w:tabs>
          <w:tab w:val="num" w:pos="-426"/>
          <w:tab w:val="num" w:pos="0"/>
        </w:tabs>
        <w:spacing w:after="0" w:line="240" w:lineRule="auto"/>
        <w:ind w:left="0" w:firstLine="0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>
        <w:rPr>
          <w:rFonts w:ascii="Times New Roman" w:eastAsiaTheme="minorEastAsia" w:hAnsi="Times New Roman" w:cs="Times New Roman"/>
          <w:sz w:val="24"/>
          <w:szCs w:val="24"/>
          <w:lang w:eastAsia="ru-RU"/>
        </w:rPr>
        <w:t>Форма проведения процедуры переторжки – очная с использованием функционала «РТС-Тендер».</w:t>
      </w:r>
    </w:p>
    <w:p w14:paraId="5579A1C9" w14:textId="5CC47877" w:rsidR="003951B1" w:rsidRDefault="00F97A29">
      <w:pPr>
        <w:numPr>
          <w:ilvl w:val="0"/>
          <w:numId w:val="4"/>
        </w:numPr>
        <w:tabs>
          <w:tab w:val="num" w:pos="-426"/>
          <w:tab w:val="num" w:pos="0"/>
        </w:tabs>
        <w:spacing w:after="0" w:line="240" w:lineRule="auto"/>
        <w:ind w:left="0" w:firstLine="0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>
        <w:rPr>
          <w:rFonts w:ascii="Times New Roman" w:eastAsiaTheme="minorEastAsia" w:hAnsi="Times New Roman" w:cs="Times New Roman"/>
          <w:sz w:val="24"/>
          <w:szCs w:val="24"/>
          <w:lang w:eastAsia="ru-RU"/>
        </w:rPr>
        <w:t>дата и время проведения процедуры переторжки – «</w:t>
      </w:r>
      <w:r w:rsidR="00FE064A">
        <w:rPr>
          <w:rFonts w:ascii="Times New Roman" w:eastAsiaTheme="minorEastAsia" w:hAnsi="Times New Roman" w:cs="Times New Roman"/>
          <w:sz w:val="24"/>
          <w:szCs w:val="24"/>
          <w:lang w:eastAsia="ru-RU"/>
        </w:rPr>
        <w:t>16</w:t>
      </w:r>
      <w:r>
        <w:rPr>
          <w:rFonts w:ascii="Times New Roman" w:eastAsiaTheme="minorEastAsia" w:hAnsi="Times New Roman" w:cs="Times New Roman"/>
          <w:sz w:val="24"/>
          <w:szCs w:val="24"/>
          <w:lang w:eastAsia="ru-RU"/>
        </w:rPr>
        <w:t xml:space="preserve">» декабря 2025 в </w:t>
      </w:r>
      <w:r w:rsidR="00FE064A">
        <w:rPr>
          <w:rFonts w:ascii="Times New Roman" w:eastAsiaTheme="minorEastAsia" w:hAnsi="Times New Roman" w:cs="Times New Roman"/>
          <w:sz w:val="24"/>
          <w:szCs w:val="24"/>
          <w:lang w:eastAsia="ru-RU"/>
        </w:rPr>
        <w:t>16</w:t>
      </w:r>
      <w:r>
        <w:rPr>
          <w:rFonts w:ascii="Times New Roman" w:eastAsiaTheme="minorEastAsia" w:hAnsi="Times New Roman" w:cs="Times New Roman"/>
          <w:sz w:val="24"/>
          <w:szCs w:val="24"/>
          <w:lang w:eastAsia="ru-RU"/>
        </w:rPr>
        <w:t>-</w:t>
      </w:r>
      <w:r w:rsidR="00646488">
        <w:rPr>
          <w:rFonts w:ascii="Times New Roman" w:eastAsiaTheme="minorEastAsia" w:hAnsi="Times New Roman" w:cs="Times New Roman"/>
          <w:sz w:val="24"/>
          <w:szCs w:val="24"/>
          <w:lang w:eastAsia="ru-RU"/>
        </w:rPr>
        <w:t>00</w:t>
      </w:r>
      <w:r>
        <w:rPr>
          <w:rFonts w:ascii="Times New Roman" w:eastAsiaTheme="minorEastAsia" w:hAnsi="Times New Roman" w:cs="Times New Roman"/>
          <w:sz w:val="24"/>
          <w:szCs w:val="24"/>
          <w:lang w:eastAsia="ru-RU"/>
        </w:rPr>
        <w:t xml:space="preserve"> (время московское).</w:t>
      </w:r>
    </w:p>
    <w:p w14:paraId="36408C1D" w14:textId="77777777" w:rsidR="003951B1" w:rsidRDefault="00F97A2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  <w:lang w:eastAsia="ru-RU"/>
        </w:rPr>
        <w:t xml:space="preserve"> </w:t>
      </w:r>
    </w:p>
    <w:p w14:paraId="654C042F" w14:textId="77777777" w:rsidR="003951B1" w:rsidRDefault="00F97A29">
      <w:pPr>
        <w:numPr>
          <w:ilvl w:val="0"/>
          <w:numId w:val="2"/>
        </w:numPr>
        <w:tabs>
          <w:tab w:val="clear" w:pos="360"/>
          <w:tab w:val="left" w:pos="-567"/>
          <w:tab w:val="num" w:pos="0"/>
        </w:tabs>
        <w:spacing w:after="0" w:line="240" w:lineRule="auto"/>
        <w:ind w:left="0" w:firstLine="0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>
        <w:rPr>
          <w:rFonts w:ascii="Times New Roman" w:eastAsiaTheme="minorEastAsia" w:hAnsi="Times New Roman" w:cs="Times New Roman"/>
          <w:sz w:val="24"/>
          <w:szCs w:val="24"/>
          <w:lang w:eastAsia="ru-RU"/>
        </w:rPr>
        <w:t>Заказчику:</w:t>
      </w:r>
    </w:p>
    <w:p w14:paraId="30495C23" w14:textId="15B8A3DC" w:rsidR="003951B1" w:rsidRDefault="00F97A29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>
        <w:rPr>
          <w:rFonts w:ascii="Times New Roman" w:eastAsiaTheme="minorEastAsia" w:hAnsi="Times New Roman" w:cs="Times New Roman"/>
          <w:sz w:val="24"/>
          <w:szCs w:val="24"/>
          <w:lang w:eastAsia="ru-RU"/>
        </w:rPr>
        <w:t xml:space="preserve">21.1  В соответствии с п. 7.5.3. Единого стандарта закупок ПАО «Федеральная сетевая компания – Россети» (Положение о закупке) – (далее – Стандарт), определить необходимость заключения с Участником № 1 </w:t>
      </w:r>
      <w:r w:rsidR="00F2471B" w:rsidRPr="00F2471B">
        <w:rPr>
          <w:rFonts w:ascii="Times New Roman" w:eastAsiaTheme="minorEastAsia" w:hAnsi="Times New Roman" w:cs="Times New Roman"/>
          <w:sz w:val="24"/>
          <w:szCs w:val="24"/>
          <w:lang w:eastAsia="ru-RU"/>
        </w:rPr>
        <w:t>ООО "ЛИКАРД"</w:t>
      </w:r>
      <w:r w:rsidR="00D04686">
        <w:rPr>
          <w:rFonts w:ascii="Times New Roman" w:eastAsiaTheme="minorEastAsia" w:hAnsi="Times New Roman" w:cs="Times New Roman"/>
          <w:sz w:val="24"/>
          <w:szCs w:val="24"/>
          <w:lang w:eastAsia="ru-RU"/>
        </w:rPr>
        <w:t xml:space="preserve"> </w:t>
      </w:r>
      <w:r w:rsidR="00F2471B">
        <w:rPr>
          <w:rFonts w:ascii="Times New Roman" w:eastAsiaTheme="minorEastAsia" w:hAnsi="Times New Roman" w:cs="Times New Roman"/>
          <w:sz w:val="24"/>
          <w:szCs w:val="24"/>
          <w:lang w:eastAsia="ru-RU"/>
        </w:rPr>
        <w:t xml:space="preserve">договора </w:t>
      </w:r>
      <w:r>
        <w:rPr>
          <w:rFonts w:ascii="Times New Roman" w:eastAsiaTheme="minorEastAsia" w:hAnsi="Times New Roman" w:cs="Times New Roman"/>
          <w:sz w:val="24"/>
          <w:szCs w:val="24"/>
          <w:lang w:eastAsia="ru-RU"/>
        </w:rPr>
        <w:t xml:space="preserve">поставки </w:t>
      </w:r>
      <w:r w:rsidR="00D04686" w:rsidRPr="007E7C5D">
        <w:rPr>
          <w:rFonts w:ascii="Times New Roman" w:hAnsi="Times New Roman"/>
          <w:sz w:val="24"/>
          <w:szCs w:val="24"/>
        </w:rPr>
        <w:t xml:space="preserve">ГСМ по топливным картам для автотранспорта для нужд филиала ПАО «Россети» – </w:t>
      </w:r>
      <w:r w:rsidR="00F2471B" w:rsidRPr="00CC722E">
        <w:rPr>
          <w:rFonts w:ascii="Times New Roman" w:hAnsi="Times New Roman"/>
          <w:sz w:val="24"/>
          <w:szCs w:val="24"/>
        </w:rPr>
        <w:t>Нижегородское ПМЭС</w:t>
      </w:r>
      <w:r>
        <w:rPr>
          <w:rFonts w:ascii="Times New Roman" w:eastAsiaTheme="minorEastAsia" w:hAnsi="Times New Roman" w:cs="Times New Roman"/>
          <w:sz w:val="24"/>
          <w:szCs w:val="24"/>
          <w:lang w:eastAsia="ru-RU"/>
        </w:rPr>
        <w:t xml:space="preserve"> с учетом выполнения п. 7.5.6. Стандарта, либо проведения повторной закупочной процедуры согласно п. 7.5.4. Стандарта.</w:t>
      </w:r>
    </w:p>
    <w:p w14:paraId="0960751F" w14:textId="77777777" w:rsidR="003951B1" w:rsidRDefault="00F97A29">
      <w:pPr>
        <w:pStyle w:val="af9"/>
        <w:tabs>
          <w:tab w:val="left" w:pos="-567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21.2.  Направить </w:t>
      </w:r>
      <w:r>
        <w:rPr>
          <w:rFonts w:ascii="Times New Roman" w:hAnsi="Times New Roman"/>
          <w:bCs/>
          <w:color w:val="000000"/>
          <w:sz w:val="24"/>
          <w:szCs w:val="24"/>
        </w:rPr>
        <w:t>информацию о принятом решении в адрес АО «Россети Центр закупок» не позднее 10 календарных дней с момента подписания настоящего протокола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479E7E6" w14:textId="77777777" w:rsidR="003951B1" w:rsidRDefault="003951B1">
      <w:pPr>
        <w:pStyle w:val="af9"/>
        <w:tabs>
          <w:tab w:val="left" w:pos="-567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96"/>
        <w:gridCol w:w="2048"/>
        <w:gridCol w:w="2080"/>
        <w:gridCol w:w="4087"/>
      </w:tblGrid>
      <w:tr w:rsidR="003951B1" w14:paraId="0625B8E6" w14:textId="77777777">
        <w:trPr>
          <w:cantSplit/>
          <w:trHeight w:val="1251"/>
        </w:trPr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C240E3" w14:textId="77777777" w:rsidR="003951B1" w:rsidRDefault="00F97A29">
            <w:pPr>
              <w:widowControl w:val="0"/>
              <w:tabs>
                <w:tab w:val="left" w:pos="9900"/>
              </w:tabs>
              <w:spacing w:after="0" w:line="240" w:lineRule="auto"/>
              <w:rPr>
                <w:rFonts w:ascii="Times New Roman" w:eastAsia="Times New Roman" w:hAnsi="Times New Roman" w:cs="Times New Roman"/>
                <w:bCs/>
                <w:iCs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4"/>
                <w:lang w:eastAsia="ru-RU"/>
              </w:rPr>
              <w:t>Председатель</w:t>
            </w:r>
          </w:p>
          <w:p w14:paraId="2E40389B" w14:textId="77777777" w:rsidR="003951B1" w:rsidRDefault="00F97A29">
            <w:pPr>
              <w:widowControl w:val="0"/>
              <w:tabs>
                <w:tab w:val="left" w:pos="9900"/>
              </w:tabs>
              <w:spacing w:after="0" w:line="240" w:lineRule="auto"/>
              <w:rPr>
                <w:rFonts w:ascii="Times New Roman" w:eastAsia="Times New Roman" w:hAnsi="Times New Roman" w:cs="Times New Roman"/>
                <w:bCs/>
                <w:iCs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4"/>
                <w:lang w:eastAsia="ru-RU"/>
              </w:rPr>
              <w:t>Закупочной  комиссии:</w:t>
            </w:r>
          </w:p>
        </w:tc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C85A9D" w14:textId="77777777" w:rsidR="003951B1" w:rsidRDefault="003951B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Cs/>
                <w:sz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491DBD" w14:textId="77777777" w:rsidR="003951B1" w:rsidRDefault="00F97A29">
            <w:pPr>
              <w:widowControl w:val="0"/>
              <w:tabs>
                <w:tab w:val="left" w:pos="9900"/>
              </w:tabs>
              <w:spacing w:after="0" w:line="240" w:lineRule="auto"/>
              <w:ind w:left="34"/>
              <w:rPr>
                <w:rFonts w:ascii="Times New Roman" w:eastAsia="Times New Roman" w:hAnsi="Times New Roman" w:cs="Times New Roman"/>
                <w:bCs/>
                <w:iCs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4"/>
                <w:lang w:eastAsia="ru-RU"/>
              </w:rPr>
              <w:t>С.А. Демин</w:t>
            </w:r>
          </w:p>
        </w:tc>
        <w:tc>
          <w:tcPr>
            <w:tcW w:w="4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06BA4B" w14:textId="77777777" w:rsidR="003951B1" w:rsidRDefault="00F97A29">
            <w:pPr>
              <w:widowControl w:val="0"/>
              <w:tabs>
                <w:tab w:val="left" w:pos="252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iCs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4"/>
                <w:lang w:eastAsia="ru-RU"/>
              </w:rPr>
              <w:t>Генеральный директор филиала ПАО «Россети» - МЭС Волги</w:t>
            </w:r>
          </w:p>
        </w:tc>
      </w:tr>
      <w:tr w:rsidR="003951B1" w14:paraId="37165C18" w14:textId="77777777">
        <w:trPr>
          <w:cantSplit/>
          <w:trHeight w:val="1188"/>
        </w:trPr>
        <w:tc>
          <w:tcPr>
            <w:tcW w:w="1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30786" w14:textId="77777777" w:rsidR="003951B1" w:rsidRDefault="00F97A29">
            <w:pPr>
              <w:widowControl w:val="0"/>
              <w:tabs>
                <w:tab w:val="left" w:pos="9900"/>
              </w:tabs>
              <w:spacing w:after="0" w:line="240" w:lineRule="auto"/>
              <w:rPr>
                <w:rFonts w:ascii="Times New Roman" w:eastAsia="Times New Roman" w:hAnsi="Times New Roman" w:cs="Times New Roman"/>
                <w:bCs/>
                <w:iCs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4"/>
                <w:lang w:eastAsia="ru-RU"/>
              </w:rPr>
              <w:t xml:space="preserve">Секретарь </w:t>
            </w:r>
          </w:p>
          <w:p w14:paraId="70B493D1" w14:textId="77777777" w:rsidR="003951B1" w:rsidRDefault="00F97A29">
            <w:pPr>
              <w:widowControl w:val="0"/>
              <w:tabs>
                <w:tab w:val="left" w:pos="9900"/>
              </w:tabs>
              <w:spacing w:after="0" w:line="240" w:lineRule="auto"/>
              <w:rPr>
                <w:rFonts w:ascii="Times New Roman" w:eastAsia="Times New Roman" w:hAnsi="Times New Roman" w:cs="Times New Roman"/>
                <w:bCs/>
                <w:iCs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4"/>
                <w:lang w:eastAsia="ru-RU"/>
              </w:rPr>
              <w:t>Закупочной комиссии (без права голоса):</w:t>
            </w:r>
          </w:p>
        </w:tc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97A7BE" w14:textId="77777777" w:rsidR="003951B1" w:rsidRDefault="003951B1">
            <w:pPr>
              <w:widowControl w:val="0"/>
              <w:tabs>
                <w:tab w:val="left" w:pos="990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Cs/>
                <w:sz w:val="24"/>
                <w:lang w:eastAsia="ru-RU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B16BE" w14:textId="77777777" w:rsidR="003951B1" w:rsidRDefault="00F97A29">
            <w:pPr>
              <w:widowControl w:val="0"/>
              <w:tabs>
                <w:tab w:val="left" w:pos="9900"/>
              </w:tabs>
              <w:spacing w:after="0" w:line="240" w:lineRule="auto"/>
              <w:ind w:left="34"/>
              <w:rPr>
                <w:rFonts w:ascii="Times New Roman" w:eastAsia="Times New Roman" w:hAnsi="Times New Roman" w:cs="Times New Roman"/>
                <w:bCs/>
                <w:iCs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4"/>
                <w:lang w:eastAsia="ru-RU"/>
              </w:rPr>
              <w:t>В.Б. Парфёнова</w:t>
            </w:r>
          </w:p>
        </w:tc>
        <w:tc>
          <w:tcPr>
            <w:tcW w:w="4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742E05" w14:textId="77777777" w:rsidR="003951B1" w:rsidRDefault="00F97A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iCs/>
                <w:sz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sz w:val="24"/>
                <w:lang w:eastAsia="ru-RU"/>
              </w:rPr>
              <w:t>Главный специалист по конкурентным закупкам АО «Россети Центр закупок»</w:t>
            </w:r>
          </w:p>
        </w:tc>
      </w:tr>
    </w:tbl>
    <w:p w14:paraId="6FD7DC3B" w14:textId="77777777" w:rsidR="003951B1" w:rsidRDefault="003951B1">
      <w:pPr>
        <w:tabs>
          <w:tab w:val="left" w:pos="-567"/>
        </w:tabs>
        <w:spacing w:after="0" w:line="240" w:lineRule="auto"/>
        <w:ind w:left="284"/>
        <w:rPr>
          <w:rFonts w:ascii="Times New Roman" w:hAnsi="Times New Roman" w:cs="Times New Roman"/>
          <w:sz w:val="24"/>
          <w:szCs w:val="24"/>
        </w:rPr>
      </w:pPr>
    </w:p>
    <w:sectPr w:rsidR="003951B1">
      <w:footerReference w:type="default" r:id="rId7"/>
      <w:pgSz w:w="11906" w:h="16838"/>
      <w:pgMar w:top="851" w:right="851" w:bottom="851" w:left="1134" w:header="0" w:footer="31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96FF2A" w14:textId="77777777" w:rsidR="003951B1" w:rsidRDefault="00F97A29">
      <w:pPr>
        <w:spacing w:after="0" w:line="240" w:lineRule="auto"/>
      </w:pPr>
      <w:r>
        <w:separator/>
      </w:r>
    </w:p>
  </w:endnote>
  <w:endnote w:type="continuationSeparator" w:id="0">
    <w:p w14:paraId="03ECE8EC" w14:textId="77777777" w:rsidR="003951B1" w:rsidRDefault="00F97A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auto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BF82BE" w14:textId="79B5C1F9" w:rsidR="003951B1" w:rsidRDefault="00F97A29">
    <w:pPr>
      <w:pStyle w:val="afe"/>
      <w:tabs>
        <w:tab w:val="clear" w:pos="4677"/>
        <w:tab w:val="clear" w:pos="9355"/>
      </w:tabs>
      <w:jc w:val="center"/>
      <w:rPr>
        <w:rFonts w:ascii="Times New Roman" w:hAnsi="Times New Roman"/>
        <w:sz w:val="20"/>
        <w:szCs w:val="20"/>
      </w:rPr>
    </w:pPr>
    <w:r>
      <w:rPr>
        <w:rFonts w:ascii="Times New Roman" w:hAnsi="Times New Roman"/>
        <w:sz w:val="20"/>
        <w:szCs w:val="20"/>
      </w:rPr>
      <w:t xml:space="preserve">Протокол рассмотрения заявки на участие в конкурсе № </w:t>
    </w:r>
    <w:r w:rsidR="00F2471B" w:rsidRPr="00F2471B">
      <w:rPr>
        <w:rFonts w:ascii="Times New Roman" w:hAnsi="Times New Roman"/>
        <w:sz w:val="20"/>
        <w:szCs w:val="20"/>
      </w:rPr>
      <w:t>2/3671306</w:t>
    </w:r>
  </w:p>
  <w:p w14:paraId="320790FC" w14:textId="77777777" w:rsidR="003951B1" w:rsidRDefault="00FE064A">
    <w:pPr>
      <w:pStyle w:val="afe"/>
      <w:tabs>
        <w:tab w:val="clear" w:pos="4677"/>
        <w:tab w:val="clear" w:pos="9355"/>
      </w:tabs>
      <w:jc w:val="center"/>
      <w:rPr>
        <w:rFonts w:ascii="Times New Roman" w:hAnsi="Times New Roman"/>
        <w:sz w:val="20"/>
        <w:szCs w:val="20"/>
      </w:rPr>
    </w:pPr>
    <w:sdt>
      <w:sdtPr>
        <w:rPr>
          <w:rFonts w:ascii="Times New Roman" w:hAnsi="Times New Roman"/>
          <w:vanish/>
          <w:sz w:val="20"/>
          <w:szCs w:val="20"/>
        </w:rPr>
        <w:id w:val="1919053915"/>
        <w:docPartObj>
          <w:docPartGallery w:val="Page Numbers (Bottom of Page)"/>
          <w:docPartUnique/>
        </w:docPartObj>
      </w:sdtPr>
      <w:sdtEndPr/>
      <w:sdtContent>
        <w:r w:rsidR="00F97A29">
          <w:rPr>
            <w:rFonts w:ascii="Times New Roman" w:hAnsi="Times New Roman"/>
            <w:sz w:val="20"/>
            <w:szCs w:val="20"/>
          </w:rPr>
          <w:fldChar w:fldCharType="begin"/>
        </w:r>
        <w:r w:rsidR="00F97A29">
          <w:rPr>
            <w:rFonts w:ascii="Times New Roman" w:hAnsi="Times New Roman"/>
            <w:sz w:val="20"/>
            <w:szCs w:val="20"/>
          </w:rPr>
          <w:instrText>PAGE   \* MERGEFORMAT</w:instrText>
        </w:r>
        <w:r w:rsidR="00F97A29">
          <w:rPr>
            <w:rFonts w:ascii="Times New Roman" w:hAnsi="Times New Roman"/>
            <w:sz w:val="20"/>
            <w:szCs w:val="20"/>
          </w:rPr>
          <w:fldChar w:fldCharType="separate"/>
        </w:r>
        <w:r w:rsidR="00F97A29">
          <w:rPr>
            <w:rFonts w:ascii="Times New Roman" w:hAnsi="Times New Roman"/>
            <w:sz w:val="20"/>
            <w:szCs w:val="20"/>
          </w:rPr>
          <w:t>2</w:t>
        </w:r>
        <w:r w:rsidR="00F97A29">
          <w:rPr>
            <w:rFonts w:ascii="Times New Roman" w:hAnsi="Times New Roman"/>
            <w:sz w:val="20"/>
            <w:szCs w:val="20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CC0B9F" w14:textId="77777777" w:rsidR="003951B1" w:rsidRDefault="00F97A29">
      <w:pPr>
        <w:spacing w:after="0" w:line="240" w:lineRule="auto"/>
      </w:pPr>
      <w:r>
        <w:separator/>
      </w:r>
    </w:p>
  </w:footnote>
  <w:footnote w:type="continuationSeparator" w:id="0">
    <w:p w14:paraId="6C48DFE5" w14:textId="77777777" w:rsidR="003951B1" w:rsidRDefault="00F97A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32261"/>
    <w:multiLevelType w:val="hybridMultilevel"/>
    <w:tmpl w:val="570A9CAE"/>
    <w:lvl w:ilvl="0" w:tplc="53A4312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color w:val="auto"/>
      </w:rPr>
    </w:lvl>
    <w:lvl w:ilvl="1" w:tplc="F7A653A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3E0173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E0A60F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8A035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FB4615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5B4717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C28D86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6F06BD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FC1EA8"/>
    <w:multiLevelType w:val="hybridMultilevel"/>
    <w:tmpl w:val="B1D2665C"/>
    <w:lvl w:ilvl="0" w:tplc="35543EA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color w:val="auto"/>
      </w:rPr>
    </w:lvl>
    <w:lvl w:ilvl="1" w:tplc="F0E8A5A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D2BDB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22E53A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546FBA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87843D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94ED62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9B4050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39623D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847B36"/>
    <w:multiLevelType w:val="hybridMultilevel"/>
    <w:tmpl w:val="40A0AEAA"/>
    <w:lvl w:ilvl="0" w:tplc="6618425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color w:val="auto"/>
      </w:rPr>
    </w:lvl>
    <w:lvl w:ilvl="1" w:tplc="0A223B7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6F0A66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5D27C1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E32BEB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326462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81C6C2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FB4962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AF2DE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9B6813"/>
    <w:multiLevelType w:val="multilevel"/>
    <w:tmpl w:val="018CC450"/>
    <w:lvl w:ilvl="0">
      <w:start w:val="1"/>
      <w:numFmt w:val="decimal"/>
      <w:pStyle w:val="1"/>
      <w:lvlText w:val="%1"/>
      <w:lvlJc w:val="left"/>
      <w:pPr>
        <w:tabs>
          <w:tab w:val="num" w:pos="0"/>
        </w:tabs>
        <w:ind w:left="360" w:hanging="360"/>
      </w:pPr>
      <w:rPr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numFmt w:val="lowerLetter"/>
      <w:pStyle w:val="3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numFmt w:val="decimal"/>
      <w:pStyle w:val="4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numFmt w:val="lowerRoman"/>
      <w:pStyle w:val="5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35E30003"/>
    <w:multiLevelType w:val="hybridMultilevel"/>
    <w:tmpl w:val="260042EE"/>
    <w:lvl w:ilvl="0" w:tplc="F2705FB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color w:val="auto"/>
      </w:rPr>
    </w:lvl>
    <w:lvl w:ilvl="1" w:tplc="D0E8DF6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460B32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D9054B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80AEEC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3BEA7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F1A65C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9DE7F1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746556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981C95"/>
    <w:multiLevelType w:val="hybridMultilevel"/>
    <w:tmpl w:val="8BA6F986"/>
    <w:lvl w:ilvl="0" w:tplc="2CB2246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color w:val="auto"/>
      </w:rPr>
    </w:lvl>
    <w:lvl w:ilvl="1" w:tplc="021654B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B929A5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6F491F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05C4420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600173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77AEA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E1C6E9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B081BF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0446EF"/>
    <w:multiLevelType w:val="hybridMultilevel"/>
    <w:tmpl w:val="0714EDE2"/>
    <w:lvl w:ilvl="0" w:tplc="A9B2AA9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AD81F7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C8C442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1569EA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4E0057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0D8599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B103B8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F0C69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D8A800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0763CD"/>
    <w:multiLevelType w:val="hybridMultilevel"/>
    <w:tmpl w:val="154A1508"/>
    <w:lvl w:ilvl="0" w:tplc="3B967D68">
      <w:start w:val="1"/>
      <w:numFmt w:val="bullet"/>
      <w:lvlText w:val=""/>
      <w:lvlJc w:val="left"/>
      <w:pPr>
        <w:ind w:left="153" w:hanging="360"/>
      </w:pPr>
      <w:rPr>
        <w:rFonts w:ascii="Symbol" w:hAnsi="Symbol" w:hint="default"/>
        <w:b/>
        <w:color w:val="000000"/>
        <w:sz w:val="24"/>
        <w:szCs w:val="24"/>
      </w:rPr>
    </w:lvl>
    <w:lvl w:ilvl="1" w:tplc="91CCB058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D44874A6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878465D8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982A2192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5ACCC4C2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FBDCADBE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E880F65C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B004204A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8" w15:restartNumberingAfterBreak="0">
    <w:nsid w:val="3D261098"/>
    <w:multiLevelType w:val="multilevel"/>
    <w:tmpl w:val="983CAFF0"/>
    <w:lvl w:ilvl="0">
      <w:start w:val="2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9"/>
      <w:numFmt w:val="decimal"/>
      <w:lvlText w:val="%1.%2."/>
      <w:lvlJc w:val="left"/>
      <w:pPr>
        <w:ind w:left="956" w:hanging="72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1192" w:hanging="720"/>
      </w:pPr>
      <w:rPr>
        <w:rFonts w:hint="default"/>
      </w:rPr>
    </w:lvl>
    <w:lvl w:ilvl="3">
      <w:start w:val="3"/>
      <w:numFmt w:val="decimal"/>
      <w:lvlText w:val="%1.%2.%3.%4."/>
      <w:lvlJc w:val="left"/>
      <w:pPr>
        <w:ind w:left="1428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02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2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5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09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88" w:hanging="1800"/>
      </w:pPr>
      <w:rPr>
        <w:rFonts w:hint="default"/>
      </w:rPr>
    </w:lvl>
  </w:abstractNum>
  <w:abstractNum w:abstractNumId="9" w15:restartNumberingAfterBreak="0">
    <w:nsid w:val="461A0A0F"/>
    <w:multiLevelType w:val="hybridMultilevel"/>
    <w:tmpl w:val="0ED69746"/>
    <w:lvl w:ilvl="0" w:tplc="DE3C28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8A8EEA8">
      <w:start w:val="1"/>
      <w:numFmt w:val="lowerLetter"/>
      <w:lvlText w:val="%2."/>
      <w:lvlJc w:val="left"/>
      <w:pPr>
        <w:ind w:left="1800" w:hanging="360"/>
      </w:pPr>
    </w:lvl>
    <w:lvl w:ilvl="2" w:tplc="4BB6EA98">
      <w:start w:val="1"/>
      <w:numFmt w:val="lowerRoman"/>
      <w:lvlText w:val="%3."/>
      <w:lvlJc w:val="right"/>
      <w:pPr>
        <w:ind w:left="2520" w:hanging="180"/>
      </w:pPr>
    </w:lvl>
    <w:lvl w:ilvl="3" w:tplc="53B6DEF6">
      <w:start w:val="1"/>
      <w:numFmt w:val="decimal"/>
      <w:lvlText w:val="%4."/>
      <w:lvlJc w:val="left"/>
      <w:pPr>
        <w:ind w:left="3240" w:hanging="360"/>
      </w:pPr>
    </w:lvl>
    <w:lvl w:ilvl="4" w:tplc="14FECCF0">
      <w:start w:val="1"/>
      <w:numFmt w:val="lowerLetter"/>
      <w:lvlText w:val="%5."/>
      <w:lvlJc w:val="left"/>
      <w:pPr>
        <w:ind w:left="3960" w:hanging="360"/>
      </w:pPr>
    </w:lvl>
    <w:lvl w:ilvl="5" w:tplc="CC268578">
      <w:start w:val="1"/>
      <w:numFmt w:val="lowerRoman"/>
      <w:lvlText w:val="%6."/>
      <w:lvlJc w:val="right"/>
      <w:pPr>
        <w:ind w:left="4680" w:hanging="180"/>
      </w:pPr>
    </w:lvl>
    <w:lvl w:ilvl="6" w:tplc="EE388668">
      <w:start w:val="1"/>
      <w:numFmt w:val="decimal"/>
      <w:lvlText w:val="%7."/>
      <w:lvlJc w:val="left"/>
      <w:pPr>
        <w:ind w:left="5400" w:hanging="360"/>
      </w:pPr>
    </w:lvl>
    <w:lvl w:ilvl="7" w:tplc="C394933E">
      <w:start w:val="1"/>
      <w:numFmt w:val="lowerLetter"/>
      <w:lvlText w:val="%8."/>
      <w:lvlJc w:val="left"/>
      <w:pPr>
        <w:ind w:left="6120" w:hanging="360"/>
      </w:pPr>
    </w:lvl>
    <w:lvl w:ilvl="8" w:tplc="25D6FC4C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BED1333"/>
    <w:multiLevelType w:val="hybridMultilevel"/>
    <w:tmpl w:val="A0F6AEFE"/>
    <w:lvl w:ilvl="0" w:tplc="BC3A739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color w:val="auto"/>
      </w:rPr>
    </w:lvl>
    <w:lvl w:ilvl="1" w:tplc="32DEC77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2D034F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162238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0046E0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F4EA6C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18E837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69A34B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6CAE79C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5B089B"/>
    <w:multiLevelType w:val="hybridMultilevel"/>
    <w:tmpl w:val="89EEFBBC"/>
    <w:lvl w:ilvl="0" w:tplc="10DC08E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59AF5C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8CEBDF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E4FC8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5E8E88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9907D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1AC2A3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64767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3801FD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A940FE"/>
    <w:multiLevelType w:val="hybridMultilevel"/>
    <w:tmpl w:val="42982A3E"/>
    <w:lvl w:ilvl="0" w:tplc="E08AB96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53A42C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642E64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BFC28D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C4A2FE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86ABCB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A8CCB4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8E8CB8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34ECF5C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4296C78"/>
    <w:multiLevelType w:val="hybridMultilevel"/>
    <w:tmpl w:val="EAAA0E0E"/>
    <w:lvl w:ilvl="0" w:tplc="87C4CF7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color w:val="auto"/>
      </w:rPr>
    </w:lvl>
    <w:lvl w:ilvl="1" w:tplc="CED692D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368E13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C4ED14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BB496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00042A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B848FF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3CFD1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26CD042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6AD7E5A"/>
    <w:multiLevelType w:val="hybridMultilevel"/>
    <w:tmpl w:val="417A42E4"/>
    <w:lvl w:ilvl="0" w:tplc="83A61E10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9A264A4E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F2AFE1C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27B487AE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93AE25B8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640A3C3C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34C259D6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F3F0F7AC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3522A0C2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5" w15:restartNumberingAfterBreak="0">
    <w:nsid w:val="5E6F2086"/>
    <w:multiLevelType w:val="hybridMultilevel"/>
    <w:tmpl w:val="EA461B1E"/>
    <w:lvl w:ilvl="0" w:tplc="A63E496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29003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B408E7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BC8E47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84E7CA0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986391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B42A27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F06D9E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1D042B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F0A4CEB"/>
    <w:multiLevelType w:val="hybridMultilevel"/>
    <w:tmpl w:val="23224C20"/>
    <w:lvl w:ilvl="0" w:tplc="E9EA32B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color w:val="auto"/>
      </w:rPr>
    </w:lvl>
    <w:lvl w:ilvl="1" w:tplc="D5A6B8B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3D20D1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290188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9EAFA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9289C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C90609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4B660D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03CD93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7E22663"/>
    <w:multiLevelType w:val="hybridMultilevel"/>
    <w:tmpl w:val="D8B04F02"/>
    <w:lvl w:ilvl="0" w:tplc="6210951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3964B7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12806F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5C0A32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90ECCC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68854C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CEAEC5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9A88BE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7FC421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D9C48B4"/>
    <w:multiLevelType w:val="hybridMultilevel"/>
    <w:tmpl w:val="CCF214C8"/>
    <w:lvl w:ilvl="0" w:tplc="89E4702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color w:val="auto"/>
      </w:rPr>
    </w:lvl>
    <w:lvl w:ilvl="1" w:tplc="ACB4E9F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D5CDA8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E34F18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FE2C0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3BE89D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1B4C59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5E6319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DE0069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6816095">
    <w:abstractNumId w:val="3"/>
  </w:num>
  <w:num w:numId="2" w16cid:durableId="146014837">
    <w:abstractNumId w:val="16"/>
  </w:num>
  <w:num w:numId="3" w16cid:durableId="496455853">
    <w:abstractNumId w:val="6"/>
  </w:num>
  <w:num w:numId="4" w16cid:durableId="1053038727">
    <w:abstractNumId w:val="14"/>
  </w:num>
  <w:num w:numId="5" w16cid:durableId="795639400">
    <w:abstractNumId w:val="11"/>
  </w:num>
  <w:num w:numId="6" w16cid:durableId="1550998794">
    <w:abstractNumId w:val="17"/>
  </w:num>
  <w:num w:numId="7" w16cid:durableId="1835799104">
    <w:abstractNumId w:val="8"/>
  </w:num>
  <w:num w:numId="8" w16cid:durableId="1072774496">
    <w:abstractNumId w:val="15"/>
  </w:num>
  <w:num w:numId="9" w16cid:durableId="205071127">
    <w:abstractNumId w:val="12"/>
  </w:num>
  <w:num w:numId="10" w16cid:durableId="2073498751">
    <w:abstractNumId w:val="7"/>
  </w:num>
  <w:num w:numId="11" w16cid:durableId="1651984414">
    <w:abstractNumId w:val="9"/>
  </w:num>
  <w:num w:numId="12" w16cid:durableId="478302499">
    <w:abstractNumId w:val="2"/>
  </w:num>
  <w:num w:numId="13" w16cid:durableId="1355688082">
    <w:abstractNumId w:val="18"/>
  </w:num>
  <w:num w:numId="14" w16cid:durableId="44188326">
    <w:abstractNumId w:val="4"/>
  </w:num>
  <w:num w:numId="15" w16cid:durableId="688410518">
    <w:abstractNumId w:val="5"/>
  </w:num>
  <w:num w:numId="16" w16cid:durableId="1543639294">
    <w:abstractNumId w:val="0"/>
  </w:num>
  <w:num w:numId="17" w16cid:durableId="1392341629">
    <w:abstractNumId w:val="13"/>
  </w:num>
  <w:num w:numId="18" w16cid:durableId="1710689971">
    <w:abstractNumId w:val="1"/>
  </w:num>
  <w:num w:numId="19" w16cid:durableId="155604595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6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1B1"/>
    <w:rsid w:val="00121207"/>
    <w:rsid w:val="001717E5"/>
    <w:rsid w:val="00330FEB"/>
    <w:rsid w:val="003951B1"/>
    <w:rsid w:val="004B6F2D"/>
    <w:rsid w:val="00565CB9"/>
    <w:rsid w:val="00646488"/>
    <w:rsid w:val="0082743B"/>
    <w:rsid w:val="0084455A"/>
    <w:rsid w:val="00B83440"/>
    <w:rsid w:val="00C8770B"/>
    <w:rsid w:val="00D04686"/>
    <w:rsid w:val="00F2471B"/>
    <w:rsid w:val="00F97A29"/>
    <w:rsid w:val="00FE0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30D97F6B"/>
  <w15:docId w15:val="{2459F7C9-401E-4779-9CE2-0FEB3F232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</w:style>
  <w:style w:type="paragraph" w:styleId="1">
    <w:name w:val="heading 1"/>
    <w:basedOn w:val="a"/>
    <w:next w:val="a"/>
    <w:link w:val="10"/>
    <w:qFormat/>
    <w:pPr>
      <w:keepNext/>
      <w:pageBreakBefore/>
      <w:widowControl w:val="0"/>
      <w:numPr>
        <w:numId w:val="1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qFormat/>
    <w:pPr>
      <w:keepNext/>
      <w:keepLines/>
      <w:widowControl w:val="0"/>
      <w:numPr>
        <w:ilvl w:val="1"/>
        <w:numId w:val="1"/>
      </w:numPr>
      <w:pBdr>
        <w:bottom w:val="single" w:sz="4" w:space="1" w:color="000000"/>
      </w:pBdr>
      <w:tabs>
        <w:tab w:val="left" w:pos="284"/>
      </w:tabs>
      <w:spacing w:before="240" w:after="1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unhideWhenUsed/>
    <w:qFormat/>
    <w:pPr>
      <w:keepNext/>
      <w:numPr>
        <w:ilvl w:val="2"/>
        <w:numId w:val="1"/>
      </w:numPr>
      <w:spacing w:before="240" w:after="120"/>
      <w:ind w:left="720" w:firstLine="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pPr>
      <w:keepNext/>
      <w:numPr>
        <w:ilvl w:val="3"/>
        <w:numId w:val="1"/>
      </w:numPr>
      <w:spacing w:before="240" w:after="60"/>
      <w:ind w:left="1426" w:firstLine="0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pPr>
      <w:keepNext/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Heading1Char">
    <w:name w:val="Heading 1 Char"/>
    <w:basedOn w:val="a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1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1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1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1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1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1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1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1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4">
    <w:name w:val="No Spacing"/>
    <w:uiPriority w:val="1"/>
    <w:qFormat/>
  </w:style>
  <w:style w:type="character" w:customStyle="1" w:styleId="TitleChar">
    <w:name w:val="Title Char"/>
    <w:basedOn w:val="a1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basedOn w:val="a1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character" w:customStyle="1" w:styleId="HeaderChar">
    <w:name w:val="Header Char"/>
    <w:basedOn w:val="a1"/>
    <w:uiPriority w:val="99"/>
  </w:style>
  <w:style w:type="character" w:customStyle="1" w:styleId="FooterChar">
    <w:name w:val="Footer Char"/>
    <w:basedOn w:val="a1"/>
    <w:uiPriority w:val="99"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2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2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2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2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2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2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2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2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2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2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2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2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2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2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2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2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2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2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2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2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2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2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2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2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2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2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2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2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2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2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2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2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2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2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2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2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2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2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2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2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2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2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2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2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2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2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2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2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2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2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2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2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2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2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2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2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2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2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2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2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2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2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2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2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2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2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2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2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2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2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2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2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2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2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2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2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2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2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2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2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2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2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2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2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2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2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2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2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2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2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2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2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2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2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2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2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9">
    <w:name w:val="footnote text"/>
    <w:basedOn w:val="a"/>
    <w:link w:val="aa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a">
    <w:name w:val="Текст сноски Знак"/>
    <w:link w:val="a9"/>
    <w:uiPriority w:val="99"/>
    <w:rPr>
      <w:sz w:val="18"/>
    </w:rPr>
  </w:style>
  <w:style w:type="character" w:styleId="ab">
    <w:name w:val="footnote reference"/>
    <w:basedOn w:val="a1"/>
    <w:uiPriority w:val="99"/>
    <w:unhideWhenUsed/>
    <w:rPr>
      <w:vertAlign w:val="superscript"/>
    </w:rPr>
  </w:style>
  <w:style w:type="paragraph" w:styleId="ac">
    <w:name w:val="endnote text"/>
    <w:basedOn w:val="a"/>
    <w:link w:val="ad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d">
    <w:name w:val="Текст концевой сноски Знак"/>
    <w:link w:val="ac"/>
    <w:uiPriority w:val="99"/>
    <w:rPr>
      <w:sz w:val="20"/>
    </w:rPr>
  </w:style>
  <w:style w:type="character" w:styleId="ae">
    <w:name w:val="endnote reference"/>
    <w:basedOn w:val="a1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">
    <w:name w:val="TOC Heading"/>
    <w:uiPriority w:val="39"/>
    <w:unhideWhenUsed/>
  </w:style>
  <w:style w:type="paragraph" w:styleId="af0">
    <w:name w:val="table of figures"/>
    <w:basedOn w:val="a"/>
    <w:next w:val="a"/>
    <w:uiPriority w:val="99"/>
    <w:unhideWhenUsed/>
    <w:pPr>
      <w:spacing w:after="0"/>
    </w:pPr>
  </w:style>
  <w:style w:type="character" w:customStyle="1" w:styleId="af1">
    <w:name w:val="Схема документа Знак"/>
    <w:basedOn w:val="a1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qFormat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qFormat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qFormat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qFormat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qFormat/>
    <w:rPr>
      <w:rFonts w:ascii="Arial" w:eastAsia="Times New Roman" w:hAnsi="Arial" w:cs="Arial"/>
      <w:sz w:val="20"/>
      <w:szCs w:val="18"/>
      <w:u w:val="single"/>
      <w:lang w:val="en-US"/>
    </w:rPr>
  </w:style>
  <w:style w:type="character" w:customStyle="1" w:styleId="af2">
    <w:name w:val="Основной текст Знак"/>
    <w:basedOn w:val="a1"/>
    <w:uiPriority w:val="99"/>
    <w:semiHidden/>
    <w:qFormat/>
  </w:style>
  <w:style w:type="character" w:customStyle="1" w:styleId="-">
    <w:name w:val="Интернет-ссылка"/>
    <w:uiPriority w:val="99"/>
    <w:unhideWhenUsed/>
    <w:rPr>
      <w:color w:val="0000FF"/>
      <w:u w:val="single"/>
    </w:rPr>
  </w:style>
  <w:style w:type="paragraph" w:customStyle="1" w:styleId="13">
    <w:name w:val="Заголовок1"/>
    <w:basedOn w:val="a"/>
    <w:next w:val="a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0">
    <w:name w:val="Body Text"/>
    <w:basedOn w:val="a"/>
    <w:uiPriority w:val="99"/>
    <w:semiHidden/>
    <w:unhideWhenUsed/>
    <w:pPr>
      <w:spacing w:after="120"/>
    </w:pPr>
  </w:style>
  <w:style w:type="paragraph" w:styleId="af3">
    <w:name w:val="List"/>
    <w:basedOn w:val="a0"/>
    <w:rPr>
      <w:rFonts w:cs="Arial"/>
    </w:rPr>
  </w:style>
  <w:style w:type="paragraph" w:styleId="af4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f5">
    <w:name w:val="index heading"/>
    <w:basedOn w:val="a"/>
    <w:qFormat/>
    <w:pPr>
      <w:suppressLineNumbers/>
    </w:pPr>
    <w:rPr>
      <w:rFonts w:cs="Arial"/>
    </w:rPr>
  </w:style>
  <w:style w:type="paragraph" w:styleId="af6">
    <w:name w:val="Document Map"/>
    <w:basedOn w:val="a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af7">
    <w:name w:val="Содержимое таблицы"/>
    <w:basedOn w:val="a"/>
    <w:uiPriority w:val="99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af8">
    <w:name w:val="Заголовок таблицы"/>
    <w:basedOn w:val="af7"/>
    <w:uiPriority w:val="99"/>
    <w:qFormat/>
    <w:pPr>
      <w:jc w:val="center"/>
    </w:pPr>
    <w:rPr>
      <w:b/>
      <w:bCs/>
    </w:rPr>
  </w:style>
  <w:style w:type="paragraph" w:styleId="af9">
    <w:name w:val="List Paragraph"/>
    <w:basedOn w:val="a"/>
    <w:link w:val="afa"/>
    <w:uiPriority w:val="34"/>
    <w:qFormat/>
    <w:pPr>
      <w:ind w:left="720"/>
      <w:contextualSpacing/>
    </w:pPr>
  </w:style>
  <w:style w:type="table" w:styleId="afb">
    <w:name w:val="Table Grid"/>
    <w:basedOn w:val="a2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c">
    <w:name w:val="header"/>
    <w:basedOn w:val="a"/>
    <w:link w:val="afd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d">
    <w:name w:val="Верхний колонтитул Знак"/>
    <w:basedOn w:val="a1"/>
    <w:link w:val="afc"/>
    <w:uiPriority w:val="99"/>
  </w:style>
  <w:style w:type="paragraph" w:styleId="afe">
    <w:name w:val="footer"/>
    <w:basedOn w:val="a"/>
    <w:link w:val="aff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">
    <w:name w:val="Нижний колонтитул Знак"/>
    <w:basedOn w:val="a1"/>
    <w:link w:val="afe"/>
    <w:uiPriority w:val="99"/>
  </w:style>
  <w:style w:type="paragraph" w:styleId="aff0">
    <w:name w:val="Balloon Text"/>
    <w:basedOn w:val="a"/>
    <w:link w:val="aff1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1">
    <w:name w:val="Текст выноски Знак"/>
    <w:basedOn w:val="a1"/>
    <w:link w:val="aff0"/>
    <w:uiPriority w:val="99"/>
    <w:semiHidden/>
    <w:rPr>
      <w:rFonts w:ascii="Tahoma" w:hAnsi="Tahoma" w:cs="Tahoma"/>
      <w:sz w:val="16"/>
      <w:szCs w:val="16"/>
    </w:rPr>
  </w:style>
  <w:style w:type="paragraph" w:styleId="aff2">
    <w:name w:val="Title"/>
    <w:basedOn w:val="a"/>
    <w:link w:val="aff3"/>
    <w:uiPriority w:val="99"/>
    <w:qFormat/>
    <w:pPr>
      <w:spacing w:after="0" w:line="36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f3">
    <w:name w:val="Заголовок Знак"/>
    <w:basedOn w:val="a1"/>
    <w:link w:val="aff2"/>
    <w:uiPriority w:val="99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25">
    <w:name w:val="Body Text Indent 2"/>
    <w:basedOn w:val="a"/>
    <w:link w:val="26"/>
    <w:uiPriority w:val="99"/>
    <w:pPr>
      <w:spacing w:after="0" w:line="240" w:lineRule="auto"/>
      <w:ind w:right="486" w:firstLine="720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6">
    <w:name w:val="Основной текст с отступом 2 Знак"/>
    <w:basedOn w:val="a1"/>
    <w:link w:val="25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4">
    <w:name w:val="Body Text Indent"/>
    <w:basedOn w:val="a"/>
    <w:link w:val="aff5"/>
    <w:uiPriority w:val="99"/>
    <w:semiHidden/>
    <w:unhideWhenUsed/>
    <w:pPr>
      <w:spacing w:after="120"/>
      <w:ind w:left="283"/>
    </w:pPr>
  </w:style>
  <w:style w:type="character" w:customStyle="1" w:styleId="aff5">
    <w:name w:val="Основной текст с отступом Знак"/>
    <w:basedOn w:val="a1"/>
    <w:link w:val="aff4"/>
    <w:uiPriority w:val="99"/>
  </w:style>
  <w:style w:type="character" w:customStyle="1" w:styleId="afa">
    <w:name w:val="Абзац списка Знак"/>
    <w:basedOn w:val="a1"/>
    <w:link w:val="af9"/>
    <w:uiPriority w:val="34"/>
    <w:qFormat/>
  </w:style>
  <w:style w:type="paragraph" w:styleId="aff6">
    <w:name w:val="Block Text"/>
    <w:basedOn w:val="a"/>
    <w:pPr>
      <w:spacing w:after="0" w:line="240" w:lineRule="auto"/>
      <w:ind w:left="-108" w:right="-108"/>
    </w:pPr>
    <w:rPr>
      <w:rFonts w:ascii="Times New Roman CYR" w:eastAsia="Times New Roman" w:hAnsi="Times New Roman CYR" w:cs="Times New Roman"/>
      <w:sz w:val="24"/>
      <w:szCs w:val="20"/>
      <w:lang w:eastAsia="ru-RU"/>
    </w:rPr>
  </w:style>
  <w:style w:type="character" w:styleId="aff7">
    <w:name w:val="Hyperlink"/>
    <w:basedOn w:val="a1"/>
    <w:uiPriority w:val="99"/>
    <w:unhideWhenUsed/>
    <w:rPr>
      <w:color w:val="0000FF" w:themeColor="hyperlink"/>
      <w:u w:val="single"/>
    </w:rPr>
  </w:style>
  <w:style w:type="character" w:customStyle="1" w:styleId="notice-number">
    <w:name w:val="notice-number"/>
    <w:basedOn w:val="a1"/>
  </w:style>
  <w:style w:type="paragraph" w:customStyle="1" w:styleId="Default">
    <w:name w:val="Default"/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ListParagraphBulletNumberBulletListFooterTextnumberedlp12SLListParagraph14f1311">
    <w:name w:val="Абзац списка;Маркер;List Paragraph;название;Bullet Number;Нумерованый список;Bullet List;FooterText;numbered;lp1;Абзац списка2;SL_Абзац списка;List Paragraph1;Абзац списка4;ПАРАГРАФ;f_Абзац 1;Абзац списка3;Абзац списка11;Текстовая;Нумерация списка;Абзац"/>
    <w:uiPriority w:val="34"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ind w:left="720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580</Words>
  <Characters>3308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АО "Энергостройснабкомплект ЕЭС"</Company>
  <LinksUpToDate>false</LinksUpToDate>
  <CharactersWithSpaces>3881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MishaWork</cp:lastModifiedBy>
  <cp:revision>3</cp:revision>
  <dcterms:created xsi:type="dcterms:W3CDTF">2025-12-15T00:16:00Z</dcterms:created>
  <dcterms:modified xsi:type="dcterms:W3CDTF">2025-12-15T13:13:00Z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