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C8531" w14:textId="77777777" w:rsidR="00C5625F" w:rsidRPr="00CF5A6C" w:rsidRDefault="00DF6590">
      <w:pPr>
        <w:jc w:val="center"/>
        <w:rPr>
          <w:rFonts w:ascii="Times New Roman" w:hAnsi="Times New Roman" w:cs="Times New Roman"/>
          <w:sz w:val="22"/>
          <w:szCs w:val="22"/>
        </w:rPr>
      </w:pPr>
      <w:r w:rsidRPr="00CF5A6C">
        <w:rPr>
          <w:rFonts w:ascii="Times New Roman" w:hAnsi="Times New Roman" w:cs="Times New Roman"/>
          <w:b/>
          <w:bCs/>
          <w:sz w:val="22"/>
          <w:szCs w:val="22"/>
        </w:rPr>
        <w:t>Протокол 1</w:t>
      </w:r>
    </w:p>
    <w:p w14:paraId="690E9392" w14:textId="77777777" w:rsidR="00C5625F" w:rsidRPr="00CF5A6C" w:rsidRDefault="001B2F33">
      <w:pPr>
        <w:jc w:val="center"/>
        <w:rPr>
          <w:rFonts w:ascii="Times New Roman" w:hAnsi="Times New Roman" w:cs="Times New Roman"/>
          <w:sz w:val="22"/>
          <w:szCs w:val="22"/>
        </w:rPr>
      </w:pPr>
      <w:r w:rsidRPr="00CF5A6C">
        <w:rPr>
          <w:rFonts w:ascii="Times New Roman" w:hAnsi="Times New Roman" w:cs="Times New Roman"/>
          <w:b/>
          <w:bCs/>
          <w:sz w:val="22"/>
          <w:szCs w:val="22"/>
        </w:rPr>
        <w:t xml:space="preserve">Протокол рассмотрения первых частей заявок (по каждому лоту) </w:t>
      </w:r>
      <w:r w:rsidR="00DF6590" w:rsidRPr="00CF5A6C">
        <w:rPr>
          <w:rFonts w:ascii="Times New Roman" w:hAnsi="Times New Roman" w:cs="Times New Roman"/>
          <w:b/>
          <w:bCs/>
          <w:sz w:val="22"/>
          <w:szCs w:val="22"/>
        </w:rPr>
        <w:t>в процедуре "Конкурс № 1"</w:t>
      </w:r>
      <w:r w:rsidR="00DF6590" w:rsidRPr="00CF5A6C">
        <w:rPr>
          <w:rFonts w:ascii="Times New Roman" w:hAnsi="Times New Roman" w:cs="Times New Roman"/>
          <w:sz w:val="22"/>
          <w:szCs w:val="22"/>
        </w:rPr>
        <w:br/>
      </w:r>
      <w:r w:rsidR="00DF6590" w:rsidRPr="00CF5A6C">
        <w:rPr>
          <w:rFonts w:ascii="Times New Roman" w:hAnsi="Times New Roman" w:cs="Times New Roman"/>
          <w:b/>
          <w:bCs/>
          <w:sz w:val="22"/>
          <w:szCs w:val="22"/>
        </w:rPr>
        <w:t>Процедура на ЭТП № 5489086</w:t>
      </w:r>
      <w:r w:rsidR="00DF6590" w:rsidRPr="00CF5A6C">
        <w:rPr>
          <w:rFonts w:ascii="Times New Roman" w:hAnsi="Times New Roman" w:cs="Times New Roman"/>
          <w:sz w:val="22"/>
          <w:szCs w:val="22"/>
        </w:rPr>
        <w:br/>
      </w:r>
      <w:r w:rsidR="00DF6590" w:rsidRPr="00CF5A6C">
        <w:rPr>
          <w:rFonts w:ascii="Times New Roman" w:hAnsi="Times New Roman" w:cs="Times New Roman"/>
          <w:b/>
          <w:bCs/>
          <w:sz w:val="22"/>
          <w:szCs w:val="22"/>
        </w:rPr>
        <w:t>(Извещение в ЕИС № 32515449387)</w:t>
      </w:r>
    </w:p>
    <w:p w14:paraId="6F404205" w14:textId="77777777" w:rsidR="00C04579" w:rsidRPr="00CF5A6C" w:rsidRDefault="00C04579">
      <w:pPr>
        <w:jc w:val="center"/>
        <w:rPr>
          <w:rFonts w:ascii="Times New Roman" w:hAnsi="Times New Roman" w:cs="Times New Roman"/>
          <w:sz w:val="22"/>
          <w:szCs w:val="22"/>
        </w:rPr>
      </w:pPr>
    </w:p>
    <w:tbl>
      <w:tblPr>
        <w:tblStyle w:val="a6"/>
        <w:tblW w:w="9571" w:type="dxa"/>
        <w:jc w:val="center"/>
        <w:tblLook w:val="04A0" w:firstRow="1" w:lastRow="0" w:firstColumn="1" w:lastColumn="0" w:noHBand="0" w:noVBand="1"/>
      </w:tblPr>
      <w:tblGrid>
        <w:gridCol w:w="5779"/>
        <w:gridCol w:w="3792"/>
      </w:tblGrid>
      <w:tr w:rsidR="00C04579" w:rsidRPr="00CF5A6C" w14:paraId="1C3DF3DB" w14:textId="77777777" w:rsidTr="00C83A74">
        <w:trPr>
          <w:jc w:val="center"/>
        </w:trPr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 w14:paraId="0F31AEEF" w14:textId="77777777" w:rsidR="00C04579" w:rsidRPr="00CF5A6C" w:rsidRDefault="00C04579" w:rsidP="00C83A74">
            <w:pPr>
              <w:outlineLvl w:val="1"/>
              <w:rPr>
                <w:rFonts w:ascii="Times New Roman" w:hAnsi="Times New Roman" w:cs="Times New Roman"/>
                <w:bCs/>
                <w:kern w:val="2"/>
                <w:sz w:val="23"/>
                <w:szCs w:val="23"/>
              </w:rPr>
            </w:pPr>
            <w:r w:rsidRPr="00CF5A6C">
              <w:rPr>
                <w:rFonts w:ascii="Times New Roman" w:hAnsi="Times New Roman" w:cs="Times New Roman"/>
                <w:bCs/>
                <w:kern w:val="2"/>
                <w:sz w:val="23"/>
                <w:szCs w:val="23"/>
              </w:rPr>
              <w:t>Место публикации: Электронная торговая площадка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14:paraId="0010B6B5" w14:textId="77777777" w:rsidR="00C04579" w:rsidRPr="00CF5A6C" w:rsidRDefault="00C04579" w:rsidP="00C04579">
            <w:pPr>
              <w:ind w:left="-567"/>
              <w:jc w:val="right"/>
              <w:rPr>
                <w:rFonts w:ascii="Times New Roman" w:hAnsi="Times New Roman" w:cs="Times New Roman"/>
                <w:sz w:val="23"/>
                <w:szCs w:val="23"/>
              </w:rPr>
            </w:pPr>
            <w:r w:rsidRPr="00CF5A6C">
              <w:rPr>
                <w:rFonts w:ascii="Times New Roman" w:hAnsi="Times New Roman" w:cs="Times New Roman"/>
                <w:sz w:val="23"/>
                <w:szCs w:val="23"/>
              </w:rPr>
              <w:t>Дата публикации: 15.12.2025г.</w:t>
            </w:r>
          </w:p>
        </w:tc>
      </w:tr>
    </w:tbl>
    <w:p w14:paraId="0FC0D195" w14:textId="77777777" w:rsidR="00C5625F" w:rsidRPr="00CF5A6C" w:rsidRDefault="00DF6590" w:rsidP="00C04579">
      <w:pPr>
        <w:ind w:left="426" w:hanging="426"/>
        <w:jc w:val="center"/>
        <w:rPr>
          <w:rFonts w:ascii="Times New Roman" w:hAnsi="Times New Roman" w:cs="Times New Roman"/>
          <w:sz w:val="22"/>
          <w:szCs w:val="22"/>
        </w:rPr>
      </w:pPr>
      <w:r w:rsidRPr="00CF5A6C">
        <w:rPr>
          <w:rFonts w:ascii="Times New Roman" w:hAnsi="Times New Roman" w:cs="Times New Roman"/>
          <w:sz w:val="22"/>
          <w:szCs w:val="22"/>
        </w:rPr>
        <w:br/>
      </w:r>
      <w:r w:rsidRPr="00CF5A6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CF5A6C">
        <w:rPr>
          <w:rFonts w:ascii="Times New Roman" w:hAnsi="Times New Roman" w:cs="Times New Roman"/>
          <w:sz w:val="22"/>
          <w:szCs w:val="22"/>
        </w:rPr>
        <w:br/>
      </w:r>
      <w:r w:rsidRPr="00CF5A6C">
        <w:rPr>
          <w:rFonts w:ascii="Times New Roman" w:hAnsi="Times New Roman" w:cs="Times New Roman"/>
          <w:b/>
          <w:bCs/>
          <w:sz w:val="22"/>
          <w:szCs w:val="22"/>
        </w:rPr>
        <w:t>Организатор закупки:</w:t>
      </w:r>
      <w:r w:rsidRPr="00CF5A6C">
        <w:rPr>
          <w:rFonts w:ascii="Times New Roman" w:hAnsi="Times New Roman" w:cs="Times New Roman"/>
          <w:sz w:val="22"/>
          <w:szCs w:val="22"/>
        </w:rPr>
        <w:t xml:space="preserve"> МУНИЦИПАЛЬНОЕ УНИТАРНОЕ ПРЕДПРИЯТИЕ ГОРОДСКОГО ОКРУГА ЭЛЕКТРОСТАЛЬ МОСКОВСКОЙ ОБЛАСТИ "ЭЛЕКТРОСТАЛЬСКИЙ ЦЕНТР УСЛУГ".</w:t>
      </w:r>
    </w:p>
    <w:p w14:paraId="73350B01" w14:textId="77777777" w:rsidR="00C5625F" w:rsidRPr="00CF5A6C" w:rsidRDefault="00DF659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CF5A6C">
        <w:rPr>
          <w:rFonts w:ascii="Times New Roman" w:hAnsi="Times New Roman" w:cs="Times New Roman"/>
          <w:sz w:val="22"/>
          <w:szCs w:val="22"/>
        </w:rPr>
        <w:t>Заказчик(и): Являюсь организатором процедуры.</w:t>
      </w:r>
    </w:p>
    <w:p w14:paraId="54F42950" w14:textId="77777777" w:rsidR="00C5625F" w:rsidRPr="00CF5A6C" w:rsidRDefault="00DF659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CF5A6C">
        <w:rPr>
          <w:rFonts w:ascii="Times New Roman" w:hAnsi="Times New Roman" w:cs="Times New Roman"/>
          <w:sz w:val="22"/>
          <w:szCs w:val="22"/>
        </w:rPr>
        <w:t xml:space="preserve">Контактное лицо: Жулябин О. Ю., 74965731006, mupetsu@bk.ru. </w:t>
      </w:r>
    </w:p>
    <w:p w14:paraId="35E1B6F5" w14:textId="77777777" w:rsidR="00C5625F" w:rsidRPr="00CF5A6C" w:rsidRDefault="00DF6590" w:rsidP="006E070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CF5A6C">
        <w:rPr>
          <w:rFonts w:ascii="Times New Roman" w:hAnsi="Times New Roman" w:cs="Times New Roman"/>
          <w:sz w:val="22"/>
          <w:szCs w:val="22"/>
        </w:rPr>
        <w:t>Наименование закупки: Оказание услуг по поддержанию работоспособности и техническому сопровождению с проведением профилактических работ теплоэнергетического комплекса котельной «Восточная».</w:t>
      </w:r>
    </w:p>
    <w:p w14:paraId="2F34A720" w14:textId="77777777" w:rsidR="00C5625F" w:rsidRPr="00CF5A6C" w:rsidRDefault="00DF659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CF5A6C">
        <w:rPr>
          <w:rFonts w:ascii="Times New Roman" w:hAnsi="Times New Roman" w:cs="Times New Roman"/>
          <w:sz w:val="22"/>
          <w:szCs w:val="22"/>
        </w:rPr>
        <w:t>Номер лота: 1.</w:t>
      </w:r>
    </w:p>
    <w:p w14:paraId="11FC5377" w14:textId="77777777" w:rsidR="00C5625F" w:rsidRPr="00CF5A6C" w:rsidRDefault="00DF6590" w:rsidP="006E070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CF5A6C">
        <w:rPr>
          <w:rFonts w:ascii="Times New Roman" w:hAnsi="Times New Roman" w:cs="Times New Roman"/>
          <w:sz w:val="22"/>
          <w:szCs w:val="22"/>
        </w:rPr>
        <w:t>Наименование предмета договора: Оказание услуг по поддержанию работоспособности и техническому сопровождению с проведением профилактических работ теплоэнергетического комплекса котельной «Восточная».</w:t>
      </w:r>
    </w:p>
    <w:p w14:paraId="181AB1BB" w14:textId="77777777" w:rsidR="00C5625F" w:rsidRPr="00CF5A6C" w:rsidRDefault="00DF659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CF5A6C">
        <w:rPr>
          <w:rFonts w:ascii="Times New Roman" w:hAnsi="Times New Roman" w:cs="Times New Roman"/>
          <w:sz w:val="22"/>
          <w:szCs w:val="22"/>
        </w:rPr>
        <w:t>Сведения о сроке исполнения договора: В соответствии с проектом договора.</w:t>
      </w:r>
    </w:p>
    <w:p w14:paraId="532120EF" w14:textId="77777777" w:rsidR="00C5625F" w:rsidRPr="00CF5A6C" w:rsidRDefault="00DF659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CF5A6C">
        <w:rPr>
          <w:rFonts w:ascii="Times New Roman" w:hAnsi="Times New Roman" w:cs="Times New Roman"/>
          <w:sz w:val="22"/>
          <w:szCs w:val="22"/>
        </w:rPr>
        <w:t>Извещение и документация о проведении процедуры были размещены на сайте электронной площадки «Фабрикант» www.fabrikant.ru.</w:t>
      </w:r>
    </w:p>
    <w:p w14:paraId="38F94E09" w14:textId="77777777" w:rsidR="00C5625F" w:rsidRPr="00CF5A6C" w:rsidRDefault="00DF659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CF5A6C">
        <w:rPr>
          <w:rFonts w:ascii="Times New Roman" w:hAnsi="Times New Roman" w:cs="Times New Roman"/>
          <w:sz w:val="22"/>
          <w:szCs w:val="22"/>
        </w:rPr>
        <w:t>Дата начала подачи заявок: 26.11.2025 11:09 (по московскому времени).</w:t>
      </w:r>
    </w:p>
    <w:p w14:paraId="4F33879C" w14:textId="77777777" w:rsidR="00C5625F" w:rsidRPr="00CF5A6C" w:rsidRDefault="00DF659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CF5A6C">
        <w:rPr>
          <w:rFonts w:ascii="Times New Roman" w:hAnsi="Times New Roman" w:cs="Times New Roman"/>
          <w:sz w:val="22"/>
          <w:szCs w:val="22"/>
        </w:rPr>
        <w:t>Дата и время окончания подачи заявок: 12.12.2025 09:00 (по московскому времени).</w:t>
      </w:r>
    </w:p>
    <w:p w14:paraId="06E64B6F" w14:textId="2ED5FD9C" w:rsidR="00C5625F" w:rsidRPr="00CF5A6C" w:rsidRDefault="00DF659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CF5A6C">
        <w:rPr>
          <w:rFonts w:ascii="Times New Roman" w:hAnsi="Times New Roman" w:cs="Times New Roman"/>
          <w:sz w:val="22"/>
          <w:szCs w:val="22"/>
        </w:rPr>
        <w:t>Дата рассмотрения заявок: 15.12.2025 0</w:t>
      </w:r>
      <w:r w:rsidR="00F50038">
        <w:rPr>
          <w:rFonts w:ascii="Times New Roman" w:hAnsi="Times New Roman" w:cs="Times New Roman"/>
          <w:sz w:val="22"/>
          <w:szCs w:val="22"/>
        </w:rPr>
        <w:t>9</w:t>
      </w:r>
      <w:r w:rsidRPr="00CF5A6C">
        <w:rPr>
          <w:rFonts w:ascii="Times New Roman" w:hAnsi="Times New Roman" w:cs="Times New Roman"/>
          <w:sz w:val="22"/>
          <w:szCs w:val="22"/>
        </w:rPr>
        <w:t>:2</w:t>
      </w:r>
      <w:r w:rsidR="00C04579" w:rsidRPr="00CF5A6C">
        <w:rPr>
          <w:rFonts w:ascii="Times New Roman" w:hAnsi="Times New Roman" w:cs="Times New Roman"/>
          <w:sz w:val="22"/>
          <w:szCs w:val="22"/>
        </w:rPr>
        <w:t>0</w:t>
      </w:r>
      <w:r w:rsidRPr="00CF5A6C">
        <w:rPr>
          <w:rFonts w:ascii="Times New Roman" w:hAnsi="Times New Roman" w:cs="Times New Roman"/>
          <w:sz w:val="22"/>
          <w:szCs w:val="22"/>
        </w:rPr>
        <w:t xml:space="preserve"> (по московскому времени).</w:t>
      </w:r>
    </w:p>
    <w:p w14:paraId="4BE89A0B" w14:textId="77777777" w:rsidR="00C04579" w:rsidRPr="00CF5A6C" w:rsidRDefault="00DF6590" w:rsidP="005D524E">
      <w:pPr>
        <w:pStyle w:val="a5"/>
        <w:numPr>
          <w:ilvl w:val="0"/>
          <w:numId w:val="2"/>
        </w:numPr>
        <w:rPr>
          <w:rStyle w:val="60"/>
          <w:rFonts w:ascii="Times New Roman" w:eastAsia="Helvetica" w:hAnsi="Times New Roman" w:cs="Times New Roman"/>
          <w:i w:val="0"/>
          <w:iCs w:val="0"/>
          <w:color w:val="auto"/>
          <w:lang w:eastAsia="ru-RU"/>
        </w:rPr>
      </w:pPr>
      <w:r w:rsidRPr="00CF5A6C">
        <w:rPr>
          <w:rFonts w:ascii="Times New Roman" w:hAnsi="Times New Roman" w:cs="Times New Roman"/>
          <w:sz w:val="22"/>
          <w:szCs w:val="22"/>
        </w:rPr>
        <w:t xml:space="preserve">Место рассмотрения заявок: </w:t>
      </w:r>
      <w:r w:rsidR="00C04579" w:rsidRPr="00CF5A6C">
        <w:rPr>
          <w:rFonts w:ascii="Times New Roman" w:hAnsi="Times New Roman" w:cs="Times New Roman"/>
          <w:sz w:val="22"/>
          <w:szCs w:val="22"/>
          <w:lang w:eastAsia="zh-CN" w:bidi="hi-IN"/>
        </w:rPr>
        <w:t xml:space="preserve">Электронная торговая площадка </w:t>
      </w:r>
      <w:r w:rsidR="00C04579" w:rsidRPr="00CF5A6C">
        <w:rPr>
          <w:rFonts w:ascii="Times New Roman" w:hAnsi="Times New Roman" w:cs="Times New Roman"/>
          <w:sz w:val="22"/>
          <w:szCs w:val="22"/>
        </w:rPr>
        <w:t xml:space="preserve">«Фабрикант» </w:t>
      </w:r>
      <w:hyperlink r:id="rId5" w:history="1">
        <w:r w:rsidR="00C04579" w:rsidRPr="00CF5A6C">
          <w:rPr>
            <w:rStyle w:val="a4"/>
            <w:rFonts w:ascii="Times New Roman" w:hAnsi="Times New Roman" w:cs="Times New Roman"/>
            <w:color w:val="000000" w:themeColor="text1"/>
            <w:sz w:val="22"/>
            <w:szCs w:val="22"/>
            <w:u w:val="none"/>
          </w:rPr>
          <w:t>www.fabrikant.ru</w:t>
        </w:r>
      </w:hyperlink>
      <w:r w:rsidR="00C04579" w:rsidRPr="00CF5A6C">
        <w:rPr>
          <w:rStyle w:val="60"/>
          <w:rFonts w:ascii="Times New Roman" w:hAnsi="Times New Roman" w:cs="Times New Roman"/>
          <w:color w:val="000000" w:themeColor="text1"/>
        </w:rPr>
        <w:t>.</w:t>
      </w:r>
    </w:p>
    <w:p w14:paraId="356A8518" w14:textId="77777777" w:rsidR="00C04579" w:rsidRPr="00CF5A6C" w:rsidRDefault="00C04579" w:rsidP="006E070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CF5A6C">
        <w:rPr>
          <w:rFonts w:ascii="Times New Roman" w:hAnsi="Times New Roman" w:cs="Times New Roman"/>
          <w:sz w:val="22"/>
          <w:szCs w:val="22"/>
          <w:lang w:eastAsia="zh-CN" w:bidi="hi-IN"/>
        </w:rPr>
        <w:t>Порядок рассмотрения первых частей заявок: В соответствии с разделом 15 части V конкурсной документации.</w:t>
      </w:r>
    </w:p>
    <w:p w14:paraId="5280AF2D" w14:textId="77777777" w:rsidR="00C5625F" w:rsidRPr="00CF5A6C" w:rsidRDefault="00DF6590" w:rsidP="00C04579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CF5A6C">
        <w:rPr>
          <w:rFonts w:ascii="Times New Roman" w:hAnsi="Times New Roman" w:cs="Times New Roman"/>
          <w:sz w:val="22"/>
          <w:szCs w:val="22"/>
        </w:rPr>
        <w:t>Классификация товаров, работ, услуг.</w:t>
      </w:r>
    </w:p>
    <w:tbl>
      <w:tblPr>
        <w:tblW w:w="0" w:type="auto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58"/>
        <w:gridCol w:w="4562"/>
        <w:gridCol w:w="1405"/>
      </w:tblGrid>
      <w:tr w:rsidR="00C5625F" w:rsidRPr="00CF5A6C" w14:paraId="609DAB13" w14:textId="77777777">
        <w:tc>
          <w:tcPr>
            <w:tcW w:w="3450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2DCD39CD" w14:textId="77777777" w:rsidR="00C5625F" w:rsidRPr="00CF5A6C" w:rsidRDefault="00DF659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F5A6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Код ОКПД 2</w:t>
            </w:r>
          </w:p>
        </w:tc>
        <w:tc>
          <w:tcPr>
            <w:tcW w:w="3450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352F28E4" w14:textId="77777777" w:rsidR="00C5625F" w:rsidRPr="00CF5A6C" w:rsidRDefault="00DF659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F5A6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Код ОКВЭД 2</w:t>
            </w:r>
          </w:p>
        </w:tc>
        <w:tc>
          <w:tcPr>
            <w:tcW w:w="3450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6D408E3D" w14:textId="77777777" w:rsidR="00C5625F" w:rsidRPr="00CF5A6C" w:rsidRDefault="00DF659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F5A6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Количество (ед. измерения)</w:t>
            </w:r>
          </w:p>
        </w:tc>
      </w:tr>
      <w:tr w:rsidR="00C5625F" w:rsidRPr="00CF5A6C" w14:paraId="6455908D" w14:textId="77777777">
        <w:tc>
          <w:tcPr>
            <w:tcW w:w="0" w:type="auto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1BB8EDEB" w14:textId="77777777" w:rsidR="00C5625F" w:rsidRPr="00CF5A6C" w:rsidRDefault="00DF659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F5A6C">
              <w:rPr>
                <w:rFonts w:ascii="Times New Roman" w:hAnsi="Times New Roman" w:cs="Times New Roman"/>
                <w:sz w:val="22"/>
                <w:szCs w:val="22"/>
              </w:rPr>
              <w:t>43.22.12.120 Работы по установке и техническому обслуживанию систем управления центральным отоплением</w:t>
            </w:r>
          </w:p>
        </w:tc>
        <w:tc>
          <w:tcPr>
            <w:tcW w:w="0" w:type="auto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208C0712" w14:textId="77777777" w:rsidR="00C5625F" w:rsidRPr="00CF5A6C" w:rsidRDefault="00DF659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F5A6C">
              <w:rPr>
                <w:rFonts w:ascii="Times New Roman" w:hAnsi="Times New Roman" w:cs="Times New Roman"/>
                <w:sz w:val="22"/>
                <w:szCs w:val="22"/>
              </w:rPr>
              <w:t>43.22 Производство санитарно-технических работ, монтаж отопительных систем и систем кондиционирования воздуха</w:t>
            </w:r>
          </w:p>
        </w:tc>
        <w:tc>
          <w:tcPr>
            <w:tcW w:w="0" w:type="auto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36F807F2" w14:textId="77777777" w:rsidR="00C5625F" w:rsidRPr="00CF5A6C" w:rsidRDefault="00DF659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F5A6C">
              <w:rPr>
                <w:rFonts w:ascii="Times New Roman" w:hAnsi="Times New Roman" w:cs="Times New Roman"/>
                <w:sz w:val="22"/>
                <w:szCs w:val="22"/>
              </w:rPr>
              <w:t>1 Условная единица</w:t>
            </w:r>
          </w:p>
        </w:tc>
      </w:tr>
    </w:tbl>
    <w:p w14:paraId="41974F8F" w14:textId="77777777" w:rsidR="00C5625F" w:rsidRPr="00CF5A6C" w:rsidRDefault="00DF6590" w:rsidP="005D524E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CF5A6C">
        <w:rPr>
          <w:rFonts w:ascii="Times New Roman" w:hAnsi="Times New Roman" w:cs="Times New Roman"/>
          <w:sz w:val="22"/>
          <w:szCs w:val="22"/>
        </w:rPr>
        <w:t>Начальная (максимальная) цена договора: 163 800 000,00 Рубль</w:t>
      </w:r>
    </w:p>
    <w:p w14:paraId="64D3EEB9" w14:textId="77777777" w:rsidR="00C5625F" w:rsidRPr="00CF5A6C" w:rsidRDefault="00DF6590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CF5A6C">
        <w:rPr>
          <w:rFonts w:ascii="Times New Roman" w:hAnsi="Times New Roman" w:cs="Times New Roman"/>
          <w:sz w:val="22"/>
          <w:szCs w:val="22"/>
        </w:rPr>
        <w:lastRenderedPageBreak/>
        <w:t>Состав комиссии. На заседании комиссии по процедуре "Конкурс" присутствовал(и):</w:t>
      </w:r>
    </w:p>
    <w:tbl>
      <w:tblPr>
        <w:tblW w:w="0" w:type="auto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9"/>
        <w:gridCol w:w="3408"/>
        <w:gridCol w:w="3408"/>
      </w:tblGrid>
      <w:tr w:rsidR="00C5625F" w:rsidRPr="00CF5A6C" w14:paraId="3E63E134" w14:textId="77777777">
        <w:tc>
          <w:tcPr>
            <w:tcW w:w="3450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317A1DE1" w14:textId="77777777" w:rsidR="00C5625F" w:rsidRPr="00CF5A6C" w:rsidRDefault="00DF659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F5A6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Член комиссии</w:t>
            </w:r>
          </w:p>
        </w:tc>
        <w:tc>
          <w:tcPr>
            <w:tcW w:w="3450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34D8FF14" w14:textId="77777777" w:rsidR="00C5625F" w:rsidRPr="00CF5A6C" w:rsidRDefault="00DF659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F5A6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Роль</w:t>
            </w:r>
          </w:p>
        </w:tc>
        <w:tc>
          <w:tcPr>
            <w:tcW w:w="3450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03BE80E7" w14:textId="77777777" w:rsidR="00C5625F" w:rsidRPr="00CF5A6C" w:rsidRDefault="00DF659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F5A6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Статус</w:t>
            </w:r>
          </w:p>
        </w:tc>
      </w:tr>
      <w:tr w:rsidR="00C5625F" w:rsidRPr="00CF5A6C" w14:paraId="06C36804" w14:textId="77777777">
        <w:tc>
          <w:tcPr>
            <w:tcW w:w="0" w:type="auto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18C36614" w14:textId="77777777" w:rsidR="00C5625F" w:rsidRPr="00CF5A6C" w:rsidRDefault="00DF659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F5A6C">
              <w:rPr>
                <w:rFonts w:ascii="Times New Roman" w:hAnsi="Times New Roman" w:cs="Times New Roman"/>
                <w:sz w:val="22"/>
                <w:szCs w:val="22"/>
              </w:rPr>
              <w:t>Жулябин Олег Юрьевич</w:t>
            </w:r>
          </w:p>
        </w:tc>
        <w:tc>
          <w:tcPr>
            <w:tcW w:w="0" w:type="auto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1B2FCD1B" w14:textId="77777777" w:rsidR="00C5625F" w:rsidRPr="00CF5A6C" w:rsidRDefault="00DF659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F5A6C">
              <w:rPr>
                <w:rFonts w:ascii="Times New Roman" w:hAnsi="Times New Roman" w:cs="Times New Roman"/>
                <w:sz w:val="22"/>
                <w:szCs w:val="22"/>
              </w:rPr>
              <w:t>Председатель комиссии</w:t>
            </w:r>
          </w:p>
        </w:tc>
        <w:tc>
          <w:tcPr>
            <w:tcW w:w="0" w:type="auto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13DC555C" w14:textId="77777777" w:rsidR="00C5625F" w:rsidRPr="00CF5A6C" w:rsidRDefault="00DF659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F5A6C">
              <w:rPr>
                <w:rFonts w:ascii="Times New Roman" w:hAnsi="Times New Roman" w:cs="Times New Roman"/>
                <w:sz w:val="22"/>
                <w:szCs w:val="22"/>
              </w:rPr>
              <w:t>присутствовал</w:t>
            </w:r>
          </w:p>
        </w:tc>
      </w:tr>
      <w:tr w:rsidR="00C5625F" w:rsidRPr="00CF5A6C" w14:paraId="7F2D1448" w14:textId="77777777">
        <w:tc>
          <w:tcPr>
            <w:tcW w:w="0" w:type="auto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117A20C5" w14:textId="77777777" w:rsidR="00C5625F" w:rsidRPr="00CF5A6C" w:rsidRDefault="00DF659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F5A6C">
              <w:rPr>
                <w:rFonts w:ascii="Times New Roman" w:hAnsi="Times New Roman" w:cs="Times New Roman"/>
                <w:sz w:val="22"/>
                <w:szCs w:val="22"/>
              </w:rPr>
              <w:t>Бородина Елена Александровна</w:t>
            </w:r>
          </w:p>
        </w:tc>
        <w:tc>
          <w:tcPr>
            <w:tcW w:w="0" w:type="auto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1547EBB4" w14:textId="77777777" w:rsidR="00C5625F" w:rsidRPr="00CF5A6C" w:rsidRDefault="00DF659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F5A6C">
              <w:rPr>
                <w:rFonts w:ascii="Times New Roman" w:hAnsi="Times New Roman" w:cs="Times New Roman"/>
                <w:sz w:val="22"/>
                <w:szCs w:val="22"/>
              </w:rPr>
              <w:t>Член комиссии</w:t>
            </w:r>
          </w:p>
        </w:tc>
        <w:tc>
          <w:tcPr>
            <w:tcW w:w="0" w:type="auto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032A0C78" w14:textId="77777777" w:rsidR="00C5625F" w:rsidRPr="00CF5A6C" w:rsidRDefault="00DF659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F5A6C">
              <w:rPr>
                <w:rFonts w:ascii="Times New Roman" w:hAnsi="Times New Roman" w:cs="Times New Roman"/>
                <w:sz w:val="22"/>
                <w:szCs w:val="22"/>
              </w:rPr>
              <w:t>присутствовал</w:t>
            </w:r>
          </w:p>
        </w:tc>
      </w:tr>
      <w:tr w:rsidR="00C5625F" w:rsidRPr="00CF5A6C" w14:paraId="1C89ED16" w14:textId="77777777">
        <w:tc>
          <w:tcPr>
            <w:tcW w:w="0" w:type="auto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7F70134D" w14:textId="77777777" w:rsidR="00C5625F" w:rsidRPr="00CF5A6C" w:rsidRDefault="00DF659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F5A6C">
              <w:rPr>
                <w:rFonts w:ascii="Times New Roman" w:hAnsi="Times New Roman" w:cs="Times New Roman"/>
                <w:sz w:val="22"/>
                <w:szCs w:val="22"/>
              </w:rPr>
              <w:t xml:space="preserve">Субботин Сергей Михайлович </w:t>
            </w:r>
          </w:p>
        </w:tc>
        <w:tc>
          <w:tcPr>
            <w:tcW w:w="0" w:type="auto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09A17F91" w14:textId="77777777" w:rsidR="00C5625F" w:rsidRPr="00CF5A6C" w:rsidRDefault="00DF659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F5A6C">
              <w:rPr>
                <w:rFonts w:ascii="Times New Roman" w:hAnsi="Times New Roman" w:cs="Times New Roman"/>
                <w:sz w:val="22"/>
                <w:szCs w:val="22"/>
              </w:rPr>
              <w:t>Член комиссии</w:t>
            </w:r>
          </w:p>
        </w:tc>
        <w:tc>
          <w:tcPr>
            <w:tcW w:w="0" w:type="auto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13A78444" w14:textId="77777777" w:rsidR="00C5625F" w:rsidRPr="00CF5A6C" w:rsidRDefault="00DF659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F5A6C">
              <w:rPr>
                <w:rFonts w:ascii="Times New Roman" w:hAnsi="Times New Roman" w:cs="Times New Roman"/>
                <w:sz w:val="22"/>
                <w:szCs w:val="22"/>
              </w:rPr>
              <w:t>присутствовал</w:t>
            </w:r>
          </w:p>
        </w:tc>
      </w:tr>
      <w:tr w:rsidR="00C5625F" w:rsidRPr="00CF5A6C" w14:paraId="08E30635" w14:textId="77777777">
        <w:tc>
          <w:tcPr>
            <w:tcW w:w="0" w:type="auto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72592A4C" w14:textId="77777777" w:rsidR="00C5625F" w:rsidRPr="00CF5A6C" w:rsidRDefault="00DF659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F5A6C">
              <w:rPr>
                <w:rFonts w:ascii="Times New Roman" w:hAnsi="Times New Roman" w:cs="Times New Roman"/>
                <w:sz w:val="22"/>
                <w:szCs w:val="22"/>
              </w:rPr>
              <w:t xml:space="preserve">Бучнев Данила Андреевич </w:t>
            </w:r>
          </w:p>
        </w:tc>
        <w:tc>
          <w:tcPr>
            <w:tcW w:w="0" w:type="auto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61B8A67C" w14:textId="77777777" w:rsidR="00C5625F" w:rsidRPr="00CF5A6C" w:rsidRDefault="00DF659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F5A6C">
              <w:rPr>
                <w:rFonts w:ascii="Times New Roman" w:hAnsi="Times New Roman" w:cs="Times New Roman"/>
                <w:sz w:val="22"/>
                <w:szCs w:val="22"/>
              </w:rPr>
              <w:t>Член комиссии</w:t>
            </w:r>
          </w:p>
        </w:tc>
        <w:tc>
          <w:tcPr>
            <w:tcW w:w="0" w:type="auto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03D7CD13" w14:textId="77777777" w:rsidR="00C5625F" w:rsidRPr="00CF5A6C" w:rsidRDefault="00DF659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F5A6C">
              <w:rPr>
                <w:rFonts w:ascii="Times New Roman" w:hAnsi="Times New Roman" w:cs="Times New Roman"/>
                <w:sz w:val="22"/>
                <w:szCs w:val="22"/>
              </w:rPr>
              <w:t>присутствовал</w:t>
            </w:r>
          </w:p>
        </w:tc>
      </w:tr>
    </w:tbl>
    <w:p w14:paraId="0871CA7E" w14:textId="77777777" w:rsidR="00C5625F" w:rsidRPr="00CF5A6C" w:rsidRDefault="00DF6590">
      <w:pPr>
        <w:rPr>
          <w:rFonts w:ascii="Times New Roman" w:hAnsi="Times New Roman" w:cs="Times New Roman"/>
          <w:sz w:val="22"/>
          <w:szCs w:val="22"/>
        </w:rPr>
      </w:pPr>
      <w:r w:rsidRPr="00CF5A6C">
        <w:rPr>
          <w:rFonts w:ascii="Times New Roman" w:hAnsi="Times New Roman" w:cs="Times New Roman"/>
          <w:sz w:val="22"/>
          <w:szCs w:val="22"/>
        </w:rPr>
        <w:t xml:space="preserve">Количество присутствующих на заседании членов комиссии - </w:t>
      </w:r>
      <w:r w:rsidRPr="00CF5A6C">
        <w:rPr>
          <w:rFonts w:ascii="Times New Roman" w:hAnsi="Times New Roman" w:cs="Times New Roman"/>
          <w:b/>
          <w:bCs/>
          <w:sz w:val="22"/>
          <w:szCs w:val="22"/>
        </w:rPr>
        <w:t>4</w:t>
      </w:r>
      <w:r w:rsidRPr="00CF5A6C">
        <w:rPr>
          <w:rFonts w:ascii="Times New Roman" w:hAnsi="Times New Roman" w:cs="Times New Roman"/>
          <w:sz w:val="22"/>
          <w:szCs w:val="22"/>
        </w:rPr>
        <w:t>. Кворум имеется. Заседание правомочно.</w:t>
      </w:r>
    </w:p>
    <w:p w14:paraId="1071EFD6" w14:textId="77777777" w:rsidR="00C5625F" w:rsidRPr="00CF5A6C" w:rsidRDefault="00DF6590" w:rsidP="00C04579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CF5A6C">
        <w:rPr>
          <w:rFonts w:ascii="Times New Roman" w:hAnsi="Times New Roman" w:cs="Times New Roman"/>
          <w:sz w:val="22"/>
          <w:szCs w:val="22"/>
        </w:rPr>
        <w:t xml:space="preserve">Количество поданных заявок на момент окончания срока подачи заявок на участие в процедуре "Конкурс" - </w:t>
      </w:r>
      <w:r w:rsidRPr="00CF5A6C">
        <w:rPr>
          <w:rFonts w:ascii="Times New Roman" w:hAnsi="Times New Roman" w:cs="Times New Roman"/>
          <w:b/>
          <w:bCs/>
          <w:sz w:val="22"/>
          <w:szCs w:val="22"/>
        </w:rPr>
        <w:t>1</w:t>
      </w:r>
      <w:r w:rsidRPr="00CF5A6C">
        <w:rPr>
          <w:rFonts w:ascii="Times New Roman" w:hAnsi="Times New Roman" w:cs="Times New Roman"/>
          <w:sz w:val="22"/>
          <w:szCs w:val="22"/>
        </w:rPr>
        <w:t>:</w:t>
      </w:r>
    </w:p>
    <w:tbl>
      <w:tblPr>
        <w:tblW w:w="0" w:type="auto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1"/>
        <w:gridCol w:w="3823"/>
        <w:gridCol w:w="3201"/>
      </w:tblGrid>
      <w:tr w:rsidR="00C5625F" w:rsidRPr="00CF5A6C" w14:paraId="5FAC603B" w14:textId="77777777">
        <w:tc>
          <w:tcPr>
            <w:tcW w:w="3450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7E0A90B9" w14:textId="77777777" w:rsidR="00C5625F" w:rsidRPr="00CF5A6C" w:rsidRDefault="00DF659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F5A6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Порядковый номер заявки</w:t>
            </w:r>
          </w:p>
        </w:tc>
        <w:tc>
          <w:tcPr>
            <w:tcW w:w="3450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765EFAF2" w14:textId="77777777" w:rsidR="00C5625F" w:rsidRPr="00CF5A6C" w:rsidRDefault="00DF659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F5A6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Дата и время подачи заявки</w:t>
            </w:r>
          </w:p>
        </w:tc>
        <w:tc>
          <w:tcPr>
            <w:tcW w:w="3450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34CE0BED" w14:textId="77777777" w:rsidR="00C5625F" w:rsidRPr="00CF5A6C" w:rsidRDefault="00DF659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F5A6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Наименование участника закупки</w:t>
            </w:r>
          </w:p>
        </w:tc>
      </w:tr>
      <w:tr w:rsidR="00C5625F" w:rsidRPr="00CF5A6C" w14:paraId="4F18A2BE" w14:textId="77777777">
        <w:tc>
          <w:tcPr>
            <w:tcW w:w="0" w:type="auto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72F4AF2B" w14:textId="77777777" w:rsidR="00C5625F" w:rsidRPr="00CF5A6C" w:rsidRDefault="00DF659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F5A6C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2FF0E880" w14:textId="77777777" w:rsidR="00C5625F" w:rsidRPr="00CF5A6C" w:rsidRDefault="00DF659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F5A6C">
              <w:rPr>
                <w:rFonts w:ascii="Times New Roman" w:hAnsi="Times New Roman" w:cs="Times New Roman"/>
                <w:sz w:val="22"/>
                <w:szCs w:val="22"/>
              </w:rPr>
              <w:t>11.12.2025 07:52 (по московскому времени)</w:t>
            </w:r>
          </w:p>
        </w:tc>
        <w:tc>
          <w:tcPr>
            <w:tcW w:w="0" w:type="auto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48145549" w14:textId="77777777" w:rsidR="00C5625F" w:rsidRPr="00CF5A6C" w:rsidRDefault="00890924" w:rsidP="0089092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F5A6C">
              <w:rPr>
                <w:rFonts w:ascii="Times New Roman" w:hAnsi="Times New Roman" w:cs="Times New Roman"/>
                <w:sz w:val="22"/>
                <w:szCs w:val="22"/>
              </w:rPr>
              <w:t>Информация об участнике скрыта</w:t>
            </w:r>
          </w:p>
        </w:tc>
      </w:tr>
    </w:tbl>
    <w:p w14:paraId="7F2828F6" w14:textId="77777777" w:rsidR="00C5625F" w:rsidRPr="00CF5A6C" w:rsidRDefault="00DF6590" w:rsidP="00C04579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CF5A6C">
        <w:rPr>
          <w:rFonts w:ascii="Times New Roman" w:hAnsi="Times New Roman" w:cs="Times New Roman"/>
          <w:sz w:val="22"/>
          <w:szCs w:val="22"/>
        </w:rPr>
        <w:t>По результатам сформированного протокола было принято решение:</w:t>
      </w:r>
    </w:p>
    <w:tbl>
      <w:tblPr>
        <w:tblW w:w="0" w:type="auto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9"/>
        <w:gridCol w:w="3408"/>
        <w:gridCol w:w="3408"/>
      </w:tblGrid>
      <w:tr w:rsidR="00C5625F" w:rsidRPr="00CF5A6C" w14:paraId="602EEEB7" w14:textId="77777777">
        <w:tc>
          <w:tcPr>
            <w:tcW w:w="3450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42B872AF" w14:textId="77777777" w:rsidR="00C5625F" w:rsidRPr="00CF5A6C" w:rsidRDefault="00DF659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F5A6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Порядковый номер заявки</w:t>
            </w:r>
          </w:p>
        </w:tc>
        <w:tc>
          <w:tcPr>
            <w:tcW w:w="3450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39146D3B" w14:textId="77777777" w:rsidR="00C5625F" w:rsidRPr="00CF5A6C" w:rsidRDefault="00DF659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F5A6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Решение о соответствии или несоответствии заявки на участие требованиям</w:t>
            </w:r>
          </w:p>
        </w:tc>
        <w:tc>
          <w:tcPr>
            <w:tcW w:w="3450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5FAF391D" w14:textId="77777777" w:rsidR="00C5625F" w:rsidRPr="00CF5A6C" w:rsidRDefault="00DF659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F5A6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Обоснование решения</w:t>
            </w:r>
          </w:p>
        </w:tc>
      </w:tr>
      <w:tr w:rsidR="00C5625F" w:rsidRPr="00CF5A6C" w14:paraId="2B49463C" w14:textId="77777777">
        <w:tc>
          <w:tcPr>
            <w:tcW w:w="0" w:type="auto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0388D2E0" w14:textId="77777777" w:rsidR="00C5625F" w:rsidRPr="00CF5A6C" w:rsidRDefault="00DF659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F5A6C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330EA089" w14:textId="77777777" w:rsidR="00C5625F" w:rsidRPr="00CF5A6C" w:rsidRDefault="00DF6590" w:rsidP="006E070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F5A6C">
              <w:rPr>
                <w:rFonts w:ascii="Times New Roman" w:hAnsi="Times New Roman" w:cs="Times New Roman"/>
                <w:sz w:val="22"/>
                <w:szCs w:val="22"/>
              </w:rPr>
              <w:t>Соответствует требованиям</w:t>
            </w:r>
          </w:p>
        </w:tc>
        <w:tc>
          <w:tcPr>
            <w:tcW w:w="0" w:type="auto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53317458" w14:textId="77777777" w:rsidR="00C5625F" w:rsidRPr="00CF5A6C" w:rsidRDefault="0055417D" w:rsidP="0055417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F5A6C"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</w:tr>
    </w:tbl>
    <w:p w14:paraId="351845B6" w14:textId="77777777" w:rsidR="005D524E" w:rsidRPr="00CF5A6C" w:rsidRDefault="005D524E" w:rsidP="005D524E">
      <w:pPr>
        <w:pStyle w:val="a5"/>
        <w:jc w:val="both"/>
        <w:rPr>
          <w:rFonts w:ascii="Times New Roman" w:hAnsi="Times New Roman" w:cs="Times New Roman"/>
          <w:sz w:val="22"/>
          <w:szCs w:val="22"/>
        </w:rPr>
      </w:pPr>
    </w:p>
    <w:tbl>
      <w:tblPr>
        <w:tblW w:w="4987" w:type="pct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344"/>
        <w:gridCol w:w="2276"/>
        <w:gridCol w:w="6614"/>
      </w:tblGrid>
      <w:tr w:rsidR="005D524E" w:rsidRPr="00CF5A6C" w14:paraId="11B054E3" w14:textId="77777777" w:rsidTr="00C83A74">
        <w:trPr>
          <w:trHeight w:val="790"/>
        </w:trPr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72FC1" w14:textId="77777777" w:rsidR="005D524E" w:rsidRPr="00CF5A6C" w:rsidRDefault="005D524E" w:rsidP="00C83A74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F5A6C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Порядковый номер заявки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FFAC0" w14:textId="77777777" w:rsidR="005D524E" w:rsidRPr="00CF5A6C" w:rsidRDefault="005D524E" w:rsidP="00C83A74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CF5A6C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Член комиссии</w:t>
            </w:r>
          </w:p>
        </w:tc>
        <w:tc>
          <w:tcPr>
            <w:tcW w:w="6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34022" w14:textId="77777777" w:rsidR="005D524E" w:rsidRPr="00CF5A6C" w:rsidRDefault="005D524E" w:rsidP="00C83A74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CF5A6C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Решение члена комиссии</w:t>
            </w:r>
          </w:p>
        </w:tc>
      </w:tr>
      <w:tr w:rsidR="005D524E" w:rsidRPr="00CF5A6C" w14:paraId="5D68B1CB" w14:textId="77777777" w:rsidTr="00C83A74">
        <w:trPr>
          <w:trHeight w:val="551"/>
        </w:trPr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54E99" w14:textId="77777777" w:rsidR="005D524E" w:rsidRPr="00CF5A6C" w:rsidRDefault="005D524E" w:rsidP="00C83A74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F5A6C">
              <w:rPr>
                <w:sz w:val="22"/>
                <w:szCs w:val="22"/>
              </w:rPr>
              <w:t>1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51E06" w14:textId="77777777" w:rsidR="005D524E" w:rsidRPr="00CF5A6C" w:rsidRDefault="001768CF" w:rsidP="00C83A7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F5A6C">
              <w:rPr>
                <w:rFonts w:ascii="Times New Roman" w:hAnsi="Times New Roman" w:cs="Times New Roman"/>
                <w:sz w:val="22"/>
                <w:szCs w:val="22"/>
              </w:rPr>
              <w:t>Жулябин Олег Юрьевич</w:t>
            </w:r>
          </w:p>
        </w:tc>
        <w:tc>
          <w:tcPr>
            <w:tcW w:w="6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D88DF" w14:textId="77777777" w:rsidR="005D524E" w:rsidRPr="00CF5A6C" w:rsidRDefault="005D524E" w:rsidP="00752042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CF5A6C">
              <w:rPr>
                <w:rFonts w:ascii="Times New Roman" w:hAnsi="Times New Roman" w:cs="Times New Roman"/>
                <w:sz w:val="22"/>
                <w:szCs w:val="22"/>
              </w:rPr>
              <w:t xml:space="preserve">Допустить. Первая часть заявки соответствует требованиям </w:t>
            </w:r>
            <w:r w:rsidRPr="00CF5A6C">
              <w:rPr>
                <w:rFonts w:ascii="Times New Roman" w:hAnsi="Times New Roman" w:cs="Times New Roman"/>
                <w:bCs/>
                <w:sz w:val="22"/>
                <w:szCs w:val="22"/>
              </w:rPr>
              <w:t>извещения об осуществлени</w:t>
            </w:r>
            <w:r w:rsidR="00752042" w:rsidRPr="00CF5A6C">
              <w:rPr>
                <w:rFonts w:ascii="Times New Roman" w:hAnsi="Times New Roman" w:cs="Times New Roman"/>
                <w:bCs/>
                <w:sz w:val="22"/>
                <w:szCs w:val="22"/>
              </w:rPr>
              <w:t>и конкурса в электронной форме</w:t>
            </w:r>
            <w:r w:rsidRPr="00CF5A6C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, конкурсной документации, Положению о закупке </w:t>
            </w:r>
            <w:r w:rsidR="001768CF" w:rsidRPr="00CF5A6C">
              <w:rPr>
                <w:rFonts w:ascii="Times New Roman" w:hAnsi="Times New Roman" w:cs="Times New Roman"/>
                <w:bCs/>
                <w:sz w:val="22"/>
                <w:szCs w:val="22"/>
              </w:rPr>
              <w:t>МУП «ЭЦУ</w:t>
            </w:r>
            <w:r w:rsidR="00752042" w:rsidRPr="00CF5A6C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». </w:t>
            </w:r>
            <w:r w:rsidR="00752042" w:rsidRPr="00CF5A6C">
              <w:rPr>
                <w:rFonts w:ascii="Times New Roman" w:hAnsi="Times New Roman" w:cs="Times New Roman"/>
                <w:sz w:val="22"/>
                <w:szCs w:val="22"/>
              </w:rPr>
              <w:t>У</w:t>
            </w:r>
            <w:r w:rsidRPr="00CF5A6C">
              <w:rPr>
                <w:rFonts w:ascii="Times New Roman" w:hAnsi="Times New Roman" w:cs="Times New Roman"/>
                <w:sz w:val="22"/>
                <w:szCs w:val="22"/>
              </w:rPr>
              <w:t>частн</w:t>
            </w:r>
            <w:r w:rsidR="00752042" w:rsidRPr="00CF5A6C">
              <w:rPr>
                <w:rFonts w:ascii="Times New Roman" w:hAnsi="Times New Roman" w:cs="Times New Roman"/>
                <w:sz w:val="22"/>
                <w:szCs w:val="22"/>
              </w:rPr>
              <w:t>ик признан участником конкурса.</w:t>
            </w:r>
          </w:p>
        </w:tc>
      </w:tr>
      <w:tr w:rsidR="00752042" w:rsidRPr="00CF5A6C" w14:paraId="2E0CA908" w14:textId="77777777" w:rsidTr="00C83A74">
        <w:trPr>
          <w:trHeight w:val="551"/>
        </w:trPr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9B056" w14:textId="77777777" w:rsidR="00752042" w:rsidRPr="00CF5A6C" w:rsidRDefault="00752042" w:rsidP="00C83A74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F5A6C">
              <w:rPr>
                <w:sz w:val="22"/>
                <w:szCs w:val="22"/>
              </w:rPr>
              <w:t>1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E82D3" w14:textId="77777777" w:rsidR="00752042" w:rsidRPr="00CF5A6C" w:rsidRDefault="00752042" w:rsidP="00C83A7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F5A6C">
              <w:rPr>
                <w:rFonts w:ascii="Times New Roman" w:hAnsi="Times New Roman" w:cs="Times New Roman"/>
                <w:sz w:val="22"/>
                <w:szCs w:val="22"/>
              </w:rPr>
              <w:t>Бородина Елена Александровна</w:t>
            </w:r>
          </w:p>
        </w:tc>
        <w:tc>
          <w:tcPr>
            <w:tcW w:w="6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D993D" w14:textId="77777777" w:rsidR="00752042" w:rsidRPr="00CF5A6C" w:rsidRDefault="00752042">
            <w:r w:rsidRPr="00CF5A6C">
              <w:rPr>
                <w:rFonts w:ascii="Times New Roman" w:hAnsi="Times New Roman" w:cs="Times New Roman"/>
                <w:sz w:val="22"/>
                <w:szCs w:val="22"/>
              </w:rPr>
              <w:t xml:space="preserve">Допустить. Первая часть заявки соответствует требованиям </w:t>
            </w:r>
            <w:r w:rsidRPr="00CF5A6C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извещения об осуществлении конкурса в электронной форме, конкурсной документации, Положению о закупке МУП «ЭЦУ». </w:t>
            </w:r>
            <w:r w:rsidRPr="00CF5A6C">
              <w:rPr>
                <w:rFonts w:ascii="Times New Roman" w:hAnsi="Times New Roman" w:cs="Times New Roman"/>
                <w:sz w:val="22"/>
                <w:szCs w:val="22"/>
              </w:rPr>
              <w:t>Участник признан участником конкурса.</w:t>
            </w:r>
          </w:p>
        </w:tc>
      </w:tr>
      <w:tr w:rsidR="00752042" w:rsidRPr="00CF5A6C" w14:paraId="47C0F863" w14:textId="77777777" w:rsidTr="00C83A74">
        <w:trPr>
          <w:trHeight w:val="1524"/>
        </w:trPr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D52BA" w14:textId="77777777" w:rsidR="00752042" w:rsidRPr="00CF5A6C" w:rsidRDefault="00752042" w:rsidP="00C83A74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F5A6C">
              <w:rPr>
                <w:sz w:val="22"/>
                <w:szCs w:val="22"/>
              </w:rPr>
              <w:t>1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B739A" w14:textId="77777777" w:rsidR="00752042" w:rsidRPr="00CF5A6C" w:rsidRDefault="00752042" w:rsidP="00C83A7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F5A6C">
              <w:rPr>
                <w:rFonts w:ascii="Times New Roman" w:hAnsi="Times New Roman" w:cs="Times New Roman"/>
                <w:sz w:val="22"/>
                <w:szCs w:val="22"/>
              </w:rPr>
              <w:t>Субботин Сергей Михайлович</w:t>
            </w:r>
          </w:p>
        </w:tc>
        <w:tc>
          <w:tcPr>
            <w:tcW w:w="6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EA01A" w14:textId="77777777" w:rsidR="00752042" w:rsidRPr="00CF5A6C" w:rsidRDefault="00752042">
            <w:r w:rsidRPr="00CF5A6C">
              <w:rPr>
                <w:rFonts w:ascii="Times New Roman" w:hAnsi="Times New Roman" w:cs="Times New Roman"/>
                <w:sz w:val="22"/>
                <w:szCs w:val="22"/>
              </w:rPr>
              <w:t xml:space="preserve">Допустить. Первая часть заявки соответствует требованиям </w:t>
            </w:r>
            <w:r w:rsidRPr="00CF5A6C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извещения об осуществлении конкурса в электронной форме, конкурсной документации, Положению о закупке МУП «ЭЦУ». </w:t>
            </w:r>
            <w:r w:rsidRPr="00CF5A6C">
              <w:rPr>
                <w:rFonts w:ascii="Times New Roman" w:hAnsi="Times New Roman" w:cs="Times New Roman"/>
                <w:sz w:val="22"/>
                <w:szCs w:val="22"/>
              </w:rPr>
              <w:t>Участник признан участником конкурса.</w:t>
            </w:r>
          </w:p>
        </w:tc>
      </w:tr>
      <w:tr w:rsidR="00752042" w:rsidRPr="00CF5A6C" w14:paraId="67536D50" w14:textId="77777777" w:rsidTr="00752042">
        <w:trPr>
          <w:trHeight w:val="1100"/>
        </w:trPr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BA04" w14:textId="77777777" w:rsidR="00752042" w:rsidRPr="00CF5A6C" w:rsidRDefault="00752042" w:rsidP="00C83A74">
            <w:pPr>
              <w:pStyle w:val="a7"/>
              <w:jc w:val="center"/>
              <w:rPr>
                <w:bCs/>
                <w:sz w:val="22"/>
                <w:szCs w:val="22"/>
              </w:rPr>
            </w:pPr>
            <w:r w:rsidRPr="00CF5A6C">
              <w:rPr>
                <w:sz w:val="22"/>
                <w:szCs w:val="22"/>
              </w:rPr>
              <w:lastRenderedPageBreak/>
              <w:t>1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E134D" w14:textId="77777777" w:rsidR="00752042" w:rsidRPr="00CF5A6C" w:rsidRDefault="00752042" w:rsidP="00C83A7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F5A6C">
              <w:rPr>
                <w:rFonts w:ascii="Times New Roman" w:hAnsi="Times New Roman" w:cs="Times New Roman"/>
                <w:sz w:val="22"/>
                <w:szCs w:val="22"/>
              </w:rPr>
              <w:t>Бучнев Данила Андреевич</w:t>
            </w:r>
          </w:p>
        </w:tc>
        <w:tc>
          <w:tcPr>
            <w:tcW w:w="6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767BD" w14:textId="77777777" w:rsidR="00752042" w:rsidRPr="00CF5A6C" w:rsidRDefault="00752042">
            <w:r w:rsidRPr="00CF5A6C">
              <w:rPr>
                <w:rFonts w:ascii="Times New Roman" w:hAnsi="Times New Roman" w:cs="Times New Roman"/>
                <w:sz w:val="22"/>
                <w:szCs w:val="22"/>
              </w:rPr>
              <w:t xml:space="preserve">Допустить. Первая часть заявки соответствует требованиям </w:t>
            </w:r>
            <w:r w:rsidRPr="00CF5A6C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извещения об осуществлении конкурса в электронной форме, конкурсной документации, Положению о закупке МУП «ЭЦУ». </w:t>
            </w:r>
            <w:r w:rsidRPr="00CF5A6C">
              <w:rPr>
                <w:rFonts w:ascii="Times New Roman" w:hAnsi="Times New Roman" w:cs="Times New Roman"/>
                <w:sz w:val="22"/>
                <w:szCs w:val="22"/>
              </w:rPr>
              <w:t>Участник признан участником конкурса.</w:t>
            </w:r>
          </w:p>
        </w:tc>
      </w:tr>
    </w:tbl>
    <w:p w14:paraId="069583FC" w14:textId="77777777" w:rsidR="005D524E" w:rsidRPr="00CF5A6C" w:rsidRDefault="005D524E" w:rsidP="005D524E">
      <w:pPr>
        <w:pStyle w:val="a5"/>
        <w:jc w:val="both"/>
        <w:rPr>
          <w:rFonts w:ascii="Times New Roman" w:hAnsi="Times New Roman" w:cs="Times New Roman"/>
          <w:sz w:val="22"/>
          <w:szCs w:val="22"/>
        </w:rPr>
      </w:pPr>
    </w:p>
    <w:p w14:paraId="30F51FEF" w14:textId="77777777" w:rsidR="00941DC6" w:rsidRPr="00CF5A6C" w:rsidRDefault="005D524E" w:rsidP="005D524E">
      <w:pPr>
        <w:pStyle w:val="a5"/>
        <w:jc w:val="both"/>
        <w:rPr>
          <w:rFonts w:ascii="Times New Roman" w:hAnsi="Times New Roman" w:cs="Times New Roman"/>
          <w:sz w:val="22"/>
          <w:szCs w:val="22"/>
        </w:rPr>
      </w:pPr>
      <w:r w:rsidRPr="00CF5A6C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>17.</w:t>
      </w:r>
      <w:r w:rsidR="00941DC6" w:rsidRPr="00CF5A6C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Конкурентная закупка признана несостоявшейся в связи с тем, что на участие в закупке подана только одна заявка (основание: </w:t>
      </w:r>
      <w:r w:rsidR="00941DC6" w:rsidRPr="00CF5A6C">
        <w:rPr>
          <w:rFonts w:ascii="Times New Roman" w:hAnsi="Times New Roman"/>
          <w:color w:val="000000" w:themeColor="text1"/>
          <w:sz w:val="24"/>
          <w:szCs w:val="24"/>
        </w:rPr>
        <w:t>пункт 34.1 Раздела 34 «</w:t>
      </w:r>
      <w:r w:rsidR="00941DC6" w:rsidRPr="00CF5A6C">
        <w:rPr>
          <w:rFonts w:ascii="Times New Roman" w:eastAsia="Times New Roman" w:hAnsi="Times New Roman"/>
          <w:color w:val="000000" w:themeColor="text1"/>
          <w:sz w:val="24"/>
          <w:szCs w:val="24"/>
        </w:rPr>
        <w:t>Последствия признания конкурса в электронной форме несостоявшимся»</w:t>
      </w:r>
      <w:r w:rsidR="00941DC6" w:rsidRPr="00CF5A6C">
        <w:rPr>
          <w:rFonts w:ascii="Times New Roman" w:hAnsi="Times New Roman"/>
          <w:color w:val="000000" w:themeColor="text1"/>
          <w:sz w:val="24"/>
          <w:szCs w:val="24"/>
        </w:rPr>
        <w:t xml:space="preserve"> Положения</w:t>
      </w:r>
      <w:r w:rsidR="00941DC6" w:rsidRPr="00CF5A6C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 о закупке </w:t>
      </w:r>
      <w:r w:rsidR="00941DC6" w:rsidRPr="00CF5A6C">
        <w:rPr>
          <w:rFonts w:ascii="Times New Roman" w:hAnsi="Times New Roman" w:cs="Times New Roman"/>
          <w:bCs/>
          <w:sz w:val="22"/>
          <w:szCs w:val="22"/>
        </w:rPr>
        <w:t>МУП «ЭЦУ»).</w:t>
      </w:r>
    </w:p>
    <w:p w14:paraId="46D6CEF1" w14:textId="77777777" w:rsidR="00941DC6" w:rsidRPr="00CF5A6C" w:rsidRDefault="00941DC6" w:rsidP="00941DC6">
      <w:pPr>
        <w:pStyle w:val="a5"/>
        <w:rPr>
          <w:rFonts w:ascii="Times New Roman" w:hAnsi="Times New Roman" w:cs="Times New Roman"/>
          <w:sz w:val="22"/>
          <w:szCs w:val="22"/>
        </w:rPr>
      </w:pPr>
    </w:p>
    <w:p w14:paraId="39CDD974" w14:textId="77777777" w:rsidR="00C5625F" w:rsidRPr="00CF5A6C" w:rsidRDefault="00DF6590" w:rsidP="005D524E">
      <w:pPr>
        <w:pStyle w:val="a5"/>
        <w:numPr>
          <w:ilvl w:val="0"/>
          <w:numId w:val="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CF5A6C">
        <w:rPr>
          <w:rFonts w:ascii="Times New Roman" w:hAnsi="Times New Roman" w:cs="Times New Roman"/>
          <w:sz w:val="22"/>
          <w:szCs w:val="22"/>
        </w:rPr>
        <w:t>Протокол рассмотрения заявок (по каждому лоту) в процедуре "Конкурс" подписан всеми присутствующими на заседании членами комиссии.</w:t>
      </w:r>
    </w:p>
    <w:tbl>
      <w:tblPr>
        <w:tblW w:w="0" w:type="auto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9"/>
        <w:gridCol w:w="3408"/>
        <w:gridCol w:w="3408"/>
      </w:tblGrid>
      <w:tr w:rsidR="00C5625F" w:rsidRPr="00CF5A6C" w14:paraId="08A3ABC0" w14:textId="77777777">
        <w:tc>
          <w:tcPr>
            <w:tcW w:w="3450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291C122E" w14:textId="77777777" w:rsidR="00C5625F" w:rsidRPr="00CF5A6C" w:rsidRDefault="00DF659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F5A6C">
              <w:rPr>
                <w:rFonts w:ascii="Times New Roman" w:hAnsi="Times New Roman" w:cs="Times New Roman"/>
                <w:sz w:val="22"/>
                <w:szCs w:val="22"/>
              </w:rPr>
              <w:t>Председатель комиссии</w:t>
            </w:r>
          </w:p>
        </w:tc>
        <w:tc>
          <w:tcPr>
            <w:tcW w:w="3450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34F23CCA" w14:textId="77777777" w:rsidR="00C5625F" w:rsidRPr="00CF5A6C" w:rsidRDefault="00DF659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F5A6C">
              <w:rPr>
                <w:rFonts w:ascii="Times New Roman" w:hAnsi="Times New Roman" w:cs="Times New Roman"/>
                <w:sz w:val="22"/>
                <w:szCs w:val="22"/>
              </w:rPr>
              <w:t>_______________</w:t>
            </w:r>
            <w:r w:rsidRPr="00CF5A6C">
              <w:rPr>
                <w:rFonts w:ascii="Times New Roman" w:hAnsi="Times New Roman" w:cs="Times New Roman"/>
                <w:sz w:val="22"/>
                <w:szCs w:val="22"/>
              </w:rPr>
              <w:br/>
              <w:t>(подпись)</w:t>
            </w:r>
          </w:p>
        </w:tc>
        <w:tc>
          <w:tcPr>
            <w:tcW w:w="3450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4C12CF33" w14:textId="77777777" w:rsidR="00C5625F" w:rsidRPr="00CF5A6C" w:rsidRDefault="00DF659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F5A6C">
              <w:rPr>
                <w:rFonts w:ascii="Times New Roman" w:hAnsi="Times New Roman" w:cs="Times New Roman"/>
                <w:sz w:val="22"/>
                <w:szCs w:val="22"/>
              </w:rPr>
              <w:t>Жулябин Олег Юрьевич</w:t>
            </w:r>
          </w:p>
        </w:tc>
      </w:tr>
      <w:tr w:rsidR="00C5625F" w:rsidRPr="00CF5A6C" w14:paraId="43F5D5C4" w14:textId="77777777">
        <w:tc>
          <w:tcPr>
            <w:tcW w:w="3450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0A009E86" w14:textId="77777777" w:rsidR="00C5625F" w:rsidRPr="00CF5A6C" w:rsidRDefault="00DF659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F5A6C">
              <w:rPr>
                <w:rFonts w:ascii="Times New Roman" w:hAnsi="Times New Roman" w:cs="Times New Roman"/>
                <w:sz w:val="22"/>
                <w:szCs w:val="22"/>
              </w:rPr>
              <w:t>Член комиссии</w:t>
            </w:r>
          </w:p>
        </w:tc>
        <w:tc>
          <w:tcPr>
            <w:tcW w:w="3450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54CE2FE1" w14:textId="77777777" w:rsidR="00C5625F" w:rsidRPr="00CF5A6C" w:rsidRDefault="00DF659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F5A6C">
              <w:rPr>
                <w:rFonts w:ascii="Times New Roman" w:hAnsi="Times New Roman" w:cs="Times New Roman"/>
                <w:sz w:val="22"/>
                <w:szCs w:val="22"/>
              </w:rPr>
              <w:t>_______________</w:t>
            </w:r>
            <w:r w:rsidRPr="00CF5A6C">
              <w:rPr>
                <w:rFonts w:ascii="Times New Roman" w:hAnsi="Times New Roman" w:cs="Times New Roman"/>
                <w:sz w:val="22"/>
                <w:szCs w:val="22"/>
              </w:rPr>
              <w:br/>
              <w:t>(подпись)</w:t>
            </w:r>
          </w:p>
        </w:tc>
        <w:tc>
          <w:tcPr>
            <w:tcW w:w="3450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050FA33C" w14:textId="77777777" w:rsidR="00C5625F" w:rsidRPr="00CF5A6C" w:rsidRDefault="00DF659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F5A6C">
              <w:rPr>
                <w:rFonts w:ascii="Times New Roman" w:hAnsi="Times New Roman" w:cs="Times New Roman"/>
                <w:sz w:val="22"/>
                <w:szCs w:val="22"/>
              </w:rPr>
              <w:t>Бородина Елена Александровна</w:t>
            </w:r>
          </w:p>
        </w:tc>
      </w:tr>
      <w:tr w:rsidR="00C5625F" w:rsidRPr="00CF5A6C" w14:paraId="631B4DB4" w14:textId="77777777">
        <w:tc>
          <w:tcPr>
            <w:tcW w:w="3450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4916970B" w14:textId="77777777" w:rsidR="00C5625F" w:rsidRPr="00CF5A6C" w:rsidRDefault="00DF659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F5A6C">
              <w:rPr>
                <w:rFonts w:ascii="Times New Roman" w:hAnsi="Times New Roman" w:cs="Times New Roman"/>
                <w:sz w:val="22"/>
                <w:szCs w:val="22"/>
              </w:rPr>
              <w:t>Член комиссии</w:t>
            </w:r>
          </w:p>
        </w:tc>
        <w:tc>
          <w:tcPr>
            <w:tcW w:w="3450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02AD6ED8" w14:textId="77777777" w:rsidR="00C5625F" w:rsidRPr="00CF5A6C" w:rsidRDefault="00DF659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F5A6C">
              <w:rPr>
                <w:rFonts w:ascii="Times New Roman" w:hAnsi="Times New Roman" w:cs="Times New Roman"/>
                <w:sz w:val="22"/>
                <w:szCs w:val="22"/>
              </w:rPr>
              <w:t>_______________</w:t>
            </w:r>
            <w:r w:rsidRPr="00CF5A6C">
              <w:rPr>
                <w:rFonts w:ascii="Times New Roman" w:hAnsi="Times New Roman" w:cs="Times New Roman"/>
                <w:sz w:val="22"/>
                <w:szCs w:val="22"/>
              </w:rPr>
              <w:br/>
              <w:t>(подпись)</w:t>
            </w:r>
          </w:p>
        </w:tc>
        <w:tc>
          <w:tcPr>
            <w:tcW w:w="3450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528212E2" w14:textId="77777777" w:rsidR="00C5625F" w:rsidRPr="00CF5A6C" w:rsidRDefault="00DF659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F5A6C">
              <w:rPr>
                <w:rFonts w:ascii="Times New Roman" w:hAnsi="Times New Roman" w:cs="Times New Roman"/>
                <w:sz w:val="22"/>
                <w:szCs w:val="22"/>
              </w:rPr>
              <w:t xml:space="preserve">Субботин Сергей Михайлович </w:t>
            </w:r>
          </w:p>
        </w:tc>
      </w:tr>
      <w:tr w:rsidR="00C5625F" w:rsidRPr="00C04579" w14:paraId="54E55EA2" w14:textId="77777777">
        <w:tc>
          <w:tcPr>
            <w:tcW w:w="3450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2980EEEC" w14:textId="77777777" w:rsidR="00C5625F" w:rsidRPr="00CF5A6C" w:rsidRDefault="00DF659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F5A6C">
              <w:rPr>
                <w:rFonts w:ascii="Times New Roman" w:hAnsi="Times New Roman" w:cs="Times New Roman"/>
                <w:sz w:val="22"/>
                <w:szCs w:val="22"/>
              </w:rPr>
              <w:t>Член комиссии</w:t>
            </w:r>
          </w:p>
        </w:tc>
        <w:tc>
          <w:tcPr>
            <w:tcW w:w="3450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525AA93A" w14:textId="77777777" w:rsidR="00C5625F" w:rsidRPr="00CF5A6C" w:rsidRDefault="00DF659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F5A6C">
              <w:rPr>
                <w:rFonts w:ascii="Times New Roman" w:hAnsi="Times New Roman" w:cs="Times New Roman"/>
                <w:sz w:val="22"/>
                <w:szCs w:val="22"/>
              </w:rPr>
              <w:t>_______________</w:t>
            </w:r>
            <w:r w:rsidRPr="00CF5A6C">
              <w:rPr>
                <w:rFonts w:ascii="Times New Roman" w:hAnsi="Times New Roman" w:cs="Times New Roman"/>
                <w:sz w:val="22"/>
                <w:szCs w:val="22"/>
              </w:rPr>
              <w:br/>
              <w:t>(подпись)</w:t>
            </w:r>
          </w:p>
        </w:tc>
        <w:tc>
          <w:tcPr>
            <w:tcW w:w="3450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7B1AF992" w14:textId="77777777" w:rsidR="00C5625F" w:rsidRPr="00C04579" w:rsidRDefault="00DF659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F5A6C">
              <w:rPr>
                <w:rFonts w:ascii="Times New Roman" w:hAnsi="Times New Roman" w:cs="Times New Roman"/>
                <w:sz w:val="22"/>
                <w:szCs w:val="22"/>
              </w:rPr>
              <w:t>Бучнев Данила Андреевич</w:t>
            </w:r>
            <w:r w:rsidRPr="00C0457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</w:tr>
    </w:tbl>
    <w:p w14:paraId="7E6C4BC8" w14:textId="77777777" w:rsidR="00C5625F" w:rsidRPr="00C04579" w:rsidRDefault="00C5625F">
      <w:pPr>
        <w:rPr>
          <w:rFonts w:ascii="Times New Roman" w:hAnsi="Times New Roman" w:cs="Times New Roman"/>
          <w:sz w:val="22"/>
          <w:szCs w:val="22"/>
        </w:rPr>
      </w:pPr>
    </w:p>
    <w:p w14:paraId="1BA43D2E" w14:textId="77777777" w:rsidR="00C5625F" w:rsidRPr="00C04579" w:rsidRDefault="00C5625F">
      <w:pPr>
        <w:rPr>
          <w:rFonts w:ascii="Times New Roman" w:hAnsi="Times New Roman" w:cs="Times New Roman"/>
          <w:sz w:val="22"/>
          <w:szCs w:val="22"/>
        </w:rPr>
      </w:pPr>
    </w:p>
    <w:p w14:paraId="06CBDB91" w14:textId="77777777" w:rsidR="00C5625F" w:rsidRPr="00C04579" w:rsidRDefault="00C5625F">
      <w:pPr>
        <w:rPr>
          <w:rFonts w:ascii="Times New Roman" w:hAnsi="Times New Roman" w:cs="Times New Roman"/>
          <w:sz w:val="22"/>
          <w:szCs w:val="22"/>
        </w:rPr>
      </w:pPr>
    </w:p>
    <w:sectPr w:rsidR="00C5625F" w:rsidRPr="00C04579" w:rsidSect="005D524E">
      <w:pgSz w:w="11905" w:h="16837"/>
      <w:pgMar w:top="709" w:right="850" w:bottom="144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0462650"/>
    <w:multiLevelType w:val="multilevel"/>
    <w:tmpl w:val="3D8476F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A52496FA"/>
    <w:multiLevelType w:val="multilevel"/>
    <w:tmpl w:val="C33A1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D894EBD6"/>
    <w:multiLevelType w:val="multilevel"/>
    <w:tmpl w:val="35C89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F3D924F9"/>
    <w:multiLevelType w:val="multilevel"/>
    <w:tmpl w:val="2ADA4FE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FFB5456D"/>
    <w:multiLevelType w:val="multilevel"/>
    <w:tmpl w:val="F9027E1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BFD6E40"/>
    <w:multiLevelType w:val="multilevel"/>
    <w:tmpl w:val="78EC582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46148A2"/>
    <w:multiLevelType w:val="multilevel"/>
    <w:tmpl w:val="DBFAB35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4C84B45"/>
    <w:multiLevelType w:val="multilevel"/>
    <w:tmpl w:val="26060B7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CE9685C"/>
    <w:multiLevelType w:val="multilevel"/>
    <w:tmpl w:val="0DF4CC8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725297211">
    <w:abstractNumId w:val="2"/>
  </w:num>
  <w:num w:numId="2" w16cid:durableId="589001990">
    <w:abstractNumId w:val="7"/>
  </w:num>
  <w:num w:numId="3" w16cid:durableId="734595186">
    <w:abstractNumId w:val="5"/>
  </w:num>
  <w:num w:numId="4" w16cid:durableId="502429164">
    <w:abstractNumId w:val="3"/>
  </w:num>
  <w:num w:numId="5" w16cid:durableId="1071467795">
    <w:abstractNumId w:val="0"/>
  </w:num>
  <w:num w:numId="6" w16cid:durableId="1710177748">
    <w:abstractNumId w:val="8"/>
  </w:num>
  <w:num w:numId="7" w16cid:durableId="1053234366">
    <w:abstractNumId w:val="4"/>
  </w:num>
  <w:num w:numId="8" w16cid:durableId="169295182">
    <w:abstractNumId w:val="6"/>
  </w:num>
  <w:num w:numId="9" w16cid:durableId="16835799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625F"/>
    <w:rsid w:val="001768CF"/>
    <w:rsid w:val="001B2F33"/>
    <w:rsid w:val="0055417D"/>
    <w:rsid w:val="005D524E"/>
    <w:rsid w:val="00686DE5"/>
    <w:rsid w:val="006E0705"/>
    <w:rsid w:val="00752042"/>
    <w:rsid w:val="00890924"/>
    <w:rsid w:val="00941DC6"/>
    <w:rsid w:val="009B3053"/>
    <w:rsid w:val="00C04579"/>
    <w:rsid w:val="00C5625F"/>
    <w:rsid w:val="00CF5A6C"/>
    <w:rsid w:val="00DF6590"/>
    <w:rsid w:val="00F50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F78C7"/>
  <w15:docId w15:val="{935BC502-548A-4F4F-A03B-55351EDE2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eastAsia="Helvetica" w:hAnsi="Helvetica" w:cs="Helvetica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6">
    <w:name w:val="heading 6"/>
    <w:basedOn w:val="a"/>
    <w:next w:val="a"/>
    <w:link w:val="60"/>
    <w:uiPriority w:val="9"/>
    <w:unhideWhenUsed/>
    <w:qFormat/>
    <w:rsid w:val="00C04579"/>
    <w:pPr>
      <w:keepNext/>
      <w:keepLines/>
      <w:suppressAutoHyphen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  <w:style w:type="character" w:styleId="a4">
    <w:name w:val="Hyperlink"/>
    <w:basedOn w:val="a0"/>
    <w:uiPriority w:val="99"/>
    <w:unhideWhenUsed/>
    <w:rsid w:val="00C04579"/>
    <w:rPr>
      <w:color w:val="0000FF" w:themeColor="hyperlink"/>
      <w:u w:val="single"/>
    </w:rPr>
  </w:style>
  <w:style w:type="character" w:customStyle="1" w:styleId="60">
    <w:name w:val="Заголовок 6 Знак"/>
    <w:basedOn w:val="a0"/>
    <w:link w:val="6"/>
    <w:uiPriority w:val="9"/>
    <w:rsid w:val="00C04579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eastAsia="en-US"/>
    </w:rPr>
  </w:style>
  <w:style w:type="paragraph" w:styleId="a5">
    <w:name w:val="List Paragraph"/>
    <w:basedOn w:val="a"/>
    <w:uiPriority w:val="34"/>
    <w:qFormat/>
    <w:rsid w:val="00C04579"/>
    <w:pPr>
      <w:ind w:left="720"/>
      <w:contextualSpacing/>
    </w:pPr>
  </w:style>
  <w:style w:type="table" w:styleId="a6">
    <w:name w:val="Table Grid"/>
    <w:basedOn w:val="a1"/>
    <w:uiPriority w:val="59"/>
    <w:rsid w:val="00C04579"/>
    <w:pPr>
      <w:suppressAutoHyphens/>
      <w:spacing w:after="0" w:line="240" w:lineRule="auto"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7">
    <w:name w:val="Содержимое таблицы"/>
    <w:basedOn w:val="a"/>
    <w:uiPriority w:val="99"/>
    <w:qFormat/>
    <w:rsid w:val="005D524E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fabrikant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670</Words>
  <Characters>3824</Characters>
  <Application>Microsoft Office Word</Application>
  <DocSecurity>0</DocSecurity>
  <Lines>31</Lines>
  <Paragraphs>8</Paragraphs>
  <ScaleCrop>false</ScaleCrop>
  <Manager/>
  <Company/>
  <LinksUpToDate>false</LinksUpToDate>
  <CharactersWithSpaces>4486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Николаева Алена Вячеславовна</cp:lastModifiedBy>
  <cp:revision>19</cp:revision>
  <dcterms:created xsi:type="dcterms:W3CDTF">2025-12-12T11:45:00Z</dcterms:created>
  <dcterms:modified xsi:type="dcterms:W3CDTF">2025-12-15T06:41:00Z</dcterms:modified>
  <cp:category/>
</cp:coreProperties>
</file>