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6823F" w14:textId="77777777" w:rsidR="00E033F0" w:rsidRDefault="00E033F0" w:rsidP="00E033F0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14:paraId="124499C0" w14:textId="7B1A0AFB" w:rsidR="00E033F0" w:rsidRDefault="00E033F0" w:rsidP="007E21AF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</w:t>
      </w:r>
      <w:r>
        <w:rPr>
          <w:rFonts w:eastAsia="Times New Roman"/>
          <w:b/>
          <w:bCs/>
          <w:kern w:val="36"/>
          <w:sz w:val="22"/>
          <w:szCs w:val="22"/>
          <w:lang w:eastAsia="ru-RU"/>
        </w:rPr>
        <w:t>ФГУП «МБА»</w:t>
      </w: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по осуществлению закупки у единственного поставщика (подрядчика, исполнителя</w:t>
      </w:r>
      <w:r w:rsidRPr="00963EAD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) № </w:t>
      </w:r>
      <w:bookmarkStart w:id="0" w:name="_Hlk216443366"/>
      <w:r w:rsidR="003F536B" w:rsidRPr="003F536B">
        <w:rPr>
          <w:rFonts w:eastAsia="Times New Roman"/>
          <w:b/>
          <w:bCs/>
          <w:kern w:val="36"/>
          <w:sz w:val="22"/>
          <w:szCs w:val="22"/>
          <w:lang w:eastAsia="ru-RU"/>
        </w:rPr>
        <w:t>32515526770</w:t>
      </w:r>
      <w:bookmarkEnd w:id="0"/>
    </w:p>
    <w:p w14:paraId="6CCB254D" w14:textId="77777777" w:rsidR="00E033F0" w:rsidRDefault="00E033F0" w:rsidP="00E033F0">
      <w:pPr>
        <w:spacing w:after="0" w:line="240" w:lineRule="auto"/>
        <w:contextualSpacing/>
        <w:rPr>
          <w:rFonts w:eastAsia="Times New Roman"/>
          <w:sz w:val="22"/>
          <w:szCs w:val="22"/>
          <w:lang w:eastAsia="ru-RU"/>
        </w:rPr>
      </w:pPr>
    </w:p>
    <w:p w14:paraId="4862F0E9" w14:textId="15825D7B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sz w:val="22"/>
          <w:szCs w:val="22"/>
          <w:lang w:eastAsia="ru-RU"/>
        </w:rPr>
        <w:t>«</w:t>
      </w:r>
      <w:r w:rsidR="0040782F">
        <w:rPr>
          <w:rFonts w:eastAsia="Times New Roman"/>
          <w:sz w:val="22"/>
          <w:szCs w:val="22"/>
          <w:lang w:eastAsia="ru-RU"/>
        </w:rPr>
        <w:t>15</w:t>
      </w:r>
      <w:r>
        <w:rPr>
          <w:rFonts w:eastAsia="Times New Roman"/>
          <w:sz w:val="22"/>
          <w:szCs w:val="22"/>
          <w:lang w:eastAsia="ru-RU"/>
        </w:rPr>
        <w:t xml:space="preserve">» </w:t>
      </w:r>
      <w:r w:rsidR="00F20572">
        <w:rPr>
          <w:rFonts w:eastAsia="Times New Roman"/>
          <w:sz w:val="22"/>
          <w:szCs w:val="22"/>
          <w:lang w:eastAsia="ru-RU"/>
        </w:rPr>
        <w:t>дека</w:t>
      </w:r>
      <w:r w:rsidR="00873FDB">
        <w:rPr>
          <w:rFonts w:eastAsia="Times New Roman"/>
          <w:sz w:val="22"/>
          <w:szCs w:val="22"/>
          <w:lang w:eastAsia="ru-RU"/>
        </w:rPr>
        <w:t>бря</w:t>
      </w:r>
      <w:r>
        <w:rPr>
          <w:rFonts w:eastAsia="Times New Roman"/>
          <w:sz w:val="22"/>
          <w:szCs w:val="22"/>
          <w:lang w:eastAsia="ru-RU"/>
        </w:rPr>
        <w:t xml:space="preserve"> 2025 </w:t>
      </w:r>
      <w:r w:rsidRPr="00915163">
        <w:rPr>
          <w:rFonts w:eastAsia="Times New Roman"/>
          <w:sz w:val="22"/>
          <w:szCs w:val="22"/>
          <w:lang w:eastAsia="ru-RU"/>
        </w:rPr>
        <w:t>г.</w:t>
      </w:r>
    </w:p>
    <w:p w14:paraId="16C0F0E4" w14:textId="77777777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14:paraId="02E610EE" w14:textId="465B6FAE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 w:rsidRPr="00915163">
        <w:rPr>
          <w:rFonts w:eastAsia="Times New Roman"/>
          <w:bCs/>
          <w:sz w:val="22"/>
          <w:szCs w:val="22"/>
          <w:lang w:eastAsia="ru-RU"/>
        </w:rPr>
        <w:t>п</w:t>
      </w:r>
      <w:r w:rsidRPr="001E6D43">
        <w:rPr>
          <w:sz w:val="22"/>
          <w:szCs w:val="22"/>
        </w:rPr>
        <w:t>роведени</w:t>
      </w:r>
      <w:r w:rsidRPr="00915163">
        <w:rPr>
          <w:sz w:val="22"/>
          <w:szCs w:val="22"/>
        </w:rPr>
        <w:t>е</w:t>
      </w:r>
      <w:r w:rsidRPr="001E6D43">
        <w:rPr>
          <w:sz w:val="22"/>
          <w:szCs w:val="22"/>
        </w:rPr>
        <w:t xml:space="preserve"> закупки у единственного поставщика (подрядчика, исполнителя)</w:t>
      </w:r>
      <w:r w:rsidRPr="003B4C19">
        <w:rPr>
          <w:rFonts w:eastAsia="Times New Roman"/>
          <w:sz w:val="22"/>
          <w:szCs w:val="22"/>
        </w:rPr>
        <w:t xml:space="preserve"> </w:t>
      </w:r>
      <w:bookmarkStart w:id="1" w:name="_Hlk202524693"/>
      <w:r>
        <w:rPr>
          <w:rFonts w:eastAsia="Times New Roman"/>
          <w:sz w:val="22"/>
          <w:szCs w:val="22"/>
        </w:rPr>
        <w:t xml:space="preserve">на </w:t>
      </w:r>
      <w:bookmarkEnd w:id="1"/>
      <w:r w:rsidR="00F20572">
        <w:rPr>
          <w:rFonts w:eastAsia="Times New Roman"/>
          <w:sz w:val="22"/>
          <w:szCs w:val="22"/>
        </w:rPr>
        <w:t xml:space="preserve">поставку </w:t>
      </w:r>
      <w:r w:rsidR="0040782F" w:rsidRPr="0040782F">
        <w:rPr>
          <w:rFonts w:eastAsia="Times New Roman"/>
          <w:sz w:val="22"/>
          <w:szCs w:val="22"/>
        </w:rPr>
        <w:t>самоходной тележки</w:t>
      </w:r>
      <w:r w:rsidR="009811B3">
        <w:rPr>
          <w:rFonts w:eastAsia="Times New Roman"/>
          <w:sz w:val="22"/>
          <w:szCs w:val="22"/>
        </w:rPr>
        <w:t>.</w:t>
      </w:r>
      <w:bookmarkStart w:id="2" w:name="_GoBack"/>
      <w:bookmarkEnd w:id="2"/>
    </w:p>
    <w:p w14:paraId="4F24337B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</w:p>
    <w:p w14:paraId="3AD7D84B" w14:textId="77777777" w:rsidR="00E033F0" w:rsidRPr="003B4C19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>
        <w:rPr>
          <w:rFonts w:eastAsia="Times New Roman"/>
          <w:b/>
          <w:bCs/>
          <w:sz w:val="22"/>
          <w:szCs w:val="22"/>
          <w:lang w:eastAsia="ru-RU"/>
        </w:rPr>
        <w:t xml:space="preserve">: </w:t>
      </w:r>
      <w:r w:rsidRPr="00915163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 w14:paraId="0591813A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3A174897" w14:textId="4A223800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 w:rsidR="00F20572">
        <w:rPr>
          <w:rFonts w:eastAsia="Times New Roman"/>
          <w:sz w:val="22"/>
          <w:szCs w:val="22"/>
        </w:rPr>
        <w:t xml:space="preserve">Поставка </w:t>
      </w:r>
      <w:r w:rsidR="0040782F" w:rsidRPr="0040782F">
        <w:rPr>
          <w:rFonts w:eastAsia="Times New Roman"/>
          <w:sz w:val="22"/>
          <w:szCs w:val="22"/>
        </w:rPr>
        <w:t>самоходной тележки</w:t>
      </w:r>
      <w:r w:rsidRPr="00CB208A">
        <w:rPr>
          <w:rFonts w:eastAsia="Times New Roman"/>
          <w:sz w:val="22"/>
          <w:szCs w:val="22"/>
        </w:rPr>
        <w:t>.</w:t>
      </w:r>
    </w:p>
    <w:p w14:paraId="2A489D60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sz w:val="22"/>
          <w:szCs w:val="22"/>
          <w:lang w:eastAsia="ru-RU"/>
        </w:rPr>
      </w:pPr>
    </w:p>
    <w:p w14:paraId="3ECA4185" w14:textId="4588AB11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  <w:r w:rsidRPr="00915163"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</w:t>
      </w:r>
      <w:r>
        <w:rPr>
          <w:rFonts w:eastAsia="Times New Roman"/>
          <w:b/>
          <w:sz w:val="22"/>
          <w:szCs w:val="22"/>
          <w:lang w:eastAsia="ru-RU"/>
        </w:rPr>
        <w:t>:</w:t>
      </w:r>
      <w:r w:rsidR="00607F4C">
        <w:rPr>
          <w:rFonts w:eastAsia="Times New Roman"/>
          <w:b/>
          <w:sz w:val="22"/>
          <w:szCs w:val="22"/>
          <w:lang w:eastAsia="ru-RU"/>
        </w:rPr>
        <w:t xml:space="preserve"> </w:t>
      </w:r>
      <w:r w:rsidR="00310B5F" w:rsidRPr="00310B5F">
        <w:rPr>
          <w:rFonts w:eastAsia="Times New Roman"/>
          <w:bCs/>
          <w:sz w:val="22"/>
          <w:szCs w:val="22"/>
          <w:lang w:eastAsia="ru-RU"/>
        </w:rPr>
        <w:t>1 101 239,88 руб. (Один миллион сто одна тысяча двести тридцать девять рублей 88 копеек)</w:t>
      </w:r>
    </w:p>
    <w:p w14:paraId="70405664" w14:textId="77777777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</w:p>
    <w:p w14:paraId="6F3F3AAE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5. Извещение о проведении </w:t>
      </w:r>
      <w:r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14:paraId="67BB04E4" w14:textId="1D1BF231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355611">
        <w:rPr>
          <w:rFonts w:eastAsia="Times New Roman"/>
          <w:sz w:val="22"/>
          <w:szCs w:val="22"/>
          <w:lang w:eastAsia="ru-RU"/>
        </w:rPr>
        <w:t xml:space="preserve">Извещение № </w:t>
      </w:r>
      <w:r w:rsidR="003F536B" w:rsidRPr="003F536B">
        <w:rPr>
          <w:rFonts w:eastAsia="Times New Roman"/>
          <w:color w:val="000000"/>
          <w:kern w:val="36"/>
          <w:sz w:val="22"/>
          <w:szCs w:val="22"/>
          <w:lang w:eastAsia="ru-RU"/>
        </w:rPr>
        <w:t>32515526770</w:t>
      </w:r>
      <w:r w:rsidR="00944E3D">
        <w:rPr>
          <w:rFonts w:eastAsia="Times New Roman"/>
          <w:color w:val="000000"/>
          <w:kern w:val="36"/>
          <w:sz w:val="22"/>
          <w:szCs w:val="22"/>
          <w:lang w:eastAsia="ru-RU"/>
        </w:rPr>
        <w:t xml:space="preserve"> </w:t>
      </w:r>
      <w:r w:rsidRPr="00355611">
        <w:rPr>
          <w:rFonts w:eastAsia="Times New Roman"/>
          <w:sz w:val="22"/>
          <w:szCs w:val="22"/>
          <w:lang w:eastAsia="ru-RU"/>
        </w:rPr>
        <w:t xml:space="preserve">от </w:t>
      </w:r>
      <w:r w:rsidR="0040782F">
        <w:rPr>
          <w:rFonts w:eastAsia="Times New Roman"/>
          <w:sz w:val="22"/>
          <w:szCs w:val="22"/>
          <w:lang w:eastAsia="ru-RU"/>
        </w:rPr>
        <w:t>1</w:t>
      </w:r>
      <w:r w:rsidR="00F20572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</w:t>
      </w:r>
      <w:r w:rsidR="00873FDB">
        <w:rPr>
          <w:rFonts w:eastAsia="Times New Roman"/>
          <w:sz w:val="22"/>
          <w:szCs w:val="22"/>
          <w:lang w:eastAsia="ru-RU"/>
        </w:rPr>
        <w:t>1</w:t>
      </w:r>
      <w:r w:rsidR="00F20572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.2025</w:t>
      </w:r>
      <w:r w:rsidRPr="00355611">
        <w:rPr>
          <w:rFonts w:eastAsia="Times New Roman"/>
          <w:sz w:val="22"/>
          <w:szCs w:val="22"/>
          <w:lang w:eastAsia="ru-RU"/>
        </w:rPr>
        <w:t xml:space="preserve"> г. о проведении </w:t>
      </w:r>
      <w:r w:rsidRPr="00355611">
        <w:rPr>
          <w:sz w:val="22"/>
          <w:szCs w:val="22"/>
        </w:rPr>
        <w:t>закупки у единственного поставщика (подрядчика</w:t>
      </w:r>
      <w:r w:rsidRPr="001E6D43">
        <w:rPr>
          <w:sz w:val="22"/>
          <w:szCs w:val="22"/>
        </w:rPr>
        <w:t>, исполнителя)</w:t>
      </w:r>
      <w:r w:rsidRPr="00915163">
        <w:rPr>
          <w:sz w:val="22"/>
          <w:szCs w:val="22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размещено </w:t>
      </w:r>
      <w:r>
        <w:rPr>
          <w:rFonts w:eastAsia="Times New Roman"/>
          <w:sz w:val="22"/>
          <w:szCs w:val="22"/>
          <w:lang w:eastAsia="ru-RU"/>
        </w:rPr>
        <w:t xml:space="preserve">на </w:t>
      </w:r>
      <w:r w:rsidRPr="00E431DD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4" w:history="1"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www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gov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 w14:paraId="0CB79D63" w14:textId="77777777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7B1D8A6C" w14:textId="77777777" w:rsidR="00E033F0" w:rsidRDefault="00E033F0" w:rsidP="00E033F0">
      <w:pPr>
        <w:spacing w:after="0" w:line="240" w:lineRule="auto"/>
        <w:ind w:firstLine="54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6. Сведения о комиссии</w:t>
      </w:r>
    </w:p>
    <w:p w14:paraId="37543890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Председатель – Косенкова С.К.</w:t>
      </w:r>
    </w:p>
    <w:p w14:paraId="350AB25F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Заместитель председателя – Левитский Д.С.</w:t>
      </w:r>
    </w:p>
    <w:p w14:paraId="7669B9FB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Члены комиссии:</w:t>
      </w:r>
    </w:p>
    <w:p w14:paraId="5110B95C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Соколова А.В.</w:t>
      </w:r>
    </w:p>
    <w:p w14:paraId="09A3DCE9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Бекин М.Д.</w:t>
      </w:r>
    </w:p>
    <w:p w14:paraId="3C2D75B3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Цепковская Л.С.</w:t>
      </w:r>
    </w:p>
    <w:p w14:paraId="3709398E" w14:textId="77777777" w:rsidR="00E033F0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Николаева О.В.</w:t>
      </w:r>
    </w:p>
    <w:p w14:paraId="77F1DB24" w14:textId="77777777" w:rsidR="00E033F0" w:rsidRPr="00A144A5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1470FD20" w14:textId="64EF207D" w:rsidR="00E033F0" w:rsidRDefault="00E033F0" w:rsidP="00E033F0">
      <w:pPr>
        <w:ind w:firstLine="540"/>
        <w:jc w:val="both"/>
        <w:rPr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 w:rsidRPr="00915163">
        <w:rPr>
          <w:rFonts w:eastAsia="Times New Roman"/>
          <w:sz w:val="22"/>
          <w:szCs w:val="22"/>
          <w:lang w:eastAsia="ru-RU"/>
        </w:rPr>
        <w:t xml:space="preserve">На основании </w:t>
      </w:r>
      <w:r>
        <w:rPr>
          <w:rFonts w:eastAsia="Times New Roman"/>
          <w:sz w:val="22"/>
          <w:szCs w:val="22"/>
          <w:lang w:eastAsia="ru-RU"/>
        </w:rPr>
        <w:t xml:space="preserve">п.п. 3.1.11 п. 3.1. гл. 3 </w:t>
      </w:r>
      <w:r w:rsidRPr="00915163">
        <w:rPr>
          <w:rFonts w:eastAsia="Times New Roman"/>
          <w:sz w:val="22"/>
          <w:szCs w:val="22"/>
          <w:lang w:eastAsia="ru-RU"/>
        </w:rPr>
        <w:t>Положения о закуп</w:t>
      </w:r>
      <w:r>
        <w:rPr>
          <w:rFonts w:eastAsia="Times New Roman"/>
          <w:sz w:val="22"/>
          <w:szCs w:val="22"/>
          <w:lang w:eastAsia="ru-RU"/>
        </w:rPr>
        <w:t>ке</w:t>
      </w:r>
      <w:r w:rsidRPr="00915163">
        <w:rPr>
          <w:rFonts w:eastAsia="Times New Roman"/>
          <w:sz w:val="22"/>
          <w:szCs w:val="22"/>
          <w:lang w:eastAsia="ru-RU"/>
        </w:rPr>
        <w:t xml:space="preserve"> товаров, работ, услуг федеральн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государственн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унитарн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предприяти</w:t>
      </w:r>
      <w:r>
        <w:rPr>
          <w:rFonts w:eastAsia="Times New Roman"/>
          <w:sz w:val="22"/>
          <w:szCs w:val="22"/>
          <w:lang w:eastAsia="ru-RU"/>
        </w:rPr>
        <w:t>ем</w:t>
      </w:r>
      <w:r w:rsidRPr="00915163">
        <w:rPr>
          <w:rFonts w:eastAsia="Times New Roman"/>
          <w:sz w:val="22"/>
          <w:szCs w:val="22"/>
          <w:lang w:eastAsia="ru-RU"/>
        </w:rPr>
        <w:t xml:space="preserve"> «Межбольничная аптека» Управления делами Президента Российской Фе</w:t>
      </w:r>
      <w:r>
        <w:rPr>
          <w:rFonts w:eastAsia="Times New Roman"/>
          <w:sz w:val="22"/>
          <w:szCs w:val="22"/>
          <w:lang w:eastAsia="ru-RU"/>
        </w:rPr>
        <w:t xml:space="preserve">дерации (ФГУП «МБА») заключить </w:t>
      </w:r>
      <w:r w:rsidRPr="00390FC6">
        <w:rPr>
          <w:rFonts w:eastAsia="Times New Roman"/>
          <w:sz w:val="22"/>
          <w:szCs w:val="22"/>
          <w:lang w:eastAsia="ru-RU"/>
        </w:rPr>
        <w:t xml:space="preserve">договор </w:t>
      </w:r>
      <w:r w:rsidRPr="00965AAF">
        <w:rPr>
          <w:rFonts w:eastAsia="Times New Roman"/>
          <w:sz w:val="22"/>
          <w:szCs w:val="22"/>
          <w:lang w:eastAsia="ru-RU"/>
        </w:rPr>
        <w:t xml:space="preserve">на </w:t>
      </w:r>
      <w:r w:rsidR="00F20572">
        <w:rPr>
          <w:rFonts w:eastAsia="Times New Roman"/>
          <w:sz w:val="22"/>
          <w:szCs w:val="22"/>
          <w:lang w:eastAsia="ru-RU"/>
        </w:rPr>
        <w:t xml:space="preserve">поставку </w:t>
      </w:r>
      <w:r w:rsidR="0040782F" w:rsidRPr="0040782F">
        <w:rPr>
          <w:rFonts w:eastAsia="Times New Roman"/>
          <w:sz w:val="22"/>
          <w:szCs w:val="22"/>
          <w:lang w:eastAsia="ru-RU"/>
        </w:rPr>
        <w:t xml:space="preserve">самоходной тележки </w:t>
      </w:r>
      <w:r w:rsidRPr="00390FC6">
        <w:rPr>
          <w:rFonts w:eastAsia="Times New Roman" w:cs="Arial"/>
          <w:bCs/>
          <w:spacing w:val="-4"/>
          <w:sz w:val="22"/>
          <w:szCs w:val="22"/>
          <w:lang w:eastAsia="ru-RU"/>
        </w:rPr>
        <w:t>с</w:t>
      </w:r>
      <w:r w:rsidRPr="009151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единственным поставщиком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310B5F" w:rsidRPr="00310B5F">
        <w:rPr>
          <w:sz w:val="22"/>
          <w:szCs w:val="22"/>
          <w:lang w:eastAsia="ar-SA"/>
        </w:rPr>
        <w:t>ООО «Офисмаг»</w:t>
      </w:r>
      <w:r w:rsidR="00310B5F">
        <w:rPr>
          <w:sz w:val="22"/>
          <w:szCs w:val="22"/>
          <w:lang w:eastAsia="ar-SA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на </w:t>
      </w:r>
      <w:r>
        <w:rPr>
          <w:rFonts w:eastAsia="Times New Roman"/>
          <w:sz w:val="22"/>
          <w:szCs w:val="22"/>
          <w:lang w:eastAsia="ru-RU"/>
        </w:rPr>
        <w:t>сумму</w:t>
      </w:r>
      <w:r w:rsidR="00607F4C">
        <w:rPr>
          <w:rFonts w:eastAsia="Times New Roman"/>
          <w:sz w:val="22"/>
          <w:szCs w:val="22"/>
          <w:lang w:eastAsia="ru-RU"/>
        </w:rPr>
        <w:t xml:space="preserve"> </w:t>
      </w:r>
      <w:r w:rsidR="00310B5F" w:rsidRPr="00310B5F">
        <w:rPr>
          <w:rFonts w:eastAsia="Times New Roman"/>
          <w:sz w:val="22"/>
          <w:szCs w:val="22"/>
          <w:lang w:eastAsia="ru-RU"/>
        </w:rPr>
        <w:t>1 101 239,88 руб. (Один миллион сто одна тысяча двести тридцать девять рублей 88 копеек)</w:t>
      </w:r>
    </w:p>
    <w:p w14:paraId="4DAB70A4" w14:textId="77777777" w:rsidR="00E033F0" w:rsidRDefault="00E033F0" w:rsidP="00E033F0">
      <w:pPr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450D3060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Косенкова С.К.</w:t>
      </w:r>
    </w:p>
    <w:p w14:paraId="2605A2D3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Левитский Д.С.</w:t>
      </w:r>
    </w:p>
    <w:p w14:paraId="41444B3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Соколова А.В.</w:t>
      </w:r>
    </w:p>
    <w:p w14:paraId="3EB4386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 xml:space="preserve">___________________________________________ </w:t>
      </w:r>
      <w:r w:rsidRPr="008775B4">
        <w:rPr>
          <w:rFonts w:eastAsia="Times New Roman"/>
          <w:sz w:val="22"/>
          <w:szCs w:val="22"/>
          <w:lang w:eastAsia="ru-RU"/>
        </w:rPr>
        <w:tab/>
      </w:r>
      <w:r w:rsidRPr="008775B4">
        <w:rPr>
          <w:rFonts w:eastAsia="Times New Roman"/>
          <w:sz w:val="22"/>
          <w:szCs w:val="22"/>
          <w:lang w:eastAsia="ru-RU"/>
        </w:rPr>
        <w:tab/>
        <w:t>Бекин М.Д.</w:t>
      </w:r>
    </w:p>
    <w:p w14:paraId="22E4E465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Николаева О.В.</w:t>
      </w:r>
    </w:p>
    <w:p w14:paraId="421ABEC6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Цепковская Л.С.</w:t>
      </w:r>
    </w:p>
    <w:sectPr w:rsidR="00E033F0" w:rsidRPr="008775B4" w:rsidSect="00E033F0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F0"/>
    <w:rsid w:val="0002673E"/>
    <w:rsid w:val="0017434F"/>
    <w:rsid w:val="00264633"/>
    <w:rsid w:val="00310B5F"/>
    <w:rsid w:val="003F536B"/>
    <w:rsid w:val="0040782F"/>
    <w:rsid w:val="00477446"/>
    <w:rsid w:val="005E14C6"/>
    <w:rsid w:val="00607F4C"/>
    <w:rsid w:val="0075228F"/>
    <w:rsid w:val="007E21AF"/>
    <w:rsid w:val="00873FDB"/>
    <w:rsid w:val="00943B16"/>
    <w:rsid w:val="00944E3D"/>
    <w:rsid w:val="009811B3"/>
    <w:rsid w:val="00A51E41"/>
    <w:rsid w:val="00B646A8"/>
    <w:rsid w:val="00C24AAF"/>
    <w:rsid w:val="00DD65B4"/>
    <w:rsid w:val="00E033F0"/>
    <w:rsid w:val="00F20572"/>
    <w:rsid w:val="00F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16FE"/>
  <w15:chartTrackingRefBased/>
  <w15:docId w15:val="{1AB1C7C5-FD8C-4FF1-BA60-062432A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F0"/>
    <w:rPr>
      <w:rFonts w:ascii="Times New Roman" w:eastAsia="Calibri" w:hAnsi="Times New Roman" w:cs="Times New Roman"/>
      <w:kern w:val="0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F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3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F0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E033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33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3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E033F0"/>
    <w:rPr>
      <w:color w:val="0563C1"/>
      <w:u w:val="single"/>
    </w:rPr>
  </w:style>
  <w:style w:type="paragraph" w:customStyle="1" w:styleId="31">
    <w:name w:val="Знак Знак3 Знак Знак"/>
    <w:basedOn w:val="a"/>
    <w:rsid w:val="00E033F0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Kovalev</dc:creator>
  <cp:keywords/>
  <dc:description/>
  <cp:lastModifiedBy>Маркова</cp:lastModifiedBy>
  <cp:revision>15</cp:revision>
  <dcterms:created xsi:type="dcterms:W3CDTF">2025-09-23T11:57:00Z</dcterms:created>
  <dcterms:modified xsi:type="dcterms:W3CDTF">2025-12-12T11:49:00Z</dcterms:modified>
</cp:coreProperties>
</file>