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3859" w:rsidRDefault="00C5289F" w:rsidP="0066385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 w:rsidR="0042137F">
        <w:rPr>
          <w:rFonts w:ascii="Times New Roman" w:hAnsi="Times New Roman" w:cs="Times New Roman"/>
          <w:b/>
          <w:bCs/>
          <w:sz w:val="24"/>
          <w:szCs w:val="24"/>
        </w:rPr>
        <w:t>435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855AD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подведения итогов</w:t>
      </w:r>
      <w:r w:rsidR="003C2761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1F2D24">
        <w:rPr>
          <w:rFonts w:ascii="Times New Roman" w:hAnsi="Times New Roman" w:cs="Times New Roman"/>
          <w:b/>
          <w:bCs/>
          <w:sz w:val="24"/>
          <w:szCs w:val="24"/>
        </w:rPr>
        <w:t>на участие в процедуре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663859" w:rsidRPr="00B716C8">
        <w:rPr>
          <w:rFonts w:ascii="Times New Roman" w:hAnsi="Times New Roman" w:cs="Times New Roman"/>
          <w:b/>
          <w:bCs/>
          <w:sz w:val="24"/>
          <w:szCs w:val="24"/>
        </w:rPr>
        <w:t>32515487150</w:t>
      </w:r>
    </w:p>
    <w:p w:rsidR="00FC518F" w:rsidRDefault="00FC518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663859" w:rsidTr="00663859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663859" w:rsidRPr="0042137F" w:rsidRDefault="00B20E84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72733">
              <w:rPr>
                <w:rFonts w:ascii="Times New Roman" w:hAnsi="Times New Roman" w:cs="Times New Roman"/>
                <w:sz w:val="24"/>
                <w:szCs w:val="24"/>
              </w:rPr>
              <w:t>г. Ханты-Мансийск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663859" w:rsidRDefault="00663859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«15»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декабря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FC518F" w:rsidRPr="0042137F" w:rsidRDefault="0059461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2137F">
        <w:rPr>
          <w:rFonts w:ascii="Times New Roman" w:hAnsi="Times New Roman" w:cs="Times New Roman"/>
          <w:sz w:val="24"/>
          <w:szCs w:val="24"/>
        </w:rPr>
        <w:t>Заказчиком</w:t>
      </w:r>
      <w:r w:rsidR="001F2D24">
        <w:rPr>
          <w:rFonts w:ascii="Times New Roman" w:hAnsi="Times New Roman" w:cs="Times New Roman"/>
          <w:sz w:val="24"/>
          <w:szCs w:val="24"/>
        </w:rPr>
        <w:t xml:space="preserve"> </w:t>
      </w:r>
      <w:r w:rsidR="00C5289F">
        <w:rPr>
          <w:rFonts w:ascii="Times New Roman" w:hAnsi="Times New Roman" w:cs="Times New Roman"/>
          <w:sz w:val="24"/>
          <w:szCs w:val="24"/>
        </w:rPr>
        <w:t>является</w:t>
      </w:r>
      <w:r w:rsidR="00C5289F" w:rsidRPr="0042137F">
        <w:rPr>
          <w:rFonts w:ascii="Times New Roman" w:hAnsi="Times New Roman" w:cs="Times New Roman"/>
          <w:sz w:val="24"/>
          <w:szCs w:val="24"/>
        </w:rPr>
        <w:t xml:space="preserve">: </w:t>
      </w:r>
      <w:r w:rsidR="00BE779A" w:rsidRPr="0042137F">
        <w:rPr>
          <w:rFonts w:ascii="Times New Roman" w:hAnsi="Times New Roman" w:cs="Times New Roman"/>
          <w:sz w:val="24"/>
          <w:szCs w:val="24"/>
        </w:rPr>
        <w:t>АКЦИОНЕРНОЕ ОБЩЕСТВО "ЮГОРСКАЯ РЕГИОНАЛЬНАЯ ЭЛЕКТРОСЕТЕВАЯ КОМПАНИЯ"</w:t>
      </w:r>
    </w:p>
    <w:p w:rsidR="008316FC" w:rsidRDefault="008316FC" w:rsidP="008316F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АКЦИОНЕРНОЕ ОБЩЕСТВО "ЮГОРСКАЯ РЕГИОНАЛЬНАЯ ЭЛЕКТРОСЕТЕВАЯ КОМПАНИЯ"</w:t>
      </w:r>
    </w:p>
    <w:p w:rsidR="00FC518F" w:rsidRDefault="00C5289F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="00663859" w:rsidRPr="00E21893">
        <w:rPr>
          <w:rFonts w:ascii="Times New Roman" w:hAnsi="Times New Roman" w:cs="Times New Roman"/>
          <w:bCs/>
          <w:sz w:val="24"/>
          <w:szCs w:val="24"/>
        </w:rPr>
        <w:t>Запрос котировок</w:t>
      </w:r>
      <w:r w:rsidR="00C90AEE" w:rsidRPr="00C90AE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90AEE">
        <w:rPr>
          <w:rFonts w:ascii="Times New Roman" w:hAnsi="Times New Roman" w:cs="Times New Roman"/>
          <w:bCs/>
          <w:sz w:val="24"/>
          <w:szCs w:val="24"/>
        </w:rPr>
        <w:t>в электронной форме</w:t>
      </w:r>
    </w:p>
    <w:p w:rsidR="00160231" w:rsidRDefault="0016023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15360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  <w:gridCol w:w="5132"/>
      </w:tblGrid>
      <w:tr w:rsidR="00663859" w:rsidRPr="00594612" w:rsidTr="00663859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663859" w:rsidRDefault="00663859" w:rsidP="00A677C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процедуры и предмета </w:t>
            </w:r>
            <w:r w:rsidR="00A6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договора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лота: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663859" w:rsidRPr="0042137F" w:rsidRDefault="00663859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r w:rsidRPr="0042137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Поставка ГСМ для автотранспорта АО «ЮРЭСК», Березовский филиал </w:t>
            </w:r>
            <w:bookmarkEnd w:id="0"/>
            <w:r w:rsidRPr="0042137F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r w:rsidRPr="0042137F">
              <w:rPr>
                <w:rFonts w:ascii="Times New Roman" w:hAnsi="Times New Roman" w:cs="Times New Roman"/>
                <w:bCs/>
                <w:sz w:val="24"/>
                <w:szCs w:val="24"/>
              </w:rPr>
              <w:t>п.г.т</w:t>
            </w:r>
            <w:proofErr w:type="spellEnd"/>
            <w:r w:rsidRPr="0042137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Березово, </w:t>
            </w:r>
            <w:proofErr w:type="spellStart"/>
            <w:r w:rsidRPr="0042137F">
              <w:rPr>
                <w:rFonts w:ascii="Times New Roman" w:hAnsi="Times New Roman" w:cs="Times New Roman"/>
                <w:bCs/>
                <w:sz w:val="24"/>
                <w:szCs w:val="24"/>
              </w:rPr>
              <w:t>п.г.т.Игрим</w:t>
            </w:r>
            <w:proofErr w:type="spellEnd"/>
            <w:r w:rsidRPr="0042137F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  <w:r w:rsidRPr="0042137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  <w:r w:rsidRPr="00421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2137F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42137F">
              <w:rPr>
                <w:rFonts w:ascii="Times New Roman" w:hAnsi="Times New Roman" w:cs="Times New Roman"/>
                <w:sz w:val="24"/>
                <w:szCs w:val="24"/>
              </w:rPr>
              <w:t>: Поставка ГСМ для автотранспорта АО «ЮРЭСК», Березовский филиал (</w:t>
            </w:r>
            <w:proofErr w:type="spellStart"/>
            <w:r w:rsidRPr="0042137F">
              <w:rPr>
                <w:rFonts w:ascii="Times New Roman" w:hAnsi="Times New Roman" w:cs="Times New Roman"/>
                <w:sz w:val="24"/>
                <w:szCs w:val="24"/>
              </w:rPr>
              <w:t>п.г.т</w:t>
            </w:r>
            <w:proofErr w:type="spellEnd"/>
            <w:r w:rsidRPr="0042137F">
              <w:rPr>
                <w:rFonts w:ascii="Times New Roman" w:hAnsi="Times New Roman" w:cs="Times New Roman"/>
                <w:sz w:val="24"/>
                <w:szCs w:val="24"/>
              </w:rPr>
              <w:t xml:space="preserve">. Березово, </w:t>
            </w:r>
            <w:proofErr w:type="spellStart"/>
            <w:r w:rsidRPr="0042137F">
              <w:rPr>
                <w:rFonts w:ascii="Times New Roman" w:hAnsi="Times New Roman" w:cs="Times New Roman"/>
                <w:sz w:val="24"/>
                <w:szCs w:val="24"/>
              </w:rPr>
              <w:t>п.г.т.Игрим</w:t>
            </w:r>
            <w:proofErr w:type="spellEnd"/>
            <w:r w:rsidRPr="0042137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663859" w:rsidRPr="0042137F" w:rsidRDefault="0066385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63859" w:rsidRDefault="00C5289F" w:rsidP="001F2D24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Начальная цена </w:t>
      </w:r>
      <w:r w:rsidR="001F2D24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>
        <w:rPr>
          <w:rFonts w:ascii="Times New Roman" w:hAnsi="Times New Roman" w:cs="Times New Roman"/>
          <w:b/>
          <w:bCs/>
          <w:sz w:val="24"/>
          <w:szCs w:val="24"/>
        </w:rPr>
        <w:t>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F2D24" w:rsidRPr="005E0A90">
        <w:rPr>
          <w:rFonts w:ascii="Times New Roman" w:hAnsi="Times New Roman" w:cs="Times New Roman"/>
          <w:sz w:val="24"/>
          <w:szCs w:val="24"/>
        </w:rPr>
        <w:t>4 075 375,36 RUB</w:t>
      </w:r>
    </w:p>
    <w:p w:rsidR="00FC518F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Извещение о проведении настоящей процедуры и документация были размещены </w:t>
      </w:r>
      <w:r w:rsidR="00663859" w:rsidRPr="005E0A90">
        <w:rPr>
          <w:rFonts w:ascii="Times New Roman" w:hAnsi="Times New Roman" w:cs="Times New Roman"/>
          <w:sz w:val="24"/>
          <w:szCs w:val="24"/>
        </w:rPr>
        <w:t>«04» декабря 2025г.</w:t>
      </w:r>
      <w:r w:rsidR="00663859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3C2761" w:rsidRPr="00FA497C">
        <w:rPr>
          <w:rFonts w:ascii="Times New Roman" w:hAnsi="Times New Roman" w:cs="Times New Roman"/>
          <w:bCs/>
          <w:sz w:val="24"/>
          <w:szCs w:val="24"/>
        </w:rPr>
        <w:t>https://com.roseltorg.ru/</w:t>
      </w:r>
      <w:r w:rsidR="003C2761">
        <w:rPr>
          <w:rFonts w:ascii="Times New Roman" w:hAnsi="Times New Roman" w:cs="Times New Roman"/>
          <w:bCs/>
          <w:sz w:val="24"/>
          <w:szCs w:val="24"/>
        </w:rPr>
        <w:t>.</w:t>
      </w:r>
    </w:p>
    <w:p w:rsidR="00994EF3" w:rsidRPr="00994EF3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Состав ко</w:t>
      </w:r>
      <w:r w:rsidR="001F2D24">
        <w:rPr>
          <w:rFonts w:ascii="Times New Roman" w:hAnsi="Times New Roman" w:cs="Times New Roman"/>
          <w:sz w:val="24"/>
          <w:szCs w:val="24"/>
        </w:rPr>
        <w:t xml:space="preserve">миссии. </w:t>
      </w:r>
      <w:r w:rsidR="001F2D24">
        <w:rPr>
          <w:rFonts w:ascii="Times New Roman" w:hAnsi="Times New Roman" w:cs="Times New Roman"/>
          <w:sz w:val="24"/>
          <w:szCs w:val="24"/>
        </w:rPr>
        <w:br/>
        <w:t>На заседании комиссии</w:t>
      </w:r>
      <w:r w:rsidR="00663859" w:rsidRPr="00FA497C">
        <w:rPr>
          <w:rFonts w:ascii="Times New Roman" w:hAnsi="Times New Roman" w:cs="Times New Roman"/>
          <w:bCs/>
          <w:sz w:val="24"/>
          <w:szCs w:val="24"/>
        </w:rPr>
        <w:t xml:space="preserve"> по проведению закупок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94EF3">
        <w:rPr>
          <w:rFonts w:ascii="Times New Roman" w:hAnsi="Times New Roman" w:cs="Times New Roman"/>
          <w:sz w:val="24"/>
          <w:szCs w:val="24"/>
        </w:rPr>
        <w:t>присутствовали:</w:t>
      </w:r>
    </w:p>
    <w:tbl>
      <w:tblPr>
        <w:tblW w:w="4409" w:type="pct"/>
        <w:tblInd w:w="731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544"/>
        <w:gridCol w:w="4559"/>
      </w:tblGrid>
      <w:tr w:rsidR="001F2D24" w:rsidTr="001F2D24">
        <w:tc>
          <w:tcPr>
            <w:tcW w:w="2496" w:type="pct"/>
            <w:vAlign w:val="center"/>
          </w:tcPr>
          <w:p w:rsidR="001F2D24" w:rsidRDefault="001F2D2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2504" w:type="pct"/>
            <w:vAlign w:val="center"/>
          </w:tcPr>
          <w:p w:rsidR="001F2D24" w:rsidRDefault="001F2D2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</w:t>
            </w:r>
          </w:p>
        </w:tc>
      </w:tr>
      <w:tr w:rsidR="001F2D24" w:rsidTr="001F2D24">
        <w:tc>
          <w:tcPr>
            <w:tcW w:w="2496" w:type="pct"/>
            <w:vAlign w:val="center"/>
          </w:tcPr>
          <w:p w:rsidR="001F2D24" w:rsidRDefault="001F2D24" w:rsidP="001F2D2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2504" w:type="pct"/>
            <w:vAlign w:val="center"/>
          </w:tcPr>
          <w:p w:rsidR="001F2D24" w:rsidRDefault="001F2D24" w:rsidP="001F2D2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Ахметханов Радик Рафикович</w:t>
            </w:r>
          </w:p>
        </w:tc>
      </w:tr>
      <w:tr w:rsidR="001F2D24" w:rsidTr="001F2D24">
        <w:tc>
          <w:tcPr>
            <w:tcW w:w="2496" w:type="pct"/>
            <w:vAlign w:val="center"/>
          </w:tcPr>
          <w:p w:rsidR="001F2D24" w:rsidRDefault="001F2D24" w:rsidP="001F2D2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Зам. председателя комиссии</w:t>
            </w:r>
          </w:p>
        </w:tc>
        <w:tc>
          <w:tcPr>
            <w:tcW w:w="2504" w:type="pct"/>
            <w:vAlign w:val="center"/>
          </w:tcPr>
          <w:p w:rsidR="001F2D24" w:rsidRDefault="001F2D24" w:rsidP="001F2D2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Янкевич Руслан Петрович</w:t>
            </w:r>
          </w:p>
        </w:tc>
      </w:tr>
      <w:tr w:rsidR="001F2D24" w:rsidTr="001F2D24">
        <w:tc>
          <w:tcPr>
            <w:tcW w:w="2496" w:type="pct"/>
            <w:vAlign w:val="center"/>
          </w:tcPr>
          <w:p w:rsidR="001F2D24" w:rsidRDefault="001F2D24" w:rsidP="001F2D2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2504" w:type="pct"/>
            <w:vAlign w:val="center"/>
          </w:tcPr>
          <w:p w:rsidR="001F2D24" w:rsidRDefault="001F2D24" w:rsidP="001F2D2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Бугаева Наталья Дмитриевна</w:t>
            </w:r>
          </w:p>
        </w:tc>
      </w:tr>
      <w:tr w:rsidR="001F2D24" w:rsidTr="001F2D24">
        <w:tc>
          <w:tcPr>
            <w:tcW w:w="2496" w:type="pct"/>
            <w:vAlign w:val="center"/>
          </w:tcPr>
          <w:p w:rsidR="001F2D24" w:rsidRDefault="001F2D24" w:rsidP="001F2D2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2504" w:type="pct"/>
            <w:vAlign w:val="center"/>
          </w:tcPr>
          <w:p w:rsidR="001F2D24" w:rsidRDefault="001F2D24" w:rsidP="001F2D2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Лиханов Максим Андреевич</w:t>
            </w:r>
          </w:p>
        </w:tc>
      </w:tr>
    </w:tbl>
    <w:p w:rsidR="009B7831" w:rsidRDefault="00C15766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FC518F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По окончании срока подачи заявок до </w:t>
      </w:r>
      <w:r w:rsidR="00663859" w:rsidRPr="00FA497C">
        <w:rPr>
          <w:rFonts w:ascii="Times New Roman" w:hAnsi="Times New Roman" w:cs="Times New Roman"/>
          <w:bCs/>
          <w:sz w:val="24"/>
          <w:szCs w:val="24"/>
        </w:rPr>
        <w:t>21 часов 55 минут (время московское) «12» декабря 2025г.</w:t>
      </w:r>
      <w:r>
        <w:rPr>
          <w:rFonts w:ascii="Times New Roman" w:hAnsi="Times New Roman" w:cs="Times New Roman"/>
          <w:sz w:val="24"/>
          <w:szCs w:val="24"/>
        </w:rPr>
        <w:t xml:space="preserve"> не подана ни одна заявка на участие в процедуре.</w:t>
      </w:r>
    </w:p>
    <w:p w:rsidR="00FC518F" w:rsidRPr="00830E56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Комиссия приняла решение признать процедуру </w:t>
      </w:r>
      <w:r w:rsidR="00663859" w:rsidRPr="00B716C8">
        <w:rPr>
          <w:rFonts w:ascii="Times New Roman" w:hAnsi="Times New Roman" w:cs="Times New Roman"/>
          <w:b/>
          <w:bCs/>
          <w:sz w:val="24"/>
          <w:szCs w:val="24"/>
        </w:rPr>
        <w:t>32515487150</w:t>
      </w:r>
      <w:r w:rsidR="006638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несостоявшейся (</w:t>
      </w:r>
      <w:r>
        <w:rPr>
          <w:rFonts w:ascii="Times New Roman" w:hAnsi="Times New Roman" w:cs="Times New Roman"/>
          <w:i/>
          <w:iCs/>
          <w:sz w:val="24"/>
          <w:szCs w:val="24"/>
        </w:rPr>
        <w:t>до окончания срока подачи заявок не подана ни одна заявка на участие в процедуре</w:t>
      </w:r>
      <w:r>
        <w:rPr>
          <w:rFonts w:ascii="Times New Roman" w:hAnsi="Times New Roman" w:cs="Times New Roman"/>
          <w:sz w:val="24"/>
          <w:szCs w:val="24"/>
        </w:rPr>
        <w:t>)</w:t>
      </w:r>
      <w:r w:rsidR="00830E56">
        <w:rPr>
          <w:rFonts w:ascii="Times New Roman" w:hAnsi="Times New Roman" w:cs="Times New Roman"/>
          <w:sz w:val="24"/>
          <w:szCs w:val="24"/>
        </w:rPr>
        <w:t>.</w:t>
      </w:r>
    </w:p>
    <w:p w:rsidR="00830E56" w:rsidRPr="00830E56" w:rsidRDefault="00830E56" w:rsidP="00830E56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На основании п. 11.8.1 Положения о закупках принято решение провести повторный запрос котировок или применить другой способ закупки (</w:t>
      </w:r>
      <w:proofErr w:type="gramStart"/>
      <w:r>
        <w:rPr>
          <w:rFonts w:ascii="Times New Roman" w:hAnsi="Times New Roman" w:cs="Times New Roman"/>
          <w:sz w:val="24"/>
          <w:szCs w:val="24"/>
        </w:rPr>
        <w:t>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случае, если запрос котировок в электронной форме признан несостоявшимся и (или) договор не заключён с Участником закупки, подавшим единственную котировочную заявку или признанным единственным Участником запроса котировок, Заказчик вправе провести повторный запрос котировок или применить другой способ закупки).</w:t>
      </w:r>
    </w:p>
    <w:p w:rsidR="00FC518F" w:rsidRPr="003C2761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Настоящий протокол </w:t>
      </w:r>
      <w:r w:rsidR="00855AD8">
        <w:rPr>
          <w:rFonts w:ascii="Times New Roman" w:hAnsi="Times New Roman" w:cs="Times New Roman"/>
          <w:color w:val="000000" w:themeColor="text1"/>
          <w:sz w:val="24"/>
          <w:szCs w:val="24"/>
        </w:rPr>
        <w:t>подведения итогов</w:t>
      </w:r>
      <w:r>
        <w:rPr>
          <w:rFonts w:ascii="Times New Roman" w:hAnsi="Times New Roman" w:cs="Times New Roman"/>
          <w:sz w:val="24"/>
          <w:szCs w:val="24"/>
        </w:rPr>
        <w:t xml:space="preserve"> направлен на сайт Единой электронной торговой площадки, по адресу в сети «Интернет»: </w:t>
      </w:r>
      <w:r w:rsidR="003C2761" w:rsidRPr="00FA497C">
        <w:rPr>
          <w:rFonts w:ascii="Times New Roman" w:hAnsi="Times New Roman" w:cs="Times New Roman"/>
          <w:bCs/>
          <w:sz w:val="24"/>
          <w:szCs w:val="24"/>
        </w:rPr>
        <w:t>https://com.roseltorg.ru/</w:t>
      </w:r>
      <w:r w:rsidR="003C2761">
        <w:rPr>
          <w:rFonts w:ascii="Times New Roman" w:hAnsi="Times New Roman" w:cs="Times New Roman"/>
          <w:bCs/>
          <w:sz w:val="24"/>
          <w:szCs w:val="24"/>
        </w:rPr>
        <w:t>.</w:t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FC518F">
        <w:trPr>
          <w:cantSplit/>
          <w:trHeight w:val="567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518F" w:rsidRDefault="00C5289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Члены комиссии, присутствующие на заседании:</w:t>
            </w:r>
          </w:p>
        </w:tc>
      </w:tr>
    </w:tbl>
    <w:p w:rsidR="00141C2D" w:rsidRPr="00B26CCD" w:rsidRDefault="00141C2D" w:rsidP="00141C2D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996"/>
        <w:gridCol w:w="3405"/>
        <w:gridCol w:w="3922"/>
      </w:tblGrid>
      <w:tr w:rsidR="009B7831">
        <w:tc>
          <w:tcPr>
            <w:tcW w:w="2727" w:type="dxa"/>
            <w:vAlign w:val="center"/>
          </w:tcPr>
          <w:p w:rsidR="009B7831" w:rsidRDefault="00C1576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3100" w:type="dxa"/>
            <w:vAlign w:val="center"/>
          </w:tcPr>
          <w:p w:rsidR="009B7831" w:rsidRDefault="00C1576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9B7831" w:rsidRDefault="00C1576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Ахметханов Р</w:t>
            </w:r>
            <w:r>
              <w:rPr>
                <w:rFonts w:ascii="Times New Roman" w:eastAsia="Times New Roman" w:hAnsi="Times New Roman" w:cs="Times New Roman"/>
              </w:rPr>
              <w:t>адик Рафикович</w:t>
            </w:r>
          </w:p>
        </w:tc>
      </w:tr>
      <w:tr w:rsidR="009B7831">
        <w:tc>
          <w:tcPr>
            <w:tcW w:w="2727" w:type="dxa"/>
            <w:vAlign w:val="center"/>
          </w:tcPr>
          <w:p w:rsidR="009B7831" w:rsidRDefault="00C1576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Зам. председателя комиссии</w:t>
            </w:r>
          </w:p>
        </w:tc>
        <w:tc>
          <w:tcPr>
            <w:tcW w:w="3100" w:type="dxa"/>
            <w:vAlign w:val="center"/>
          </w:tcPr>
          <w:p w:rsidR="009B7831" w:rsidRDefault="00C1576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9B7831" w:rsidRDefault="00C1576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Янкевич Руслан Петрович</w:t>
            </w:r>
          </w:p>
        </w:tc>
      </w:tr>
      <w:tr w:rsidR="009B7831">
        <w:tc>
          <w:tcPr>
            <w:tcW w:w="2727" w:type="dxa"/>
            <w:vAlign w:val="center"/>
          </w:tcPr>
          <w:p w:rsidR="009B7831" w:rsidRDefault="00C1576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9B7831" w:rsidRDefault="00C1576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9B7831" w:rsidRDefault="00C1576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Бугаева Наталья Дмитриевна</w:t>
            </w:r>
          </w:p>
        </w:tc>
      </w:tr>
      <w:tr w:rsidR="009B7831">
        <w:tc>
          <w:tcPr>
            <w:tcW w:w="2727" w:type="dxa"/>
            <w:vAlign w:val="center"/>
          </w:tcPr>
          <w:p w:rsidR="009B7831" w:rsidRDefault="00C1576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9B7831" w:rsidRDefault="00C1576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9B7831" w:rsidRDefault="00C1576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Лиханов Максим Андреевич</w:t>
            </w:r>
          </w:p>
        </w:tc>
      </w:tr>
    </w:tbl>
    <w:p w:rsidR="009B7831" w:rsidRDefault="00C15766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sectPr w:rsidR="009B7831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5F24A7"/>
    <w:multiLevelType w:val="hybridMultilevel"/>
    <w:tmpl w:val="41002960"/>
    <w:lvl w:ilvl="0" w:tplc="39C6B3D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859"/>
    <w:rsid w:val="00055A83"/>
    <w:rsid w:val="000844E5"/>
    <w:rsid w:val="00141C2D"/>
    <w:rsid w:val="00160231"/>
    <w:rsid w:val="001F2D24"/>
    <w:rsid w:val="003C2761"/>
    <w:rsid w:val="0042137F"/>
    <w:rsid w:val="00461EFD"/>
    <w:rsid w:val="00594612"/>
    <w:rsid w:val="00663859"/>
    <w:rsid w:val="00763CBE"/>
    <w:rsid w:val="00830E56"/>
    <w:rsid w:val="008316FC"/>
    <w:rsid w:val="00855AD8"/>
    <w:rsid w:val="008F5A58"/>
    <w:rsid w:val="00994EF3"/>
    <w:rsid w:val="009B7831"/>
    <w:rsid w:val="00A677C9"/>
    <w:rsid w:val="00B20E84"/>
    <w:rsid w:val="00BE779A"/>
    <w:rsid w:val="00C5289F"/>
    <w:rsid w:val="00C90AEE"/>
    <w:rsid w:val="00CC0EDD"/>
    <w:rsid w:val="00E86044"/>
    <w:rsid w:val="00FC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711FA70F-22BD-4DDB-AE05-FDF7B0DA1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0E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57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2359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Егиазарян Ирина Николаевна</cp:lastModifiedBy>
  <cp:revision>2</cp:revision>
  <dcterms:created xsi:type="dcterms:W3CDTF">2025-12-15T05:20:00Z</dcterms:created>
  <dcterms:modified xsi:type="dcterms:W3CDTF">2025-12-15T05:20:00Z</dcterms:modified>
</cp:coreProperties>
</file>