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6823F" w14:textId="77777777" w:rsidR="00E033F0" w:rsidRDefault="00E033F0" w:rsidP="00E033F0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14:paraId="124499C0" w14:textId="1F3153D9" w:rsidR="00E033F0" w:rsidRDefault="00E033F0" w:rsidP="007E21AF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</w:t>
      </w:r>
      <w:r>
        <w:rPr>
          <w:rFonts w:eastAsia="Times New Roman"/>
          <w:b/>
          <w:bCs/>
          <w:kern w:val="36"/>
          <w:sz w:val="22"/>
          <w:szCs w:val="22"/>
          <w:lang w:eastAsia="ru-RU"/>
        </w:rPr>
        <w:t>ФГУП «МБА»</w:t>
      </w:r>
      <w:r w:rsidRPr="00915163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по осуществлению закупки у единственного поставщика (подрядчика, исполнителя</w:t>
      </w:r>
      <w:r w:rsidRPr="00963EAD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) № </w:t>
      </w:r>
      <w:r w:rsidR="005339AE" w:rsidRPr="005339AE">
        <w:rPr>
          <w:rFonts w:eastAsia="Times New Roman"/>
          <w:b/>
          <w:bCs/>
          <w:kern w:val="36"/>
          <w:sz w:val="22"/>
          <w:szCs w:val="22"/>
          <w:lang w:eastAsia="ru-RU"/>
        </w:rPr>
        <w:t>32515518439</w:t>
      </w:r>
    </w:p>
    <w:p w14:paraId="6CCB254D" w14:textId="77777777" w:rsidR="00E033F0" w:rsidRDefault="00E033F0" w:rsidP="00E033F0">
      <w:pPr>
        <w:spacing w:after="0" w:line="240" w:lineRule="auto"/>
        <w:contextualSpacing/>
        <w:rPr>
          <w:rFonts w:eastAsia="Times New Roman"/>
          <w:sz w:val="22"/>
          <w:szCs w:val="22"/>
          <w:lang w:eastAsia="ru-RU"/>
        </w:rPr>
      </w:pPr>
    </w:p>
    <w:p w14:paraId="4862F0E9" w14:textId="71E80E86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915163">
        <w:rPr>
          <w:rFonts w:eastAsia="Times New Roman"/>
          <w:sz w:val="22"/>
          <w:szCs w:val="22"/>
          <w:lang w:eastAsia="ru-RU"/>
        </w:rPr>
        <w:t>«</w:t>
      </w:r>
      <w:r w:rsidR="006D2F57">
        <w:rPr>
          <w:rFonts w:eastAsia="Times New Roman"/>
          <w:sz w:val="22"/>
          <w:szCs w:val="22"/>
          <w:lang w:eastAsia="ru-RU"/>
        </w:rPr>
        <w:t>12</w:t>
      </w:r>
      <w:r>
        <w:rPr>
          <w:rFonts w:eastAsia="Times New Roman"/>
          <w:sz w:val="22"/>
          <w:szCs w:val="22"/>
          <w:lang w:eastAsia="ru-RU"/>
        </w:rPr>
        <w:t xml:space="preserve">» </w:t>
      </w:r>
      <w:r w:rsidR="00870456">
        <w:rPr>
          <w:rFonts w:eastAsia="Times New Roman"/>
          <w:sz w:val="22"/>
          <w:szCs w:val="22"/>
          <w:lang w:eastAsia="ru-RU"/>
        </w:rPr>
        <w:t>дека</w:t>
      </w:r>
      <w:r w:rsidR="00873FDB">
        <w:rPr>
          <w:rFonts w:eastAsia="Times New Roman"/>
          <w:sz w:val="22"/>
          <w:szCs w:val="22"/>
          <w:lang w:eastAsia="ru-RU"/>
        </w:rPr>
        <w:t>бря</w:t>
      </w:r>
      <w:r>
        <w:rPr>
          <w:rFonts w:eastAsia="Times New Roman"/>
          <w:sz w:val="22"/>
          <w:szCs w:val="22"/>
          <w:lang w:eastAsia="ru-RU"/>
        </w:rPr>
        <w:t xml:space="preserve"> 2025 </w:t>
      </w:r>
      <w:r w:rsidRPr="00915163">
        <w:rPr>
          <w:rFonts w:eastAsia="Times New Roman"/>
          <w:sz w:val="22"/>
          <w:szCs w:val="22"/>
          <w:lang w:eastAsia="ru-RU"/>
        </w:rPr>
        <w:t>г.</w:t>
      </w:r>
    </w:p>
    <w:p w14:paraId="16C0F0E4" w14:textId="77777777" w:rsidR="00E033F0" w:rsidRPr="00915163" w:rsidRDefault="00E033F0" w:rsidP="00E033F0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14:paraId="02E610EE" w14:textId="18880381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1. Наименование и способ размещения заказа: </w:t>
      </w:r>
      <w:r w:rsidRPr="00915163">
        <w:rPr>
          <w:rFonts w:eastAsia="Times New Roman"/>
          <w:bCs/>
          <w:sz w:val="22"/>
          <w:szCs w:val="22"/>
          <w:lang w:eastAsia="ru-RU"/>
        </w:rPr>
        <w:t>п</w:t>
      </w:r>
      <w:r w:rsidRPr="001E6D43">
        <w:rPr>
          <w:sz w:val="22"/>
          <w:szCs w:val="22"/>
        </w:rPr>
        <w:t>роведени</w:t>
      </w:r>
      <w:r w:rsidRPr="00915163">
        <w:rPr>
          <w:sz w:val="22"/>
          <w:szCs w:val="22"/>
        </w:rPr>
        <w:t>е</w:t>
      </w:r>
      <w:r w:rsidRPr="001E6D43">
        <w:rPr>
          <w:sz w:val="22"/>
          <w:szCs w:val="22"/>
        </w:rPr>
        <w:t xml:space="preserve"> закупки у единственного поставщика (подрядчика, исполнителя)</w:t>
      </w:r>
      <w:r w:rsidRPr="003B4C19">
        <w:rPr>
          <w:rFonts w:eastAsia="Times New Roman"/>
          <w:sz w:val="22"/>
          <w:szCs w:val="22"/>
        </w:rPr>
        <w:t xml:space="preserve"> </w:t>
      </w:r>
      <w:bookmarkStart w:id="0" w:name="_Hlk202524693"/>
      <w:r>
        <w:rPr>
          <w:rFonts w:eastAsia="Times New Roman"/>
          <w:sz w:val="22"/>
          <w:szCs w:val="22"/>
        </w:rPr>
        <w:t xml:space="preserve">на </w:t>
      </w:r>
      <w:bookmarkEnd w:id="0"/>
      <w:r w:rsidR="008D2A80">
        <w:rPr>
          <w:rFonts w:eastAsia="Times New Roman"/>
          <w:sz w:val="22"/>
          <w:szCs w:val="22"/>
        </w:rPr>
        <w:t xml:space="preserve">оказание </w:t>
      </w:r>
      <w:r w:rsidR="002216AD">
        <w:rPr>
          <w:rFonts w:eastAsia="Times New Roman"/>
          <w:sz w:val="22"/>
          <w:szCs w:val="22"/>
        </w:rPr>
        <w:t>автотранспортных услуг</w:t>
      </w:r>
      <w:r w:rsidRPr="00CB208A">
        <w:rPr>
          <w:rFonts w:eastAsia="Times New Roman"/>
          <w:sz w:val="22"/>
          <w:szCs w:val="22"/>
        </w:rPr>
        <w:t>.</w:t>
      </w:r>
    </w:p>
    <w:p w14:paraId="4F24337B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</w:rPr>
      </w:pPr>
    </w:p>
    <w:p w14:paraId="3AD7D84B" w14:textId="77777777" w:rsidR="00E033F0" w:rsidRPr="003B4C19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>
        <w:rPr>
          <w:rFonts w:eastAsia="Times New Roman"/>
          <w:b/>
          <w:bCs/>
          <w:sz w:val="22"/>
          <w:szCs w:val="22"/>
          <w:lang w:eastAsia="ru-RU"/>
        </w:rPr>
        <w:t xml:space="preserve">: </w:t>
      </w:r>
      <w:r w:rsidRPr="00915163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Федерации.</w:t>
      </w:r>
    </w:p>
    <w:p w14:paraId="0591813A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3A174897" w14:textId="20E29ECC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3. Предмет договора: </w:t>
      </w:r>
      <w:r w:rsidR="008D2A80">
        <w:rPr>
          <w:rFonts w:eastAsia="Times New Roman"/>
          <w:sz w:val="22"/>
          <w:szCs w:val="22"/>
        </w:rPr>
        <w:t xml:space="preserve">Оказание </w:t>
      </w:r>
      <w:r w:rsidR="002216AD">
        <w:rPr>
          <w:rFonts w:eastAsia="Times New Roman"/>
          <w:sz w:val="22"/>
          <w:szCs w:val="22"/>
        </w:rPr>
        <w:t>автотранспортных услуг</w:t>
      </w:r>
      <w:r w:rsidRPr="00CB208A">
        <w:rPr>
          <w:rFonts w:eastAsia="Times New Roman"/>
          <w:sz w:val="22"/>
          <w:szCs w:val="22"/>
        </w:rPr>
        <w:t>.</w:t>
      </w:r>
    </w:p>
    <w:p w14:paraId="2A489D60" w14:textId="77777777" w:rsidR="00E033F0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sz w:val="22"/>
          <w:szCs w:val="22"/>
          <w:lang w:eastAsia="ru-RU"/>
        </w:rPr>
      </w:pPr>
    </w:p>
    <w:p w14:paraId="3ECA4185" w14:textId="6E0EEEED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  <w:r w:rsidRPr="00915163">
        <w:rPr>
          <w:rFonts w:eastAsia="Times New Roman"/>
          <w:b/>
          <w:sz w:val="22"/>
          <w:szCs w:val="22"/>
          <w:lang w:eastAsia="ru-RU"/>
        </w:rPr>
        <w:t>4. Начальная (максимальная) цена договора</w:t>
      </w:r>
      <w:r>
        <w:rPr>
          <w:rFonts w:eastAsia="Times New Roman"/>
          <w:b/>
          <w:sz w:val="22"/>
          <w:szCs w:val="22"/>
          <w:lang w:eastAsia="ru-RU"/>
        </w:rPr>
        <w:t>:</w:t>
      </w:r>
      <w:r w:rsidR="00607F4C">
        <w:rPr>
          <w:rFonts w:eastAsia="Times New Roman"/>
          <w:b/>
          <w:sz w:val="22"/>
          <w:szCs w:val="22"/>
          <w:lang w:eastAsia="ru-RU"/>
        </w:rPr>
        <w:t xml:space="preserve"> </w:t>
      </w:r>
      <w:r w:rsidR="006D2F57" w:rsidRPr="006D2F57">
        <w:rPr>
          <w:rFonts w:eastAsia="Times New Roman"/>
          <w:bCs/>
          <w:sz w:val="22"/>
          <w:szCs w:val="22"/>
          <w:lang w:eastAsia="ru-RU"/>
        </w:rPr>
        <w:t>2 000 000,00 руб. (Два миллиона рублей 00 копеек)</w:t>
      </w:r>
    </w:p>
    <w:p w14:paraId="70405664" w14:textId="77777777" w:rsidR="00E033F0" w:rsidRPr="007944D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bCs/>
          <w:sz w:val="22"/>
          <w:szCs w:val="22"/>
        </w:rPr>
      </w:pPr>
    </w:p>
    <w:p w14:paraId="6F3F3AAE" w14:textId="77777777" w:rsidR="00E033F0" w:rsidRPr="00915163" w:rsidRDefault="00E033F0" w:rsidP="00E033F0">
      <w:pPr>
        <w:spacing w:after="0" w:line="240" w:lineRule="auto"/>
        <w:ind w:firstLine="54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5. Извещение о проведении </w:t>
      </w:r>
      <w:r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14:paraId="67BB04E4" w14:textId="437906B0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355611">
        <w:rPr>
          <w:rFonts w:eastAsia="Times New Roman"/>
          <w:sz w:val="22"/>
          <w:szCs w:val="22"/>
          <w:lang w:eastAsia="ru-RU"/>
        </w:rPr>
        <w:t xml:space="preserve">Извещение № </w:t>
      </w:r>
      <w:r w:rsidR="005339AE" w:rsidRPr="005339AE">
        <w:rPr>
          <w:rFonts w:eastAsia="Times New Roman"/>
          <w:color w:val="000000"/>
          <w:kern w:val="36"/>
          <w:sz w:val="22"/>
          <w:szCs w:val="22"/>
          <w:lang w:eastAsia="ru-RU"/>
        </w:rPr>
        <w:t>32515518439</w:t>
      </w:r>
      <w:bookmarkStart w:id="1" w:name="_GoBack"/>
      <w:bookmarkEnd w:id="1"/>
      <w:r w:rsidR="00944E3D">
        <w:rPr>
          <w:rFonts w:eastAsia="Times New Roman"/>
          <w:color w:val="000000"/>
          <w:kern w:val="36"/>
          <w:sz w:val="22"/>
          <w:szCs w:val="22"/>
          <w:lang w:eastAsia="ru-RU"/>
        </w:rPr>
        <w:t xml:space="preserve"> </w:t>
      </w:r>
      <w:r w:rsidRPr="00355611">
        <w:rPr>
          <w:rFonts w:eastAsia="Times New Roman"/>
          <w:sz w:val="22"/>
          <w:szCs w:val="22"/>
          <w:lang w:eastAsia="ru-RU"/>
        </w:rPr>
        <w:t xml:space="preserve">от </w:t>
      </w:r>
      <w:r w:rsidR="006D2F57">
        <w:rPr>
          <w:rFonts w:eastAsia="Times New Roman"/>
          <w:sz w:val="22"/>
          <w:szCs w:val="22"/>
          <w:lang w:eastAsia="ru-RU"/>
        </w:rPr>
        <w:t>11</w:t>
      </w:r>
      <w:r>
        <w:rPr>
          <w:rFonts w:eastAsia="Times New Roman"/>
          <w:sz w:val="22"/>
          <w:szCs w:val="22"/>
          <w:lang w:eastAsia="ru-RU"/>
        </w:rPr>
        <w:t>.</w:t>
      </w:r>
      <w:r w:rsidR="00873FDB">
        <w:rPr>
          <w:rFonts w:eastAsia="Times New Roman"/>
          <w:sz w:val="22"/>
          <w:szCs w:val="22"/>
          <w:lang w:eastAsia="ru-RU"/>
        </w:rPr>
        <w:t>1</w:t>
      </w:r>
      <w:r w:rsidR="00870456">
        <w:rPr>
          <w:rFonts w:eastAsia="Times New Roman"/>
          <w:sz w:val="22"/>
          <w:szCs w:val="22"/>
          <w:lang w:eastAsia="ru-RU"/>
        </w:rPr>
        <w:t>2</w:t>
      </w:r>
      <w:r>
        <w:rPr>
          <w:rFonts w:eastAsia="Times New Roman"/>
          <w:sz w:val="22"/>
          <w:szCs w:val="22"/>
          <w:lang w:eastAsia="ru-RU"/>
        </w:rPr>
        <w:t>.2025</w:t>
      </w:r>
      <w:r w:rsidRPr="00355611">
        <w:rPr>
          <w:rFonts w:eastAsia="Times New Roman"/>
          <w:sz w:val="22"/>
          <w:szCs w:val="22"/>
          <w:lang w:eastAsia="ru-RU"/>
        </w:rPr>
        <w:t xml:space="preserve"> г. о проведении </w:t>
      </w:r>
      <w:r w:rsidRPr="00355611">
        <w:rPr>
          <w:sz w:val="22"/>
          <w:szCs w:val="22"/>
        </w:rPr>
        <w:t>закупки у единственного поставщика (подрядчика</w:t>
      </w:r>
      <w:r w:rsidRPr="001E6D43">
        <w:rPr>
          <w:sz w:val="22"/>
          <w:szCs w:val="22"/>
        </w:rPr>
        <w:t>, исполнителя)</w:t>
      </w:r>
      <w:r w:rsidRPr="00915163">
        <w:rPr>
          <w:sz w:val="22"/>
          <w:szCs w:val="22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размещено </w:t>
      </w:r>
      <w:r>
        <w:rPr>
          <w:rFonts w:eastAsia="Times New Roman"/>
          <w:sz w:val="22"/>
          <w:szCs w:val="22"/>
          <w:lang w:eastAsia="ru-RU"/>
        </w:rPr>
        <w:t xml:space="preserve">на </w:t>
      </w:r>
      <w:r w:rsidRPr="00E431DD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4" w:history="1"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www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gov</w:t>
        </w:r>
        <w:r w:rsidRPr="00E431DD">
          <w:rPr>
            <w:rStyle w:val="ac"/>
            <w:rFonts w:eastAsia="Times New Roman"/>
            <w:bCs/>
            <w:sz w:val="22"/>
            <w:szCs w:val="22"/>
            <w:lang w:eastAsia="ru-RU"/>
          </w:rPr>
          <w:t>.</w:t>
        </w:r>
        <w:r w:rsidRPr="00E431DD">
          <w:rPr>
            <w:rStyle w:val="ac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>
        <w:rPr>
          <w:rFonts w:eastAsia="Times New Roman"/>
          <w:sz w:val="22"/>
          <w:szCs w:val="22"/>
          <w:lang w:eastAsia="ru-RU"/>
        </w:rPr>
        <w:t xml:space="preserve">. </w:t>
      </w:r>
    </w:p>
    <w:p w14:paraId="0CB79D63" w14:textId="77777777" w:rsidR="00E033F0" w:rsidRDefault="00E033F0" w:rsidP="00E033F0">
      <w:pPr>
        <w:spacing w:after="0" w:line="240" w:lineRule="auto"/>
        <w:ind w:firstLine="540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14:paraId="7B1D8A6C" w14:textId="77777777" w:rsidR="00E033F0" w:rsidRDefault="00E033F0" w:rsidP="00E033F0">
      <w:pPr>
        <w:spacing w:after="0" w:line="240" w:lineRule="auto"/>
        <w:ind w:firstLine="54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>6. Сведения о комиссии</w:t>
      </w:r>
    </w:p>
    <w:p w14:paraId="37543890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Председатель – Косенкова С.К.</w:t>
      </w:r>
    </w:p>
    <w:p w14:paraId="350AB25F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Заместитель председателя – Левитский Д.С.</w:t>
      </w:r>
    </w:p>
    <w:p w14:paraId="7669B9FB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Члены комиссии:</w:t>
      </w:r>
    </w:p>
    <w:p w14:paraId="5110B95C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Соколова А.В.</w:t>
      </w:r>
    </w:p>
    <w:p w14:paraId="09A3DCE9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Бекин М.Д.</w:t>
      </w:r>
    </w:p>
    <w:p w14:paraId="3C2D75B3" w14:textId="77777777" w:rsidR="00E033F0" w:rsidRPr="008775B4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Цепковская Л.С.</w:t>
      </w:r>
    </w:p>
    <w:p w14:paraId="3709398E" w14:textId="77777777" w:rsidR="00E033F0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>Николаева О.В.</w:t>
      </w:r>
    </w:p>
    <w:p w14:paraId="77F1DB24" w14:textId="77777777" w:rsidR="00E033F0" w:rsidRPr="00A144A5" w:rsidRDefault="00E033F0" w:rsidP="00E033F0">
      <w:pPr>
        <w:spacing w:after="0" w:line="240" w:lineRule="auto"/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1470FD20" w14:textId="69618400" w:rsidR="00E033F0" w:rsidRDefault="00E033F0" w:rsidP="00E033F0">
      <w:pPr>
        <w:ind w:firstLine="540"/>
        <w:jc w:val="both"/>
        <w:rPr>
          <w:sz w:val="22"/>
          <w:szCs w:val="22"/>
        </w:rPr>
      </w:pPr>
      <w:r w:rsidRPr="00915163">
        <w:rPr>
          <w:rFonts w:eastAsia="Times New Roman"/>
          <w:b/>
          <w:bCs/>
          <w:sz w:val="22"/>
          <w:szCs w:val="22"/>
          <w:lang w:eastAsia="ru-RU"/>
        </w:rPr>
        <w:t xml:space="preserve">7. Комиссия решила: </w:t>
      </w:r>
      <w:r w:rsidRPr="00915163">
        <w:rPr>
          <w:rFonts w:eastAsia="Times New Roman"/>
          <w:sz w:val="22"/>
          <w:szCs w:val="22"/>
          <w:lang w:eastAsia="ru-RU"/>
        </w:rPr>
        <w:t xml:space="preserve">На основании </w:t>
      </w:r>
      <w:r>
        <w:rPr>
          <w:rFonts w:eastAsia="Times New Roman"/>
          <w:sz w:val="22"/>
          <w:szCs w:val="22"/>
          <w:lang w:eastAsia="ru-RU"/>
        </w:rPr>
        <w:t xml:space="preserve">п.п. 3.1.11 п. 3.1. гл. 3 </w:t>
      </w:r>
      <w:r w:rsidR="00870456">
        <w:rPr>
          <w:rFonts w:eastAsia="Times New Roman"/>
          <w:sz w:val="22"/>
          <w:szCs w:val="22"/>
          <w:lang w:eastAsia="ru-RU"/>
        </w:rPr>
        <w:t xml:space="preserve">и 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п.п. </w:t>
      </w:r>
      <w:r w:rsidR="00870456">
        <w:rPr>
          <w:rFonts w:eastAsia="Times New Roman"/>
          <w:sz w:val="22"/>
          <w:szCs w:val="22"/>
          <w:lang w:eastAsia="ru-RU"/>
        </w:rPr>
        <w:t>5</w:t>
      </w:r>
      <w:r w:rsidR="00870456" w:rsidRPr="00870456">
        <w:rPr>
          <w:rFonts w:eastAsia="Times New Roman"/>
          <w:sz w:val="22"/>
          <w:szCs w:val="22"/>
          <w:lang w:eastAsia="ru-RU"/>
        </w:rPr>
        <w:t>.1.1</w:t>
      </w:r>
      <w:r w:rsidR="00870456">
        <w:rPr>
          <w:rFonts w:eastAsia="Times New Roman"/>
          <w:sz w:val="22"/>
          <w:szCs w:val="22"/>
          <w:lang w:eastAsia="ru-RU"/>
        </w:rPr>
        <w:t>.</w:t>
      </w:r>
      <w:r w:rsidR="00870456" w:rsidRPr="00870456">
        <w:rPr>
          <w:rFonts w:eastAsia="Times New Roman"/>
          <w:sz w:val="22"/>
          <w:szCs w:val="22"/>
          <w:lang w:eastAsia="ru-RU"/>
        </w:rPr>
        <w:t>1</w:t>
      </w:r>
      <w:r w:rsidR="00870456">
        <w:rPr>
          <w:rFonts w:eastAsia="Times New Roman"/>
          <w:sz w:val="22"/>
          <w:szCs w:val="22"/>
          <w:lang w:eastAsia="ru-RU"/>
        </w:rPr>
        <w:t>4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 п. </w:t>
      </w:r>
      <w:r w:rsidR="00870456">
        <w:rPr>
          <w:rFonts w:eastAsia="Times New Roman"/>
          <w:sz w:val="22"/>
          <w:szCs w:val="22"/>
          <w:lang w:eastAsia="ru-RU"/>
        </w:rPr>
        <w:t>5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.1. гл. </w:t>
      </w:r>
      <w:r w:rsidR="00870456">
        <w:rPr>
          <w:rFonts w:eastAsia="Times New Roman"/>
          <w:sz w:val="22"/>
          <w:szCs w:val="22"/>
          <w:lang w:eastAsia="ru-RU"/>
        </w:rPr>
        <w:t>5</w:t>
      </w:r>
      <w:r w:rsidR="00870456" w:rsidRPr="00870456">
        <w:rPr>
          <w:rFonts w:eastAsia="Times New Roman"/>
          <w:sz w:val="22"/>
          <w:szCs w:val="22"/>
          <w:lang w:eastAsia="ru-RU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>Положения о закуп</w:t>
      </w:r>
      <w:r>
        <w:rPr>
          <w:rFonts w:eastAsia="Times New Roman"/>
          <w:sz w:val="22"/>
          <w:szCs w:val="22"/>
          <w:lang w:eastAsia="ru-RU"/>
        </w:rPr>
        <w:t>ке</w:t>
      </w:r>
      <w:r w:rsidRPr="00915163">
        <w:rPr>
          <w:rFonts w:eastAsia="Times New Roman"/>
          <w:sz w:val="22"/>
          <w:szCs w:val="22"/>
          <w:lang w:eastAsia="ru-RU"/>
        </w:rPr>
        <w:t xml:space="preserve"> товаров, работ, услуг федеральн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государственн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унитарн</w:t>
      </w:r>
      <w:r>
        <w:rPr>
          <w:rFonts w:eastAsia="Times New Roman"/>
          <w:sz w:val="22"/>
          <w:szCs w:val="22"/>
          <w:lang w:eastAsia="ru-RU"/>
        </w:rPr>
        <w:t>ым</w:t>
      </w:r>
      <w:r w:rsidRPr="00915163">
        <w:rPr>
          <w:rFonts w:eastAsia="Times New Roman"/>
          <w:sz w:val="22"/>
          <w:szCs w:val="22"/>
          <w:lang w:eastAsia="ru-RU"/>
        </w:rPr>
        <w:t xml:space="preserve"> предприяти</w:t>
      </w:r>
      <w:r>
        <w:rPr>
          <w:rFonts w:eastAsia="Times New Roman"/>
          <w:sz w:val="22"/>
          <w:szCs w:val="22"/>
          <w:lang w:eastAsia="ru-RU"/>
        </w:rPr>
        <w:t>ем</w:t>
      </w:r>
      <w:r w:rsidRPr="00915163">
        <w:rPr>
          <w:rFonts w:eastAsia="Times New Roman"/>
          <w:sz w:val="22"/>
          <w:szCs w:val="22"/>
          <w:lang w:eastAsia="ru-RU"/>
        </w:rPr>
        <w:t xml:space="preserve"> «Межбольничная аптека» Управления делами Президента Российской Фе</w:t>
      </w:r>
      <w:r>
        <w:rPr>
          <w:rFonts w:eastAsia="Times New Roman"/>
          <w:sz w:val="22"/>
          <w:szCs w:val="22"/>
          <w:lang w:eastAsia="ru-RU"/>
        </w:rPr>
        <w:t xml:space="preserve">дерации (ФГУП «МБА») заключить </w:t>
      </w:r>
      <w:r w:rsidRPr="00390FC6">
        <w:rPr>
          <w:rFonts w:eastAsia="Times New Roman"/>
          <w:sz w:val="22"/>
          <w:szCs w:val="22"/>
          <w:lang w:eastAsia="ru-RU"/>
        </w:rPr>
        <w:t xml:space="preserve">договор </w:t>
      </w:r>
      <w:r w:rsidRPr="00965AAF">
        <w:rPr>
          <w:rFonts w:eastAsia="Times New Roman"/>
          <w:sz w:val="22"/>
          <w:szCs w:val="22"/>
          <w:lang w:eastAsia="ru-RU"/>
        </w:rPr>
        <w:t xml:space="preserve">на </w:t>
      </w:r>
      <w:r w:rsidR="000051DA">
        <w:rPr>
          <w:rFonts w:eastAsia="Times New Roman"/>
          <w:sz w:val="22"/>
          <w:szCs w:val="22"/>
          <w:lang w:eastAsia="ru-RU"/>
        </w:rPr>
        <w:t>о</w:t>
      </w:r>
      <w:r w:rsidR="000051DA" w:rsidRPr="000051DA">
        <w:rPr>
          <w:rFonts w:eastAsia="Times New Roman"/>
          <w:sz w:val="22"/>
          <w:szCs w:val="22"/>
          <w:lang w:eastAsia="ru-RU"/>
        </w:rPr>
        <w:t xml:space="preserve">казание </w:t>
      </w:r>
      <w:r w:rsidR="002216AD">
        <w:rPr>
          <w:rFonts w:eastAsia="Times New Roman"/>
          <w:sz w:val="22"/>
          <w:szCs w:val="22"/>
          <w:lang w:eastAsia="ru-RU"/>
        </w:rPr>
        <w:t>автотранспортных услуг</w:t>
      </w:r>
      <w:r>
        <w:rPr>
          <w:rFonts w:eastAsia="Times New Roman"/>
          <w:sz w:val="22"/>
          <w:szCs w:val="22"/>
          <w:lang w:eastAsia="ru-RU"/>
        </w:rPr>
        <w:t xml:space="preserve"> </w:t>
      </w:r>
      <w:r w:rsidRPr="00390FC6">
        <w:rPr>
          <w:rFonts w:eastAsia="Times New Roman" w:cs="Arial"/>
          <w:bCs/>
          <w:spacing w:val="-4"/>
          <w:sz w:val="22"/>
          <w:szCs w:val="22"/>
          <w:lang w:eastAsia="ru-RU"/>
        </w:rPr>
        <w:t>с</w:t>
      </w:r>
      <w:r w:rsidRPr="009151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единственным поставщиком</w:t>
      </w:r>
      <w:r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2216AD" w:rsidRPr="002216AD">
        <w:rPr>
          <w:sz w:val="22"/>
          <w:szCs w:val="22"/>
          <w:lang w:eastAsia="ar-SA"/>
        </w:rPr>
        <w:t>ФГБУ «Транспортный комбинат «Россия»</w:t>
      </w:r>
      <w:r w:rsidR="002216AD">
        <w:rPr>
          <w:sz w:val="22"/>
          <w:szCs w:val="22"/>
          <w:lang w:eastAsia="ar-SA"/>
        </w:rPr>
        <w:t xml:space="preserve"> </w:t>
      </w:r>
      <w:r w:rsidRPr="00915163">
        <w:rPr>
          <w:rFonts w:eastAsia="Times New Roman"/>
          <w:sz w:val="22"/>
          <w:szCs w:val="22"/>
          <w:lang w:eastAsia="ru-RU"/>
        </w:rPr>
        <w:t xml:space="preserve">на </w:t>
      </w:r>
      <w:r>
        <w:rPr>
          <w:rFonts w:eastAsia="Times New Roman"/>
          <w:sz w:val="22"/>
          <w:szCs w:val="22"/>
          <w:lang w:eastAsia="ru-RU"/>
        </w:rPr>
        <w:t>сумму</w:t>
      </w:r>
      <w:r w:rsidR="00607F4C">
        <w:rPr>
          <w:rFonts w:eastAsia="Times New Roman"/>
          <w:sz w:val="22"/>
          <w:szCs w:val="22"/>
          <w:lang w:eastAsia="ru-RU"/>
        </w:rPr>
        <w:t xml:space="preserve"> </w:t>
      </w:r>
      <w:r w:rsidR="006D2F57" w:rsidRPr="006D2F57">
        <w:rPr>
          <w:rFonts w:eastAsia="Times New Roman"/>
          <w:sz w:val="22"/>
          <w:szCs w:val="22"/>
          <w:lang w:eastAsia="ru-RU"/>
        </w:rPr>
        <w:t>2 000 000,00 руб. (Два миллиона рублей 00 копеек)</w:t>
      </w:r>
    </w:p>
    <w:p w14:paraId="4DAB70A4" w14:textId="77777777" w:rsidR="00E033F0" w:rsidRDefault="00E033F0" w:rsidP="00E033F0">
      <w:pPr>
        <w:ind w:firstLine="540"/>
        <w:jc w:val="both"/>
        <w:rPr>
          <w:rFonts w:eastAsia="Times New Roman"/>
          <w:sz w:val="22"/>
          <w:szCs w:val="22"/>
          <w:lang w:eastAsia="ru-RU"/>
        </w:rPr>
      </w:pPr>
    </w:p>
    <w:p w14:paraId="450D3060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Косенкова С.К.</w:t>
      </w:r>
    </w:p>
    <w:p w14:paraId="2605A2D3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Левитский Д.С.</w:t>
      </w:r>
    </w:p>
    <w:p w14:paraId="41444B3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Соколова А.В.</w:t>
      </w:r>
    </w:p>
    <w:p w14:paraId="3EB43869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eastAsia="ru-RU"/>
        </w:rPr>
        <w:t xml:space="preserve">___________________________________________ </w:t>
      </w:r>
      <w:r w:rsidRPr="008775B4">
        <w:rPr>
          <w:rFonts w:eastAsia="Times New Roman"/>
          <w:sz w:val="22"/>
          <w:szCs w:val="22"/>
          <w:lang w:eastAsia="ru-RU"/>
        </w:rPr>
        <w:tab/>
      </w:r>
      <w:r w:rsidRPr="008775B4">
        <w:rPr>
          <w:rFonts w:eastAsia="Times New Roman"/>
          <w:sz w:val="22"/>
          <w:szCs w:val="22"/>
          <w:lang w:eastAsia="ru-RU"/>
        </w:rPr>
        <w:tab/>
        <w:t>Бекин М.Д.</w:t>
      </w:r>
    </w:p>
    <w:p w14:paraId="22E4E465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val="x-none"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Николаева О.В.</w:t>
      </w:r>
    </w:p>
    <w:p w14:paraId="421ABEC6" w14:textId="77777777" w:rsidR="00E033F0" w:rsidRPr="008775B4" w:rsidRDefault="00E033F0" w:rsidP="00E033F0">
      <w:pPr>
        <w:spacing w:after="120" w:line="276" w:lineRule="auto"/>
        <w:ind w:left="567"/>
        <w:jc w:val="both"/>
        <w:rPr>
          <w:rFonts w:eastAsia="Times New Roman"/>
          <w:sz w:val="22"/>
          <w:szCs w:val="22"/>
          <w:lang w:eastAsia="ru-RU"/>
        </w:rPr>
      </w:pPr>
      <w:r w:rsidRPr="008775B4">
        <w:rPr>
          <w:rFonts w:eastAsia="Times New Roman"/>
          <w:sz w:val="22"/>
          <w:szCs w:val="22"/>
          <w:lang w:val="x-none" w:eastAsia="ru-RU"/>
        </w:rPr>
        <w:t>___________________________________________</w:t>
      </w:r>
      <w:r w:rsidRPr="008775B4">
        <w:rPr>
          <w:rFonts w:eastAsia="Times New Roman"/>
          <w:sz w:val="22"/>
          <w:szCs w:val="22"/>
          <w:lang w:val="x-none" w:eastAsia="ru-RU"/>
        </w:rPr>
        <w:tab/>
      </w:r>
      <w:r w:rsidRPr="008775B4">
        <w:rPr>
          <w:rFonts w:eastAsia="Times New Roman"/>
          <w:sz w:val="22"/>
          <w:szCs w:val="22"/>
          <w:lang w:val="x-none" w:eastAsia="ru-RU"/>
        </w:rPr>
        <w:tab/>
        <w:t>Цепковская Л.С.</w:t>
      </w:r>
    </w:p>
    <w:sectPr w:rsidR="00E033F0" w:rsidRPr="008775B4" w:rsidSect="00E033F0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F0"/>
    <w:rsid w:val="000051DA"/>
    <w:rsid w:val="0002673E"/>
    <w:rsid w:val="0017434F"/>
    <w:rsid w:val="001D510B"/>
    <w:rsid w:val="002216AD"/>
    <w:rsid w:val="00264633"/>
    <w:rsid w:val="00477446"/>
    <w:rsid w:val="005339AE"/>
    <w:rsid w:val="005E14C6"/>
    <w:rsid w:val="00607F4C"/>
    <w:rsid w:val="006D2F57"/>
    <w:rsid w:val="0075228F"/>
    <w:rsid w:val="007835D3"/>
    <w:rsid w:val="007E21AF"/>
    <w:rsid w:val="00870456"/>
    <w:rsid w:val="00873FDB"/>
    <w:rsid w:val="008D2A80"/>
    <w:rsid w:val="00944E3D"/>
    <w:rsid w:val="00A51E41"/>
    <w:rsid w:val="00B646A8"/>
    <w:rsid w:val="00C24AAF"/>
    <w:rsid w:val="00DD65B4"/>
    <w:rsid w:val="00E033F0"/>
    <w:rsid w:val="00F5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A16FE"/>
  <w15:chartTrackingRefBased/>
  <w15:docId w15:val="{1AB1C7C5-FD8C-4FF1-BA60-062432A1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3F0"/>
    <w:rPr>
      <w:rFonts w:ascii="Times New Roman" w:eastAsia="Calibri" w:hAnsi="Times New Roman" w:cs="Times New Roman"/>
      <w:kern w:val="0"/>
      <w:sz w:val="24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3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3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3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3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3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3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3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3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3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0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3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03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3F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03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3F0"/>
    <w:pPr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E033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033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3F0"/>
    <w:rPr>
      <w:b/>
      <w:bCs/>
      <w:smallCaps/>
      <w:color w:val="2F5496" w:themeColor="accent1" w:themeShade="BF"/>
      <w:spacing w:val="5"/>
    </w:rPr>
  </w:style>
  <w:style w:type="character" w:styleId="ac">
    <w:name w:val="Hyperlink"/>
    <w:uiPriority w:val="99"/>
    <w:unhideWhenUsed/>
    <w:rsid w:val="00E033F0"/>
    <w:rPr>
      <w:color w:val="0563C1"/>
      <w:u w:val="single"/>
    </w:rPr>
  </w:style>
  <w:style w:type="paragraph" w:customStyle="1" w:styleId="31">
    <w:name w:val="Знак Знак3 Знак Знак"/>
    <w:basedOn w:val="a"/>
    <w:rsid w:val="00E033F0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Kovalev</dc:creator>
  <cp:keywords/>
  <dc:description/>
  <cp:lastModifiedBy>Маркова</cp:lastModifiedBy>
  <cp:revision>17</cp:revision>
  <dcterms:created xsi:type="dcterms:W3CDTF">2025-09-23T11:57:00Z</dcterms:created>
  <dcterms:modified xsi:type="dcterms:W3CDTF">2025-12-11T08:01:00Z</dcterms:modified>
</cp:coreProperties>
</file>