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9A09D" w14:textId="77777777" w:rsidR="00AC4B75" w:rsidRPr="00FC7104" w:rsidRDefault="003A2874" w:rsidP="00AC4B75">
      <w:pPr>
        <w:ind w:left="-567"/>
        <w:jc w:val="center"/>
        <w:outlineLvl w:val="1"/>
        <w:rPr>
          <w:rFonts w:ascii="Times New Roman" w:hAnsi="Times New Roman" w:cs="Times New Roman"/>
          <w:b/>
          <w:bCs/>
          <w:kern w:val="2"/>
          <w:sz w:val="24"/>
          <w:szCs w:val="24"/>
        </w:rPr>
      </w:pPr>
      <w:r w:rsidRPr="00FC7104">
        <w:rPr>
          <w:rFonts w:ascii="Times New Roman" w:hAnsi="Times New Roman" w:cs="Times New Roman"/>
          <w:b/>
          <w:bCs/>
          <w:kern w:val="2"/>
          <w:sz w:val="24"/>
          <w:szCs w:val="24"/>
        </w:rPr>
        <w:t xml:space="preserve">Протокол подведения итогов </w:t>
      </w:r>
    </w:p>
    <w:p w14:paraId="27A37EB4" w14:textId="77777777" w:rsidR="00750B71" w:rsidRPr="00FC7104" w:rsidRDefault="00750B71" w:rsidP="00750B71">
      <w:pPr>
        <w:suppressAutoHyphens w:val="0"/>
        <w:spacing w:after="0" w:line="240" w:lineRule="auto"/>
        <w:jc w:val="center"/>
        <w:rPr>
          <w:rFonts w:ascii="Times New Roman" w:eastAsia="Times New Roman" w:hAnsi="Times New Roman" w:cs="Times New Roman"/>
          <w:b/>
          <w:sz w:val="24"/>
          <w:szCs w:val="24"/>
          <w:lang w:eastAsia="ru-RU"/>
        </w:rPr>
      </w:pPr>
      <w:r w:rsidRPr="00FC7104">
        <w:rPr>
          <w:rFonts w:ascii="Times New Roman" w:eastAsia="Times New Roman" w:hAnsi="Times New Roman" w:cs="Times New Roman"/>
          <w:b/>
          <w:sz w:val="24"/>
          <w:szCs w:val="24"/>
          <w:lang w:eastAsia="ru-RU"/>
        </w:rPr>
        <w:t xml:space="preserve">НЕКОНКУРЕНТНОЙ ЗАКУПКИ, </w:t>
      </w:r>
    </w:p>
    <w:p w14:paraId="464086CC" w14:textId="77777777" w:rsidR="00750B71" w:rsidRPr="00FC7104" w:rsidRDefault="00750B71" w:rsidP="00750B71">
      <w:pPr>
        <w:suppressAutoHyphens w:val="0"/>
        <w:spacing w:after="0" w:line="240" w:lineRule="auto"/>
        <w:jc w:val="center"/>
        <w:rPr>
          <w:rFonts w:ascii="Times New Roman" w:eastAsia="Times New Roman" w:hAnsi="Times New Roman" w:cs="Times New Roman"/>
          <w:b/>
          <w:sz w:val="24"/>
          <w:szCs w:val="24"/>
          <w:lang w:eastAsia="ru-RU"/>
        </w:rPr>
      </w:pPr>
      <w:r w:rsidRPr="00FC7104">
        <w:rPr>
          <w:rFonts w:ascii="Times New Roman" w:eastAsia="Times New Roman" w:hAnsi="Times New Roman" w:cs="Times New Roman"/>
          <w:b/>
          <w:sz w:val="24"/>
          <w:szCs w:val="24"/>
          <w:lang w:eastAsia="ru-RU"/>
        </w:rPr>
        <w:t xml:space="preserve">участниками которой могут быть только субъекты малого и среднего </w:t>
      </w:r>
    </w:p>
    <w:p w14:paraId="34801DEC" w14:textId="77777777" w:rsidR="00750B71" w:rsidRPr="00FC7104" w:rsidRDefault="00750B71" w:rsidP="00750B71">
      <w:pPr>
        <w:suppressAutoHyphens w:val="0"/>
        <w:spacing w:after="0" w:line="240" w:lineRule="auto"/>
        <w:jc w:val="center"/>
        <w:rPr>
          <w:rFonts w:ascii="Times New Roman" w:eastAsia="Times New Roman" w:hAnsi="Times New Roman" w:cs="Times New Roman"/>
          <w:b/>
          <w:sz w:val="24"/>
          <w:szCs w:val="24"/>
          <w:lang w:eastAsia="ru-RU"/>
        </w:rPr>
      </w:pPr>
      <w:r w:rsidRPr="00FC7104">
        <w:rPr>
          <w:rFonts w:ascii="Times New Roman" w:eastAsia="Times New Roman" w:hAnsi="Times New Roman" w:cs="Times New Roman"/>
          <w:b/>
          <w:sz w:val="24"/>
          <w:szCs w:val="24"/>
          <w:lang w:eastAsia="ru-RU"/>
        </w:rPr>
        <w:t xml:space="preserve">предпринимательства, в электронной форме с использованием электронной </w:t>
      </w:r>
    </w:p>
    <w:p w14:paraId="3208AA19" w14:textId="1D23FA46" w:rsidR="00750B71" w:rsidRDefault="00750B71" w:rsidP="00750B71">
      <w:pPr>
        <w:suppressAutoHyphens w:val="0"/>
        <w:spacing w:after="0" w:line="240" w:lineRule="auto"/>
        <w:jc w:val="center"/>
        <w:rPr>
          <w:rFonts w:ascii="Times New Roman" w:eastAsia="Times New Roman" w:hAnsi="Times New Roman" w:cs="Times New Roman"/>
          <w:color w:val="000000"/>
          <w:lang w:eastAsia="ru-RU"/>
        </w:rPr>
      </w:pPr>
      <w:r w:rsidRPr="00FC7104">
        <w:rPr>
          <w:rFonts w:ascii="Times New Roman" w:eastAsia="Times New Roman" w:hAnsi="Times New Roman" w:cs="Times New Roman"/>
          <w:b/>
          <w:sz w:val="24"/>
          <w:szCs w:val="24"/>
          <w:lang w:eastAsia="ru-RU"/>
        </w:rPr>
        <w:t xml:space="preserve">площадки № </w:t>
      </w:r>
      <w:r w:rsidR="00276372" w:rsidRPr="00276372">
        <w:rPr>
          <w:rFonts w:ascii="Times New Roman" w:eastAsia="Times New Roman" w:hAnsi="Times New Roman" w:cs="Times New Roman"/>
          <w:color w:val="000000"/>
          <w:lang w:eastAsia="ru-RU"/>
        </w:rPr>
        <w:t>2323-2503380598</w:t>
      </w:r>
      <w:r w:rsidR="00F356D0">
        <w:rPr>
          <w:rFonts w:ascii="Times New Roman" w:eastAsia="Times New Roman" w:hAnsi="Times New Roman" w:cs="Times New Roman"/>
          <w:color w:val="000000"/>
          <w:lang w:eastAsia="ru-RU"/>
        </w:rPr>
        <w:t xml:space="preserve"> (Номер извещения в ЕИС </w:t>
      </w:r>
      <w:r w:rsidR="007E16BE">
        <w:rPr>
          <w:rFonts w:ascii="Times New Roman" w:eastAsia="Times New Roman" w:hAnsi="Times New Roman" w:cs="Times New Roman"/>
          <w:color w:val="000000"/>
          <w:lang w:eastAsia="ru-RU"/>
        </w:rPr>
        <w:t xml:space="preserve">№ </w:t>
      </w:r>
      <w:r w:rsidR="00276372" w:rsidRPr="00276372">
        <w:rPr>
          <w:rFonts w:ascii="Times New Roman" w:eastAsia="Times New Roman" w:hAnsi="Times New Roman" w:cs="Times New Roman"/>
          <w:color w:val="000000"/>
          <w:lang w:eastAsia="ru-RU"/>
        </w:rPr>
        <w:t>32514548183</w:t>
      </w:r>
      <w:r w:rsidR="00F356D0">
        <w:rPr>
          <w:rFonts w:ascii="Times New Roman" w:eastAsia="Times New Roman" w:hAnsi="Times New Roman" w:cs="Times New Roman"/>
          <w:color w:val="000000"/>
          <w:lang w:eastAsia="ru-RU"/>
        </w:rPr>
        <w:t>)</w:t>
      </w:r>
    </w:p>
    <w:p w14:paraId="0EDC89B5" w14:textId="77777777" w:rsidR="009C1FF3" w:rsidRPr="00FC7104" w:rsidRDefault="009C1FF3" w:rsidP="00750B71">
      <w:pPr>
        <w:suppressAutoHyphens w:val="0"/>
        <w:spacing w:after="0" w:line="240" w:lineRule="auto"/>
        <w:jc w:val="center"/>
        <w:rPr>
          <w:rFonts w:ascii="Times New Roman" w:eastAsia="Times New Roman" w:hAnsi="Times New Roman" w:cs="Times New Roman"/>
          <w:b/>
          <w:sz w:val="24"/>
          <w:szCs w:val="24"/>
          <w:lang w:eastAsia="ru-RU"/>
        </w:rPr>
      </w:pPr>
    </w:p>
    <w:tbl>
      <w:tblPr>
        <w:tblStyle w:val="ae"/>
        <w:tblW w:w="9571" w:type="dxa"/>
        <w:tblInd w:w="-567" w:type="dxa"/>
        <w:tblLook w:val="04A0" w:firstRow="1" w:lastRow="0" w:firstColumn="1" w:lastColumn="0" w:noHBand="0" w:noVBand="1"/>
      </w:tblPr>
      <w:tblGrid>
        <w:gridCol w:w="5779"/>
        <w:gridCol w:w="3792"/>
      </w:tblGrid>
      <w:tr w:rsidR="00487EC6" w:rsidRPr="00FC7104" w14:paraId="7BF5C929" w14:textId="77777777" w:rsidTr="009C1FF3">
        <w:tc>
          <w:tcPr>
            <w:tcW w:w="5779" w:type="dxa"/>
            <w:tcBorders>
              <w:top w:val="nil"/>
              <w:left w:val="nil"/>
              <w:bottom w:val="nil"/>
              <w:right w:val="nil"/>
            </w:tcBorders>
          </w:tcPr>
          <w:p w14:paraId="6686D9A4" w14:textId="77777777" w:rsidR="00487EC6" w:rsidRPr="00FC7104" w:rsidRDefault="003A2874" w:rsidP="00887858">
            <w:pPr>
              <w:spacing w:after="0"/>
              <w:outlineLvl w:val="1"/>
              <w:rPr>
                <w:rFonts w:ascii="Times New Roman" w:hAnsi="Times New Roman" w:cs="Times New Roman"/>
                <w:bCs/>
                <w:kern w:val="2"/>
              </w:rPr>
            </w:pPr>
            <w:r w:rsidRPr="00FC7104">
              <w:rPr>
                <w:rFonts w:ascii="Times New Roman" w:hAnsi="Times New Roman" w:cs="Times New Roman"/>
                <w:bCs/>
                <w:kern w:val="2"/>
              </w:rPr>
              <w:t xml:space="preserve">Место </w:t>
            </w:r>
            <w:r w:rsidR="008D5834" w:rsidRPr="00FC7104">
              <w:rPr>
                <w:rFonts w:ascii="Times New Roman" w:hAnsi="Times New Roman" w:cs="Times New Roman"/>
                <w:bCs/>
                <w:kern w:val="2"/>
              </w:rPr>
              <w:t>подписания</w:t>
            </w:r>
            <w:r w:rsidRPr="00FC7104">
              <w:rPr>
                <w:rFonts w:ascii="Times New Roman" w:hAnsi="Times New Roman" w:cs="Times New Roman"/>
                <w:bCs/>
                <w:kern w:val="2"/>
              </w:rPr>
              <w:t>: 630007, г. Новосибирск, Красный проспект, 18/1 кабинет № 213</w:t>
            </w:r>
          </w:p>
        </w:tc>
        <w:tc>
          <w:tcPr>
            <w:tcW w:w="3792" w:type="dxa"/>
            <w:tcBorders>
              <w:top w:val="nil"/>
              <w:left w:val="nil"/>
              <w:bottom w:val="nil"/>
              <w:right w:val="nil"/>
            </w:tcBorders>
          </w:tcPr>
          <w:p w14:paraId="5E584902" w14:textId="646A4E03" w:rsidR="00487EC6" w:rsidRPr="00FC7104" w:rsidRDefault="00426A96" w:rsidP="00887858">
            <w:pPr>
              <w:spacing w:after="0"/>
              <w:ind w:left="-567"/>
              <w:jc w:val="right"/>
              <w:rPr>
                <w:rFonts w:ascii="Times New Roman" w:hAnsi="Times New Roman" w:cs="Times New Roman"/>
              </w:rPr>
            </w:pPr>
            <w:r>
              <w:rPr>
                <w:rFonts w:ascii="Times New Roman" w:hAnsi="Times New Roman" w:cs="Times New Roman"/>
              </w:rPr>
              <w:t xml:space="preserve">    </w:t>
            </w:r>
            <w:r w:rsidR="003A2874" w:rsidRPr="00FC7104">
              <w:rPr>
                <w:rFonts w:ascii="Times New Roman" w:hAnsi="Times New Roman" w:cs="Times New Roman"/>
              </w:rPr>
              <w:t xml:space="preserve">Дата </w:t>
            </w:r>
            <w:r w:rsidR="008D5834" w:rsidRPr="00FC7104">
              <w:rPr>
                <w:rFonts w:ascii="Times New Roman" w:hAnsi="Times New Roman" w:cs="Times New Roman"/>
              </w:rPr>
              <w:t>подписания</w:t>
            </w:r>
            <w:r w:rsidR="003A2874" w:rsidRPr="00FC7104">
              <w:rPr>
                <w:rFonts w:ascii="Times New Roman" w:hAnsi="Times New Roman" w:cs="Times New Roman"/>
              </w:rPr>
              <w:t xml:space="preserve">: </w:t>
            </w:r>
            <w:r w:rsidR="007E16BE">
              <w:rPr>
                <w:rFonts w:ascii="Times New Roman" w:hAnsi="Times New Roman" w:cs="Times New Roman"/>
              </w:rPr>
              <w:t>2</w:t>
            </w:r>
            <w:r w:rsidR="00276372">
              <w:rPr>
                <w:rFonts w:ascii="Times New Roman" w:hAnsi="Times New Roman" w:cs="Times New Roman"/>
              </w:rPr>
              <w:t>8</w:t>
            </w:r>
            <w:r w:rsidR="004D22E8">
              <w:rPr>
                <w:rFonts w:ascii="Times New Roman" w:hAnsi="Times New Roman" w:cs="Times New Roman"/>
              </w:rPr>
              <w:t>.02</w:t>
            </w:r>
            <w:r w:rsidR="00AF2F88">
              <w:rPr>
                <w:rFonts w:ascii="Times New Roman" w:hAnsi="Times New Roman" w:cs="Times New Roman"/>
              </w:rPr>
              <w:t>.2025</w:t>
            </w:r>
          </w:p>
        </w:tc>
      </w:tr>
    </w:tbl>
    <w:p w14:paraId="1F331844" w14:textId="77777777" w:rsidR="00487EC6" w:rsidRPr="00FC7104" w:rsidRDefault="003A2874" w:rsidP="00887858">
      <w:pPr>
        <w:numPr>
          <w:ilvl w:val="0"/>
          <w:numId w:val="2"/>
        </w:numPr>
        <w:tabs>
          <w:tab w:val="num" w:pos="-567"/>
        </w:tabs>
        <w:suppressAutoHyphens w:val="0"/>
        <w:spacing w:after="0"/>
        <w:ind w:left="-567"/>
        <w:jc w:val="both"/>
        <w:rPr>
          <w:rFonts w:ascii="Times New Roman" w:hAnsi="Times New Roman" w:cs="Times New Roman"/>
        </w:rPr>
      </w:pPr>
      <w:r w:rsidRPr="00FC7104">
        <w:rPr>
          <w:rFonts w:ascii="Times New Roman" w:hAnsi="Times New Roman" w:cs="Times New Roman"/>
        </w:rPr>
        <w:t>Организатор закупки: ГАУК НСО "НОВОСИБИРСКАЯ ФИЛАРМОНИЯ".</w:t>
      </w:r>
    </w:p>
    <w:p w14:paraId="0636B19D" w14:textId="77777777" w:rsidR="00487EC6" w:rsidRPr="00FC7104" w:rsidRDefault="003A2874" w:rsidP="00887858">
      <w:pPr>
        <w:suppressAutoHyphens w:val="0"/>
        <w:spacing w:after="0"/>
        <w:ind w:left="-567"/>
        <w:jc w:val="both"/>
        <w:rPr>
          <w:rFonts w:ascii="Times New Roman" w:hAnsi="Times New Roman" w:cs="Times New Roman"/>
        </w:rPr>
      </w:pPr>
      <w:r w:rsidRPr="00FC7104">
        <w:rPr>
          <w:rFonts w:ascii="Times New Roman" w:hAnsi="Times New Roman" w:cs="Times New Roman"/>
        </w:rPr>
        <w:t xml:space="preserve">Заказчик(и), заключающие договор: </w:t>
      </w:r>
      <w:r w:rsidR="0057305F" w:rsidRPr="00FC7104">
        <w:rPr>
          <w:rFonts w:ascii="Times New Roman" w:hAnsi="Times New Roman" w:cs="Times New Roman"/>
        </w:rPr>
        <w:t xml:space="preserve"> </w:t>
      </w:r>
    </w:p>
    <w:tbl>
      <w:tblPr>
        <w:tblStyle w:val="ae"/>
        <w:tblW w:w="9571" w:type="dxa"/>
        <w:tblInd w:w="-567" w:type="dxa"/>
        <w:tblLook w:val="04A0" w:firstRow="1" w:lastRow="0" w:firstColumn="1" w:lastColumn="0" w:noHBand="0" w:noVBand="1"/>
      </w:tblPr>
      <w:tblGrid>
        <w:gridCol w:w="9571"/>
      </w:tblGrid>
      <w:tr w:rsidR="00487EC6" w:rsidRPr="00FC7104" w14:paraId="26FF6FB9" w14:textId="77777777">
        <w:tc>
          <w:tcPr>
            <w:tcW w:w="9571" w:type="dxa"/>
            <w:tcBorders>
              <w:top w:val="nil"/>
              <w:left w:val="nil"/>
              <w:bottom w:val="nil"/>
              <w:right w:val="nil"/>
            </w:tcBorders>
          </w:tcPr>
          <w:p w14:paraId="7B487D64" w14:textId="77777777" w:rsidR="00487EC6" w:rsidRPr="00FC7104" w:rsidRDefault="0057305F" w:rsidP="00887858">
            <w:pPr>
              <w:suppressAutoHyphens w:val="0"/>
              <w:spacing w:after="0"/>
              <w:jc w:val="both"/>
              <w:rPr>
                <w:rFonts w:ascii="Times New Roman" w:hAnsi="Times New Roman" w:cs="Times New Roman"/>
              </w:rPr>
            </w:pPr>
            <w:r w:rsidRPr="00FC7104">
              <w:rPr>
                <w:rFonts w:ascii="Times New Roman" w:hAnsi="Times New Roman" w:cs="Times New Roman"/>
              </w:rPr>
              <w:t>ГАУК</w:t>
            </w:r>
            <w:r w:rsidR="003A2874" w:rsidRPr="00FC7104">
              <w:rPr>
                <w:rFonts w:ascii="Times New Roman" w:hAnsi="Times New Roman" w:cs="Times New Roman"/>
              </w:rPr>
              <w:t xml:space="preserve"> НСО "НОВОСИБИРСКАЯ ФИЛАРМОНИЯ"</w:t>
            </w:r>
          </w:p>
        </w:tc>
      </w:tr>
    </w:tbl>
    <w:p w14:paraId="306DD291" w14:textId="77777777" w:rsidR="00750B71" w:rsidRPr="00FC7104" w:rsidRDefault="003A2874" w:rsidP="00887858">
      <w:pPr>
        <w:numPr>
          <w:ilvl w:val="0"/>
          <w:numId w:val="2"/>
        </w:numPr>
        <w:tabs>
          <w:tab w:val="num" w:pos="-567"/>
        </w:tabs>
        <w:suppressAutoHyphens w:val="0"/>
        <w:spacing w:after="0"/>
        <w:ind w:left="-567"/>
        <w:jc w:val="both"/>
        <w:rPr>
          <w:rFonts w:ascii="Times New Roman" w:hAnsi="Times New Roman" w:cs="Times New Roman"/>
        </w:rPr>
      </w:pPr>
      <w:r w:rsidRPr="00FC7104">
        <w:rPr>
          <w:rFonts w:ascii="Times New Roman" w:hAnsi="Times New Roman" w:cs="Times New Roman"/>
        </w:rPr>
        <w:t xml:space="preserve">Контактное лицо: </w:t>
      </w:r>
      <w:r w:rsidR="00750B71" w:rsidRPr="00FC7104">
        <w:rPr>
          <w:rFonts w:ascii="Times New Roman" w:hAnsi="Times New Roman" w:cs="Times New Roman"/>
        </w:rPr>
        <w:t>Сулейманова А.С.</w:t>
      </w:r>
      <w:r w:rsidRPr="00FC7104">
        <w:rPr>
          <w:rFonts w:ascii="Times New Roman" w:hAnsi="Times New Roman" w:cs="Times New Roman"/>
        </w:rPr>
        <w:t>+7 (383) 373-2643</w:t>
      </w:r>
      <w:r w:rsidRPr="00FC7104">
        <w:rPr>
          <w:rFonts w:ascii="Times New Roman" w:eastAsia="Times New Roman" w:hAnsi="Times New Roman" w:cs="Times New Roman"/>
          <w:lang w:eastAsia="ru-RU"/>
        </w:rPr>
        <w:t xml:space="preserve">, </w:t>
      </w:r>
      <w:r w:rsidR="00D97BA5" w:rsidRPr="00FC7104">
        <w:rPr>
          <w:rFonts w:ascii="Times New Roman" w:eastAsia="Times New Roman" w:hAnsi="Times New Roman" w:cs="Times New Roman"/>
          <w:lang w:eastAsia="ru-RU"/>
        </w:rPr>
        <w:t>sas@phil-nsk.ru</w:t>
      </w:r>
    </w:p>
    <w:p w14:paraId="0033CDA9" w14:textId="1429C165" w:rsidR="00750B71" w:rsidRPr="00FC7104" w:rsidRDefault="003A2874" w:rsidP="00887858">
      <w:pPr>
        <w:numPr>
          <w:ilvl w:val="0"/>
          <w:numId w:val="2"/>
        </w:numPr>
        <w:tabs>
          <w:tab w:val="num" w:pos="-567"/>
        </w:tabs>
        <w:suppressAutoHyphens w:val="0"/>
        <w:spacing w:after="0"/>
        <w:ind w:left="-567"/>
        <w:jc w:val="both"/>
        <w:rPr>
          <w:rFonts w:ascii="Times New Roman" w:eastAsia="Times New Roman" w:hAnsi="Times New Roman" w:cs="Times New Roman"/>
          <w:lang w:eastAsia="ru-RU"/>
        </w:rPr>
      </w:pPr>
      <w:r w:rsidRPr="00FC7104">
        <w:rPr>
          <w:rFonts w:ascii="Times New Roman" w:hAnsi="Times New Roman" w:cs="Times New Roman"/>
        </w:rPr>
        <w:t xml:space="preserve">Наименование закупки: </w:t>
      </w:r>
      <w:r w:rsidR="004D22E8">
        <w:rPr>
          <w:rFonts w:ascii="Times New Roman" w:hAnsi="Times New Roman" w:cs="Times New Roman"/>
        </w:rPr>
        <w:t xml:space="preserve">Поставка </w:t>
      </w:r>
      <w:r w:rsidR="00276372" w:rsidRPr="00276372">
        <w:rPr>
          <w:rFonts w:ascii="Times New Roman" w:eastAsia="Times New Roman" w:hAnsi="Times New Roman" w:cs="Times New Roman"/>
          <w:lang w:eastAsia="ru-RU"/>
        </w:rPr>
        <w:t>профессионального музыкального инструмента: английский рожок для нужд Заказчика</w:t>
      </w:r>
      <w:r w:rsidR="00EC258D">
        <w:rPr>
          <w:rFonts w:ascii="Times New Roman" w:eastAsia="Times New Roman" w:hAnsi="Times New Roman" w:cs="Times New Roman"/>
          <w:lang w:eastAsia="ru-RU"/>
        </w:rPr>
        <w:t>.</w:t>
      </w:r>
    </w:p>
    <w:p w14:paraId="5E657CB9" w14:textId="61666DDB" w:rsidR="00750B71" w:rsidRPr="00FC7104" w:rsidRDefault="003A2874" w:rsidP="00887858">
      <w:pPr>
        <w:numPr>
          <w:ilvl w:val="0"/>
          <w:numId w:val="2"/>
        </w:numPr>
        <w:tabs>
          <w:tab w:val="num" w:pos="-567"/>
        </w:tabs>
        <w:suppressAutoHyphens w:val="0"/>
        <w:spacing w:after="0"/>
        <w:ind w:left="-567"/>
        <w:jc w:val="both"/>
        <w:rPr>
          <w:rFonts w:ascii="Times New Roman" w:eastAsia="Times New Roman" w:hAnsi="Times New Roman" w:cs="Times New Roman"/>
          <w:lang w:eastAsia="ru-RU"/>
        </w:rPr>
      </w:pPr>
      <w:r w:rsidRPr="00FC7104">
        <w:rPr>
          <w:rFonts w:ascii="Times New Roman" w:hAnsi="Times New Roman" w:cs="Times New Roman"/>
        </w:rPr>
        <w:t xml:space="preserve">Наименование предмета договора: </w:t>
      </w:r>
      <w:r w:rsidR="004D22E8">
        <w:rPr>
          <w:rFonts w:ascii="Times New Roman" w:hAnsi="Times New Roman" w:cs="Times New Roman"/>
        </w:rPr>
        <w:t xml:space="preserve">Поставка </w:t>
      </w:r>
      <w:r w:rsidR="00276372" w:rsidRPr="00276372">
        <w:rPr>
          <w:rFonts w:ascii="Times New Roman" w:eastAsia="Times New Roman" w:hAnsi="Times New Roman" w:cs="Times New Roman"/>
          <w:lang w:eastAsia="ru-RU"/>
        </w:rPr>
        <w:t>профессионального музыкального инструмента: английский рожок для нужд Заказчика</w:t>
      </w:r>
      <w:r w:rsidR="00EC258D">
        <w:rPr>
          <w:rFonts w:ascii="Times New Roman" w:eastAsia="Times New Roman" w:hAnsi="Times New Roman" w:cs="Times New Roman"/>
          <w:lang w:eastAsia="ru-RU"/>
        </w:rPr>
        <w:t>.</w:t>
      </w:r>
    </w:p>
    <w:p w14:paraId="766EA51D" w14:textId="132C3E4E" w:rsidR="008D5834" w:rsidRPr="007A3F71" w:rsidRDefault="003A2874" w:rsidP="00887858">
      <w:pPr>
        <w:numPr>
          <w:ilvl w:val="0"/>
          <w:numId w:val="2"/>
        </w:numPr>
        <w:tabs>
          <w:tab w:val="clear" w:pos="360"/>
          <w:tab w:val="num" w:pos="0"/>
        </w:tabs>
        <w:suppressAutoHyphens w:val="0"/>
        <w:spacing w:after="0"/>
        <w:ind w:left="-567" w:hanging="426"/>
        <w:jc w:val="both"/>
        <w:rPr>
          <w:rFonts w:ascii="Times New Roman" w:hAnsi="Times New Roman" w:cs="Times New Roman"/>
        </w:rPr>
      </w:pPr>
      <w:r w:rsidRPr="007A3F71">
        <w:rPr>
          <w:rFonts w:ascii="Times New Roman" w:hAnsi="Times New Roman" w:cs="Times New Roman"/>
        </w:rPr>
        <w:t>Сведения о сроке исполнения договора:</w:t>
      </w:r>
      <w:r w:rsidR="008D5834" w:rsidRPr="007A3F71">
        <w:rPr>
          <w:rFonts w:ascii="Times New Roman" w:hAnsi="Times New Roman" w:cs="Times New Roman"/>
        </w:rPr>
        <w:t xml:space="preserve"> </w:t>
      </w:r>
      <w:r w:rsidR="00276372" w:rsidRPr="00276372">
        <w:rPr>
          <w:rFonts w:ascii="Times New Roman" w:hAnsi="Times New Roman" w:cs="Times New Roman"/>
          <w:lang w:eastAsia="ar-SA"/>
        </w:rPr>
        <w:t xml:space="preserve">не позднее «17» марта 2025г.  </w:t>
      </w:r>
    </w:p>
    <w:p w14:paraId="0DC144F2" w14:textId="668DC611" w:rsidR="008D5834" w:rsidRPr="00FC7104" w:rsidRDefault="008D5834" w:rsidP="00887858">
      <w:pPr>
        <w:numPr>
          <w:ilvl w:val="0"/>
          <w:numId w:val="2"/>
        </w:numPr>
        <w:tabs>
          <w:tab w:val="num" w:pos="-567"/>
        </w:tabs>
        <w:suppressAutoHyphens w:val="0"/>
        <w:spacing w:after="0"/>
        <w:ind w:left="-567"/>
        <w:jc w:val="both"/>
        <w:rPr>
          <w:rFonts w:ascii="Times New Roman" w:hAnsi="Times New Roman" w:cs="Times New Roman"/>
        </w:rPr>
      </w:pPr>
      <w:r w:rsidRPr="00FC7104">
        <w:rPr>
          <w:rFonts w:ascii="Times New Roman" w:hAnsi="Times New Roman" w:cs="Times New Roman"/>
        </w:rPr>
        <w:t xml:space="preserve">Дата </w:t>
      </w:r>
      <w:r w:rsidR="0056514C" w:rsidRPr="0056514C">
        <w:rPr>
          <w:rFonts w:ascii="Times New Roman" w:hAnsi="Times New Roman" w:cs="Times New Roman"/>
        </w:rPr>
        <w:t>и время окончания рассмотрения предложений и подведение итогов</w:t>
      </w:r>
      <w:r w:rsidR="00DE38DF">
        <w:rPr>
          <w:rFonts w:ascii="Times New Roman" w:hAnsi="Times New Roman" w:cs="Times New Roman"/>
        </w:rPr>
        <w:t>:</w:t>
      </w:r>
      <w:r w:rsidR="001655FC">
        <w:rPr>
          <w:rFonts w:ascii="Times New Roman" w:hAnsi="Times New Roman" w:cs="Times New Roman"/>
        </w:rPr>
        <w:t xml:space="preserve"> </w:t>
      </w:r>
      <w:r w:rsidR="00276372" w:rsidRPr="00276372">
        <w:rPr>
          <w:rFonts w:ascii="Times New Roman" w:hAnsi="Times New Roman" w:cs="Times New Roman"/>
        </w:rPr>
        <w:t>«28» февраля 2025 г., 11:00</w:t>
      </w:r>
      <w:r w:rsidR="0062274D" w:rsidRPr="00FC3DA1">
        <w:rPr>
          <w:rFonts w:ascii="Times New Roman" w:hAnsi="Times New Roman" w:cs="Times New Roman"/>
        </w:rPr>
        <w:t xml:space="preserve"> </w:t>
      </w:r>
      <w:r w:rsidR="0062274D" w:rsidRPr="003F0A10">
        <w:rPr>
          <w:rFonts w:ascii="Times New Roman" w:hAnsi="Times New Roman" w:cs="Times New Roman"/>
        </w:rPr>
        <w:t>по</w:t>
      </w:r>
      <w:r w:rsidR="001803B9" w:rsidRPr="001803B9">
        <w:rPr>
          <w:rFonts w:ascii="Times New Roman" w:hAnsi="Times New Roman" w:cs="Times New Roman"/>
        </w:rPr>
        <w:t xml:space="preserve"> местному времени (МСК+4)</w:t>
      </w:r>
      <w:r w:rsidR="001803B9">
        <w:rPr>
          <w:rFonts w:ascii="Times New Roman" w:hAnsi="Times New Roman" w:cs="Times New Roman"/>
        </w:rPr>
        <w:t>.</w:t>
      </w:r>
    </w:p>
    <w:p w14:paraId="4A7EB1AF" w14:textId="6A756516" w:rsidR="008D5834" w:rsidRPr="00FC7104" w:rsidRDefault="008D5834" w:rsidP="00887858">
      <w:pPr>
        <w:numPr>
          <w:ilvl w:val="0"/>
          <w:numId w:val="2"/>
        </w:numPr>
        <w:tabs>
          <w:tab w:val="num" w:pos="-567"/>
        </w:tabs>
        <w:suppressAutoHyphens w:val="0"/>
        <w:spacing w:after="0"/>
        <w:ind w:left="-567"/>
        <w:jc w:val="both"/>
        <w:rPr>
          <w:rFonts w:ascii="Times New Roman" w:hAnsi="Times New Roman" w:cs="Times New Roman"/>
        </w:rPr>
      </w:pPr>
      <w:r w:rsidRPr="00FC7104">
        <w:rPr>
          <w:rFonts w:ascii="Times New Roman" w:hAnsi="Times New Roman" w:cs="Times New Roman"/>
        </w:rPr>
        <w:t>Место рассмотрения заявок</w:t>
      </w:r>
      <w:r w:rsidR="00750B71" w:rsidRPr="00FC7104">
        <w:rPr>
          <w:rFonts w:ascii="Times New Roman" w:hAnsi="Times New Roman" w:cs="Times New Roman"/>
        </w:rPr>
        <w:t xml:space="preserve"> и подведения итогов</w:t>
      </w:r>
      <w:r w:rsidRPr="00FC7104">
        <w:rPr>
          <w:rFonts w:ascii="Times New Roman" w:hAnsi="Times New Roman" w:cs="Times New Roman"/>
        </w:rPr>
        <w:t>: 630007, г. Новосибирск, Красный проспект, 18/1 кабинет № 213</w:t>
      </w:r>
      <w:r w:rsidR="00CF37E6">
        <w:rPr>
          <w:rFonts w:ascii="Times New Roman" w:hAnsi="Times New Roman" w:cs="Times New Roman"/>
        </w:rPr>
        <w:t>.</w:t>
      </w:r>
    </w:p>
    <w:p w14:paraId="79736222" w14:textId="6623F058" w:rsidR="008D08B7" w:rsidRDefault="008D5834" w:rsidP="00887858">
      <w:pPr>
        <w:numPr>
          <w:ilvl w:val="0"/>
          <w:numId w:val="2"/>
        </w:numPr>
        <w:tabs>
          <w:tab w:val="num" w:pos="-567"/>
        </w:tabs>
        <w:suppressAutoHyphens w:val="0"/>
        <w:spacing w:after="0"/>
        <w:ind w:left="-567"/>
        <w:jc w:val="both"/>
        <w:rPr>
          <w:rFonts w:ascii="Times New Roman" w:hAnsi="Times New Roman" w:cs="Times New Roman"/>
        </w:rPr>
      </w:pPr>
      <w:r w:rsidRPr="008D08B7">
        <w:rPr>
          <w:rFonts w:ascii="Times New Roman" w:hAnsi="Times New Roman" w:cs="Times New Roman"/>
        </w:rPr>
        <w:t xml:space="preserve">Место, дата и время подачи участниками </w:t>
      </w:r>
      <w:r w:rsidR="00750B71" w:rsidRPr="008D08B7">
        <w:rPr>
          <w:rFonts w:ascii="Times New Roman" w:hAnsi="Times New Roman" w:cs="Times New Roman"/>
        </w:rPr>
        <w:t>закупки предварительного предложения</w:t>
      </w:r>
      <w:r w:rsidRPr="008D08B7">
        <w:rPr>
          <w:rFonts w:ascii="Times New Roman" w:hAnsi="Times New Roman" w:cs="Times New Roman"/>
        </w:rPr>
        <w:t xml:space="preserve">: электронная площадка    </w:t>
      </w:r>
      <w:r w:rsidR="00644C8A" w:rsidRPr="00644C8A">
        <w:rPr>
          <w:rFonts w:ascii="Times New Roman" w:hAnsi="Times New Roman" w:cs="Times New Roman"/>
        </w:rPr>
        <w:t>https://223.rts-tender.ru</w:t>
      </w:r>
      <w:r w:rsidR="00915D66" w:rsidRPr="008D08B7">
        <w:rPr>
          <w:rFonts w:ascii="Times New Roman" w:hAnsi="Times New Roman" w:cs="Times New Roman"/>
        </w:rPr>
        <w:t xml:space="preserve"> </w:t>
      </w:r>
      <w:r w:rsidR="004D6E7B">
        <w:rPr>
          <w:rFonts w:ascii="Times New Roman" w:hAnsi="Times New Roman" w:cs="Times New Roman"/>
        </w:rPr>
        <w:t xml:space="preserve">с </w:t>
      </w:r>
      <w:r w:rsidR="00276372" w:rsidRPr="00276372">
        <w:rPr>
          <w:rFonts w:ascii="Times New Roman" w:hAnsi="Times New Roman" w:cs="Times New Roman"/>
        </w:rPr>
        <w:t>«25» февраля 2025 года по «27» февраля 2025 года до 17.00</w:t>
      </w:r>
      <w:r w:rsidR="00FA5F9A" w:rsidRPr="00FA5F9A">
        <w:rPr>
          <w:rFonts w:ascii="Times New Roman" w:hAnsi="Times New Roman" w:cs="Times New Roman"/>
        </w:rPr>
        <w:t xml:space="preserve"> </w:t>
      </w:r>
      <w:r w:rsidR="0045537A" w:rsidRPr="0045537A">
        <w:rPr>
          <w:rFonts w:ascii="Times New Roman" w:hAnsi="Times New Roman" w:cs="Times New Roman"/>
        </w:rPr>
        <w:t>по местному времени (МСК+4).</w:t>
      </w:r>
    </w:p>
    <w:p w14:paraId="5A88B134" w14:textId="77777777" w:rsidR="00487EC6" w:rsidRPr="008D08B7" w:rsidRDefault="003A2874" w:rsidP="00887858">
      <w:pPr>
        <w:numPr>
          <w:ilvl w:val="0"/>
          <w:numId w:val="2"/>
        </w:numPr>
        <w:tabs>
          <w:tab w:val="num" w:pos="-567"/>
        </w:tabs>
        <w:suppressAutoHyphens w:val="0"/>
        <w:spacing w:after="0"/>
        <w:ind w:left="-567"/>
        <w:jc w:val="both"/>
        <w:rPr>
          <w:rFonts w:ascii="Times New Roman" w:hAnsi="Times New Roman" w:cs="Times New Roman"/>
        </w:rPr>
      </w:pPr>
      <w:r w:rsidRPr="008D08B7">
        <w:rPr>
          <w:rFonts w:ascii="Times New Roman" w:hAnsi="Times New Roman" w:cs="Times New Roman"/>
        </w:rPr>
        <w:t>Классификация товаров, работ, услуг.</w:t>
      </w:r>
    </w:p>
    <w:tbl>
      <w:tblPr>
        <w:tblW w:w="9781" w:type="dxa"/>
        <w:tblInd w:w="-539" w:type="dxa"/>
        <w:tblCellMar>
          <w:top w:w="28" w:type="dxa"/>
          <w:left w:w="28" w:type="dxa"/>
          <w:bottom w:w="28" w:type="dxa"/>
          <w:right w:w="28" w:type="dxa"/>
        </w:tblCellMar>
        <w:tblLook w:val="0000" w:firstRow="0" w:lastRow="0" w:firstColumn="0" w:lastColumn="0" w:noHBand="0" w:noVBand="0"/>
      </w:tblPr>
      <w:tblGrid>
        <w:gridCol w:w="7088"/>
        <w:gridCol w:w="2693"/>
      </w:tblGrid>
      <w:tr w:rsidR="005C4678" w:rsidRPr="00FC7104" w14:paraId="7E82622F" w14:textId="77777777" w:rsidTr="00FD6DA8">
        <w:trPr>
          <w:trHeight w:val="387"/>
        </w:trPr>
        <w:tc>
          <w:tcPr>
            <w:tcW w:w="70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FD0235" w14:textId="77777777" w:rsidR="005C4678" w:rsidRPr="00FC7104" w:rsidRDefault="005C4678" w:rsidP="00887858">
            <w:pPr>
              <w:suppressAutoHyphens w:val="0"/>
              <w:spacing w:after="0"/>
              <w:jc w:val="center"/>
              <w:rPr>
                <w:rFonts w:ascii="Times New Roman" w:hAnsi="Times New Roman" w:cs="Times New Roman"/>
              </w:rPr>
            </w:pPr>
            <w:r w:rsidRPr="00FC7104">
              <w:rPr>
                <w:rFonts w:ascii="Times New Roman" w:hAnsi="Times New Roman" w:cs="Times New Roman"/>
              </w:rPr>
              <w:t>Наименование</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4A6E9D" w14:textId="77777777" w:rsidR="005C4678" w:rsidRPr="00FC7104" w:rsidRDefault="005C4678" w:rsidP="00887858">
            <w:pPr>
              <w:suppressAutoHyphens w:val="0"/>
              <w:spacing w:after="0"/>
              <w:jc w:val="both"/>
              <w:rPr>
                <w:rFonts w:ascii="Times New Roman" w:hAnsi="Times New Roman" w:cs="Times New Roman"/>
              </w:rPr>
            </w:pPr>
            <w:r w:rsidRPr="00FC7104">
              <w:rPr>
                <w:rFonts w:ascii="Times New Roman" w:hAnsi="Times New Roman" w:cs="Times New Roman"/>
              </w:rPr>
              <w:t>Количество (ед. измерения)</w:t>
            </w:r>
          </w:p>
        </w:tc>
      </w:tr>
      <w:tr w:rsidR="005C4678" w:rsidRPr="00FC7104" w14:paraId="03724E76" w14:textId="77777777" w:rsidTr="00230776">
        <w:tc>
          <w:tcPr>
            <w:tcW w:w="7088" w:type="dxa"/>
            <w:tcBorders>
              <w:top w:val="single" w:sz="4" w:space="0" w:color="000000"/>
              <w:left w:val="single" w:sz="4" w:space="0" w:color="000000"/>
              <w:bottom w:val="single" w:sz="4" w:space="0" w:color="000000"/>
              <w:right w:val="single" w:sz="4" w:space="0" w:color="000000"/>
            </w:tcBorders>
            <w:vAlign w:val="center"/>
          </w:tcPr>
          <w:p w14:paraId="20FC580F" w14:textId="04CA3DCC" w:rsidR="005C4678" w:rsidRPr="001873FA" w:rsidRDefault="001873FA" w:rsidP="007E16BE">
            <w:pPr>
              <w:suppressAutoHyphens w:val="0"/>
              <w:spacing w:after="0"/>
              <w:jc w:val="both"/>
              <w:rPr>
                <w:rFonts w:ascii="Times New Roman" w:hAnsi="Times New Roman" w:cs="Times New Roman"/>
              </w:rPr>
            </w:pPr>
            <w:r w:rsidRPr="001873FA">
              <w:rPr>
                <w:rFonts w:ascii="Times New Roman" w:eastAsia="Times New Roman" w:hAnsi="Times New Roman" w:cs="Times New Roman"/>
                <w:lang w:eastAsia="ru-RU"/>
              </w:rPr>
              <w:t>Английский рожок - профессиональная модель-солист;</w:t>
            </w:r>
          </w:p>
        </w:tc>
        <w:tc>
          <w:tcPr>
            <w:tcW w:w="2693" w:type="dxa"/>
            <w:tcBorders>
              <w:top w:val="single" w:sz="4" w:space="0" w:color="000000"/>
              <w:left w:val="single" w:sz="4" w:space="0" w:color="000000"/>
              <w:bottom w:val="single" w:sz="4" w:space="0" w:color="000000"/>
              <w:right w:val="single" w:sz="4" w:space="0" w:color="000000"/>
            </w:tcBorders>
            <w:vAlign w:val="center"/>
          </w:tcPr>
          <w:p w14:paraId="0BCAF053" w14:textId="42C570F7" w:rsidR="005C4678" w:rsidRPr="00DD0DD2" w:rsidRDefault="004D22E8" w:rsidP="00887858">
            <w:pPr>
              <w:suppressAutoHyphens w:val="0"/>
              <w:spacing w:after="0"/>
              <w:ind w:hanging="207"/>
              <w:jc w:val="center"/>
              <w:rPr>
                <w:rFonts w:ascii="Times New Roman" w:hAnsi="Times New Roman" w:cs="Times New Roman"/>
              </w:rPr>
            </w:pPr>
            <w:r>
              <w:rPr>
                <w:rFonts w:ascii="Times New Roman" w:hAnsi="Times New Roman" w:cs="Times New Roman"/>
              </w:rPr>
              <w:t>1</w:t>
            </w:r>
            <w:r w:rsidR="00C73678">
              <w:rPr>
                <w:rFonts w:ascii="Times New Roman" w:hAnsi="Times New Roman" w:cs="Times New Roman"/>
              </w:rPr>
              <w:t xml:space="preserve"> (</w:t>
            </w:r>
            <w:r>
              <w:rPr>
                <w:rFonts w:ascii="Times New Roman" w:hAnsi="Times New Roman" w:cs="Times New Roman"/>
              </w:rPr>
              <w:t>Штука</w:t>
            </w:r>
            <w:r w:rsidR="00C73678">
              <w:rPr>
                <w:rFonts w:ascii="Times New Roman" w:hAnsi="Times New Roman" w:cs="Times New Roman"/>
              </w:rPr>
              <w:t>)</w:t>
            </w:r>
          </w:p>
        </w:tc>
      </w:tr>
    </w:tbl>
    <w:p w14:paraId="387B9483" w14:textId="2ED2FE61" w:rsidR="00487EC6" w:rsidRDefault="003A2874" w:rsidP="00887858">
      <w:pPr>
        <w:numPr>
          <w:ilvl w:val="0"/>
          <w:numId w:val="2"/>
        </w:numPr>
        <w:tabs>
          <w:tab w:val="num" w:pos="-567"/>
        </w:tabs>
        <w:suppressAutoHyphens w:val="0"/>
        <w:spacing w:after="0"/>
        <w:ind w:left="-567"/>
        <w:jc w:val="both"/>
        <w:rPr>
          <w:rFonts w:ascii="Times New Roman" w:hAnsi="Times New Roman" w:cs="Times New Roman"/>
        </w:rPr>
      </w:pPr>
      <w:bookmarkStart w:id="0" w:name="OLE_LINK12"/>
      <w:bookmarkStart w:id="1" w:name="OLE_LINK11"/>
      <w:bookmarkStart w:id="2" w:name="OLE_LINK19"/>
      <w:bookmarkStart w:id="3" w:name="OLE_LINK14"/>
      <w:bookmarkStart w:id="4" w:name="OLE_LINK13"/>
      <w:bookmarkStart w:id="5" w:name="OLE_LINK18"/>
      <w:bookmarkStart w:id="6" w:name="OLE_LINK17"/>
      <w:bookmarkEnd w:id="0"/>
      <w:bookmarkEnd w:id="1"/>
      <w:bookmarkEnd w:id="2"/>
      <w:bookmarkEnd w:id="3"/>
      <w:bookmarkEnd w:id="4"/>
      <w:bookmarkEnd w:id="5"/>
      <w:bookmarkEnd w:id="6"/>
      <w:r w:rsidRPr="00FC7104">
        <w:rPr>
          <w:rFonts w:ascii="Times New Roman" w:hAnsi="Times New Roman" w:cs="Times New Roman"/>
        </w:rPr>
        <w:t>Начальная (максимальная) цена договора</w:t>
      </w:r>
      <w:r w:rsidR="00F73926">
        <w:rPr>
          <w:rFonts w:ascii="Times New Roman" w:hAnsi="Times New Roman" w:cs="Times New Roman"/>
        </w:rPr>
        <w:t xml:space="preserve"> </w:t>
      </w:r>
      <w:r w:rsidR="001873FA" w:rsidRPr="001873FA">
        <w:rPr>
          <w:rFonts w:ascii="Times New Roman" w:eastAsia="Times New Roman" w:hAnsi="Times New Roman" w:cs="Times New Roman"/>
          <w:bCs/>
          <w:lang w:eastAsia="ru-RU"/>
        </w:rPr>
        <w:t xml:space="preserve">1 921 666,67 </w:t>
      </w:r>
      <w:r w:rsidR="005C4678" w:rsidRPr="00FC7104">
        <w:rPr>
          <w:rFonts w:ascii="Times New Roman" w:hAnsi="Times New Roman" w:cs="Times New Roman"/>
        </w:rPr>
        <w:t>(Российский рубль)</w:t>
      </w:r>
    </w:p>
    <w:p w14:paraId="77FD384F" w14:textId="0611563D" w:rsidR="0057305F" w:rsidRDefault="003A2874" w:rsidP="00887858">
      <w:pPr>
        <w:numPr>
          <w:ilvl w:val="0"/>
          <w:numId w:val="2"/>
        </w:numPr>
        <w:tabs>
          <w:tab w:val="num" w:pos="-567"/>
        </w:tabs>
        <w:suppressAutoHyphens w:val="0"/>
        <w:spacing w:after="0"/>
        <w:ind w:left="-567"/>
        <w:jc w:val="both"/>
        <w:rPr>
          <w:rFonts w:ascii="Times New Roman" w:hAnsi="Times New Roman" w:cs="Times New Roman"/>
        </w:rPr>
      </w:pPr>
      <w:r w:rsidRPr="00FC7104">
        <w:rPr>
          <w:rFonts w:ascii="Times New Roman" w:hAnsi="Times New Roman" w:cs="Times New Roman"/>
        </w:rPr>
        <w:t>Состав комиссии</w:t>
      </w:r>
      <w:r w:rsidR="005C4678" w:rsidRPr="00FC7104">
        <w:rPr>
          <w:rFonts w:ascii="Times New Roman" w:hAnsi="Times New Roman" w:cs="Times New Roman"/>
        </w:rPr>
        <w:t xml:space="preserve"> по осуществлению </w:t>
      </w:r>
      <w:r w:rsidR="00750B71" w:rsidRPr="00FC7104">
        <w:rPr>
          <w:rFonts w:ascii="Times New Roman" w:hAnsi="Times New Roman" w:cs="Times New Roman"/>
        </w:rPr>
        <w:t>не</w:t>
      </w:r>
      <w:r w:rsidR="005C4678" w:rsidRPr="00FC7104">
        <w:rPr>
          <w:rFonts w:ascii="Times New Roman" w:hAnsi="Times New Roman" w:cs="Times New Roman"/>
        </w:rPr>
        <w:t>конкурентных закупок</w:t>
      </w:r>
      <w:r w:rsidRPr="00FC7104">
        <w:rPr>
          <w:rFonts w:ascii="Times New Roman" w:hAnsi="Times New Roman" w:cs="Times New Roman"/>
        </w:rPr>
        <w:t>.</w:t>
      </w:r>
    </w:p>
    <w:p w14:paraId="48661CEB" w14:textId="77777777" w:rsidR="00487EC6" w:rsidRDefault="003A2874" w:rsidP="00887858">
      <w:pPr>
        <w:suppressAutoHyphens w:val="0"/>
        <w:spacing w:after="0"/>
        <w:ind w:left="-567"/>
        <w:jc w:val="both"/>
        <w:rPr>
          <w:rFonts w:ascii="Times New Roman" w:hAnsi="Times New Roman" w:cs="Times New Roman"/>
        </w:rPr>
      </w:pPr>
      <w:r w:rsidRPr="00FC7104">
        <w:rPr>
          <w:rFonts w:ascii="Times New Roman" w:hAnsi="Times New Roman" w:cs="Times New Roman"/>
        </w:rPr>
        <w:t xml:space="preserve">На заседании комиссии по </w:t>
      </w:r>
      <w:r w:rsidR="005C4678" w:rsidRPr="00FC7104">
        <w:rPr>
          <w:rFonts w:ascii="Times New Roman" w:hAnsi="Times New Roman" w:cs="Times New Roman"/>
        </w:rPr>
        <w:t xml:space="preserve">подведению итогов </w:t>
      </w:r>
      <w:r w:rsidR="00750B71" w:rsidRPr="00FC7104">
        <w:rPr>
          <w:rFonts w:ascii="Times New Roman" w:hAnsi="Times New Roman" w:cs="Times New Roman"/>
        </w:rPr>
        <w:t>закупки</w:t>
      </w:r>
      <w:r w:rsidR="005C4678" w:rsidRPr="00FC7104">
        <w:rPr>
          <w:rFonts w:ascii="Times New Roman" w:hAnsi="Times New Roman" w:cs="Times New Roman"/>
        </w:rPr>
        <w:t xml:space="preserve"> </w:t>
      </w:r>
      <w:r w:rsidRPr="00FC7104">
        <w:rPr>
          <w:rFonts w:ascii="Times New Roman" w:hAnsi="Times New Roman" w:cs="Times New Roman"/>
        </w:rPr>
        <w:t>присутствовали:</w:t>
      </w:r>
    </w:p>
    <w:tbl>
      <w:tblPr>
        <w:tblW w:w="9781" w:type="dxa"/>
        <w:tblInd w:w="-539" w:type="dxa"/>
        <w:tblCellMar>
          <w:top w:w="28" w:type="dxa"/>
          <w:left w:w="28" w:type="dxa"/>
          <w:bottom w:w="28" w:type="dxa"/>
          <w:right w:w="28" w:type="dxa"/>
        </w:tblCellMar>
        <w:tblLook w:val="0000" w:firstRow="0" w:lastRow="0" w:firstColumn="0" w:lastColumn="0" w:noHBand="0" w:noVBand="0"/>
      </w:tblPr>
      <w:tblGrid>
        <w:gridCol w:w="4110"/>
        <w:gridCol w:w="2978"/>
        <w:gridCol w:w="2693"/>
      </w:tblGrid>
      <w:tr w:rsidR="00487EC6" w:rsidRPr="00FC7104" w14:paraId="1D2B22B0" w14:textId="77777777">
        <w:trPr>
          <w:trHeight w:val="387"/>
        </w:trPr>
        <w:tc>
          <w:tcPr>
            <w:tcW w:w="41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08855B" w14:textId="77777777" w:rsidR="00487EC6" w:rsidRPr="00FC7104" w:rsidRDefault="003A2874" w:rsidP="00887858">
            <w:pPr>
              <w:suppressAutoHyphens w:val="0"/>
              <w:spacing w:after="0"/>
              <w:jc w:val="center"/>
              <w:rPr>
                <w:rFonts w:ascii="Times New Roman" w:hAnsi="Times New Roman" w:cs="Times New Roman"/>
              </w:rPr>
            </w:pPr>
            <w:r w:rsidRPr="00FC7104">
              <w:rPr>
                <w:rFonts w:ascii="Times New Roman" w:hAnsi="Times New Roman" w:cs="Times New Roman"/>
              </w:rPr>
              <w:t>Член комиссии</w:t>
            </w:r>
          </w:p>
        </w:tc>
        <w:tc>
          <w:tcPr>
            <w:tcW w:w="29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7F0D756" w14:textId="77777777" w:rsidR="00487EC6" w:rsidRPr="00FC7104" w:rsidRDefault="003A2874" w:rsidP="00887858">
            <w:pPr>
              <w:suppressAutoHyphens w:val="0"/>
              <w:spacing w:after="0"/>
              <w:jc w:val="center"/>
              <w:rPr>
                <w:rFonts w:ascii="Times New Roman" w:hAnsi="Times New Roman" w:cs="Times New Roman"/>
              </w:rPr>
            </w:pPr>
            <w:r w:rsidRPr="00FC7104">
              <w:rPr>
                <w:rFonts w:ascii="Times New Roman" w:hAnsi="Times New Roman" w:cs="Times New Roman"/>
              </w:rPr>
              <w:t>Роль</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81F1EF" w14:textId="77777777" w:rsidR="00487EC6" w:rsidRPr="00FC7104" w:rsidRDefault="003A2874" w:rsidP="00887858">
            <w:pPr>
              <w:suppressAutoHyphens w:val="0"/>
              <w:spacing w:after="0"/>
              <w:jc w:val="center"/>
              <w:rPr>
                <w:rFonts w:ascii="Times New Roman" w:hAnsi="Times New Roman" w:cs="Times New Roman"/>
              </w:rPr>
            </w:pPr>
            <w:r w:rsidRPr="00FC7104">
              <w:rPr>
                <w:rFonts w:ascii="Times New Roman" w:hAnsi="Times New Roman" w:cs="Times New Roman"/>
              </w:rPr>
              <w:t>Статус</w:t>
            </w:r>
          </w:p>
        </w:tc>
      </w:tr>
      <w:tr w:rsidR="00487EC6" w:rsidRPr="00FC7104" w14:paraId="4E56972B"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1ADE6AA5" w14:textId="253B1E0C" w:rsidR="00487EC6" w:rsidRPr="00FC7104" w:rsidRDefault="0071629E" w:rsidP="00887858">
            <w:pPr>
              <w:suppressAutoHyphens w:val="0"/>
              <w:spacing w:after="0"/>
              <w:jc w:val="both"/>
              <w:rPr>
                <w:rFonts w:ascii="Times New Roman" w:hAnsi="Times New Roman" w:cs="Times New Roman"/>
              </w:rPr>
            </w:pPr>
            <w:r>
              <w:rPr>
                <w:rFonts w:ascii="Times New Roman" w:hAnsi="Times New Roman" w:cs="Times New Roman"/>
              </w:rPr>
              <w:t>Алябьева Елена Владимировна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61ADF1F7" w14:textId="77777777" w:rsidR="00487EC6" w:rsidRPr="00FC7104" w:rsidRDefault="003A2874" w:rsidP="00887858">
            <w:pPr>
              <w:suppressAutoHyphens w:val="0"/>
              <w:spacing w:after="0"/>
              <w:jc w:val="both"/>
              <w:rPr>
                <w:rFonts w:ascii="Times New Roman" w:hAnsi="Times New Roman" w:cs="Times New Roman"/>
              </w:rPr>
            </w:pPr>
            <w:r w:rsidRPr="00FC7104">
              <w:rPr>
                <w:rFonts w:ascii="Times New Roman" w:hAnsi="Times New Roman" w:cs="Times New Roman"/>
              </w:rPr>
              <w:t>Председатель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69286925" w14:textId="77777777" w:rsidR="00487EC6" w:rsidRPr="00FC7104" w:rsidRDefault="003A2874" w:rsidP="00887858">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r w:rsidR="00487EC6" w:rsidRPr="00FC7104" w14:paraId="07B1BED2"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6AF22795" w14:textId="1D2B3EEE" w:rsidR="00487EC6" w:rsidRPr="00FC7104" w:rsidRDefault="00DD0DD2" w:rsidP="00887858">
            <w:pPr>
              <w:suppressAutoHyphens w:val="0"/>
              <w:spacing w:after="0"/>
              <w:jc w:val="both"/>
              <w:rPr>
                <w:rFonts w:ascii="Times New Roman" w:hAnsi="Times New Roman" w:cs="Times New Roman"/>
              </w:rPr>
            </w:pPr>
            <w:r w:rsidRPr="00DD0DD2">
              <w:rPr>
                <w:rFonts w:ascii="Times New Roman" w:hAnsi="Times New Roman" w:cs="Times New Roman"/>
              </w:rPr>
              <w:t>Бардина Ольга Вадимовна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66E56C99" w14:textId="77777777" w:rsidR="00487EC6" w:rsidRPr="00FC7104" w:rsidRDefault="003A2874" w:rsidP="00887858">
            <w:pPr>
              <w:suppressAutoHyphens w:val="0"/>
              <w:spacing w:after="0"/>
              <w:jc w:val="both"/>
              <w:rPr>
                <w:rFonts w:ascii="Times New Roman" w:hAnsi="Times New Roman" w:cs="Times New Roman"/>
              </w:rPr>
            </w:pPr>
            <w:r w:rsidRPr="00FC7104">
              <w:rPr>
                <w:rFonts w:ascii="Times New Roman" w:hAnsi="Times New Roman" w:cs="Times New Roman"/>
              </w:rPr>
              <w:t>Зам. председателя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0A8411F6" w14:textId="77777777" w:rsidR="00487EC6" w:rsidRPr="00FC7104" w:rsidRDefault="003A2874" w:rsidP="00887858">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r w:rsidR="00EE185D" w:rsidRPr="00FC7104" w14:paraId="21D114A4"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1254BBC3" w14:textId="1462A09C" w:rsidR="00EE185D" w:rsidRPr="00FC7104" w:rsidRDefault="007E16BE" w:rsidP="00887858">
            <w:pPr>
              <w:suppressAutoHyphens w:val="0"/>
              <w:spacing w:after="0"/>
              <w:jc w:val="both"/>
              <w:rPr>
                <w:rFonts w:ascii="Times New Roman" w:hAnsi="Times New Roman" w:cs="Times New Roman"/>
              </w:rPr>
            </w:pPr>
            <w:r>
              <w:rPr>
                <w:rFonts w:ascii="Times New Roman" w:hAnsi="Times New Roman" w:cs="Times New Roman"/>
              </w:rPr>
              <w:t>Веденяпина Дарья Сергеевна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57B3D459" w14:textId="5740094D" w:rsidR="00EE185D" w:rsidRPr="00FC7104" w:rsidRDefault="00EE185D" w:rsidP="00887858">
            <w:pPr>
              <w:suppressAutoHyphens w:val="0"/>
              <w:spacing w:after="0"/>
              <w:jc w:val="both"/>
              <w:rPr>
                <w:rFonts w:ascii="Times New Roman" w:hAnsi="Times New Roman" w:cs="Times New Roman"/>
              </w:rPr>
            </w:pPr>
            <w:r w:rsidRPr="00FC7104">
              <w:rPr>
                <w:rFonts w:ascii="Times New Roman" w:hAnsi="Times New Roman" w:cs="Times New Roman"/>
              </w:rPr>
              <w:t>Член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28E63020" w14:textId="7DB7FA71" w:rsidR="00EE185D" w:rsidRPr="00FC7104" w:rsidRDefault="007E16BE" w:rsidP="00887858">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r w:rsidR="00644C8A" w:rsidRPr="00FC7104" w14:paraId="076BF2B6"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45BA2C22" w14:textId="2A9CA054" w:rsidR="00644C8A" w:rsidRPr="00A90CBC" w:rsidRDefault="00644C8A" w:rsidP="00887858">
            <w:pPr>
              <w:suppressAutoHyphens w:val="0"/>
              <w:spacing w:after="0"/>
              <w:jc w:val="both"/>
              <w:rPr>
                <w:rFonts w:ascii="Times New Roman" w:hAnsi="Times New Roman" w:cs="Times New Roman"/>
              </w:rPr>
            </w:pPr>
            <w:r w:rsidRPr="00EE185D">
              <w:rPr>
                <w:rFonts w:ascii="Times New Roman" w:hAnsi="Times New Roman" w:cs="Times New Roman"/>
              </w:rPr>
              <w:t>Гассельбах Людмила Владимировна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123BEF51" w14:textId="2DE16976" w:rsidR="00644C8A" w:rsidRPr="00FC7104" w:rsidRDefault="00644C8A" w:rsidP="00887858">
            <w:pPr>
              <w:suppressAutoHyphens w:val="0"/>
              <w:spacing w:after="0"/>
              <w:jc w:val="both"/>
              <w:rPr>
                <w:rFonts w:ascii="Times New Roman" w:hAnsi="Times New Roman" w:cs="Times New Roman"/>
              </w:rPr>
            </w:pPr>
            <w:r w:rsidRPr="00A90CBC">
              <w:rPr>
                <w:rFonts w:ascii="Times New Roman" w:hAnsi="Times New Roman" w:cs="Times New Roman"/>
              </w:rPr>
              <w:t>Член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2058BD89" w14:textId="2EE63AD4" w:rsidR="00644C8A" w:rsidRPr="00FC7104" w:rsidRDefault="0056514C" w:rsidP="00887858">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r w:rsidR="001873FA" w:rsidRPr="00FC7104" w14:paraId="2C2D0234"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5ECB8E45" w14:textId="3FE6F6AE" w:rsidR="001873FA" w:rsidRPr="00FD4E7A" w:rsidRDefault="001873FA" w:rsidP="001873FA">
            <w:pPr>
              <w:suppressAutoHyphens w:val="0"/>
              <w:spacing w:after="0"/>
              <w:jc w:val="both"/>
              <w:rPr>
                <w:rFonts w:ascii="Times New Roman" w:hAnsi="Times New Roman" w:cs="Times New Roman"/>
              </w:rPr>
            </w:pPr>
            <w:r w:rsidRPr="00DD0DD2">
              <w:rPr>
                <w:rFonts w:ascii="Times New Roman" w:hAnsi="Times New Roman" w:cs="Times New Roman"/>
              </w:rPr>
              <w:t>Некильварт Татьяна Станиславовна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421DC4BC" w14:textId="5449BCE4" w:rsidR="001873FA" w:rsidRPr="00A90CBC" w:rsidRDefault="001873FA" w:rsidP="001873FA">
            <w:pPr>
              <w:suppressAutoHyphens w:val="0"/>
              <w:spacing w:after="0"/>
              <w:jc w:val="both"/>
              <w:rPr>
                <w:rFonts w:ascii="Times New Roman" w:hAnsi="Times New Roman" w:cs="Times New Roman"/>
              </w:rPr>
            </w:pPr>
            <w:r w:rsidRPr="00A90CBC">
              <w:rPr>
                <w:rFonts w:ascii="Times New Roman" w:hAnsi="Times New Roman" w:cs="Times New Roman"/>
              </w:rPr>
              <w:t>Член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0B1127B5" w14:textId="3CAB145F" w:rsidR="001873FA" w:rsidRDefault="001873FA" w:rsidP="001873FA">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r w:rsidR="001873FA" w:rsidRPr="00FC7104" w14:paraId="1B3491DC"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457ACD47" w14:textId="1A925791" w:rsidR="001873FA" w:rsidRPr="00FC7104" w:rsidRDefault="001873FA" w:rsidP="001873FA">
            <w:pPr>
              <w:suppressAutoHyphens w:val="0"/>
              <w:spacing w:after="0"/>
              <w:jc w:val="both"/>
              <w:rPr>
                <w:rFonts w:ascii="Times New Roman" w:hAnsi="Times New Roman" w:cs="Times New Roman"/>
              </w:rPr>
            </w:pPr>
            <w:r w:rsidRPr="00A97036">
              <w:rPr>
                <w:rFonts w:ascii="Times New Roman" w:hAnsi="Times New Roman" w:cs="Times New Roman"/>
              </w:rPr>
              <w:t>Пантюхова Наталья Юрьевна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13220060" w14:textId="76C47B5F" w:rsidR="001873FA" w:rsidRPr="00FC7104" w:rsidRDefault="001873FA" w:rsidP="001873FA">
            <w:pPr>
              <w:suppressAutoHyphens w:val="0"/>
              <w:spacing w:after="0"/>
              <w:jc w:val="both"/>
              <w:rPr>
                <w:rFonts w:ascii="Times New Roman" w:hAnsi="Times New Roman" w:cs="Times New Roman"/>
              </w:rPr>
            </w:pPr>
            <w:r w:rsidRPr="00A90CBC">
              <w:rPr>
                <w:rFonts w:ascii="Times New Roman" w:hAnsi="Times New Roman" w:cs="Times New Roman"/>
              </w:rPr>
              <w:t>Член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1A7525B7" w14:textId="771C396C" w:rsidR="001873FA" w:rsidRPr="00A90CBC" w:rsidRDefault="001873FA" w:rsidP="001873FA">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r w:rsidR="001873FA" w:rsidRPr="00FC7104" w14:paraId="0A37C796" w14:textId="77777777">
        <w:tc>
          <w:tcPr>
            <w:tcW w:w="4110" w:type="dxa"/>
            <w:tcBorders>
              <w:top w:val="single" w:sz="4" w:space="0" w:color="000000"/>
              <w:left w:val="single" w:sz="4" w:space="0" w:color="000000"/>
              <w:bottom w:val="single" w:sz="4" w:space="0" w:color="000000"/>
              <w:right w:val="single" w:sz="4" w:space="0" w:color="000000"/>
            </w:tcBorders>
            <w:vAlign w:val="center"/>
          </w:tcPr>
          <w:p w14:paraId="5D3B5225" w14:textId="1A6C9C3A" w:rsidR="001873FA" w:rsidRPr="00FC7104" w:rsidRDefault="001873FA" w:rsidP="001873FA">
            <w:pPr>
              <w:suppressAutoHyphens w:val="0"/>
              <w:spacing w:after="0"/>
              <w:jc w:val="both"/>
              <w:rPr>
                <w:rFonts w:ascii="Times New Roman" w:hAnsi="Times New Roman" w:cs="Times New Roman"/>
              </w:rPr>
            </w:pPr>
            <w:r w:rsidRPr="00FC7104">
              <w:rPr>
                <w:rFonts w:ascii="Times New Roman" w:hAnsi="Times New Roman" w:cs="Times New Roman"/>
              </w:rPr>
              <w:t>Сулейманова Айгуль Сергеевна</w:t>
            </w:r>
          </w:p>
        </w:tc>
        <w:tc>
          <w:tcPr>
            <w:tcW w:w="2978" w:type="dxa"/>
            <w:tcBorders>
              <w:top w:val="single" w:sz="4" w:space="0" w:color="000000"/>
              <w:left w:val="single" w:sz="4" w:space="0" w:color="000000"/>
              <w:bottom w:val="single" w:sz="4" w:space="0" w:color="000000"/>
              <w:right w:val="single" w:sz="4" w:space="0" w:color="000000"/>
            </w:tcBorders>
            <w:vAlign w:val="center"/>
          </w:tcPr>
          <w:p w14:paraId="47CB36B3" w14:textId="75AB7A65" w:rsidR="001873FA" w:rsidRPr="00FC7104" w:rsidRDefault="001873FA" w:rsidP="001873FA">
            <w:pPr>
              <w:suppressAutoHyphens w:val="0"/>
              <w:spacing w:after="0"/>
              <w:jc w:val="both"/>
              <w:rPr>
                <w:rFonts w:ascii="Times New Roman" w:hAnsi="Times New Roman" w:cs="Times New Roman"/>
              </w:rPr>
            </w:pPr>
            <w:r w:rsidRPr="00FC7104">
              <w:rPr>
                <w:rFonts w:ascii="Times New Roman" w:hAnsi="Times New Roman" w:cs="Times New Roman"/>
              </w:rPr>
              <w:t>Секретарь комиссии</w:t>
            </w:r>
          </w:p>
        </w:tc>
        <w:tc>
          <w:tcPr>
            <w:tcW w:w="2693" w:type="dxa"/>
            <w:tcBorders>
              <w:top w:val="single" w:sz="4" w:space="0" w:color="000000"/>
              <w:left w:val="single" w:sz="4" w:space="0" w:color="000000"/>
              <w:bottom w:val="single" w:sz="4" w:space="0" w:color="000000"/>
              <w:right w:val="single" w:sz="4" w:space="0" w:color="000000"/>
            </w:tcBorders>
            <w:vAlign w:val="center"/>
          </w:tcPr>
          <w:p w14:paraId="59FE4206" w14:textId="5A4859FF" w:rsidR="001873FA" w:rsidRPr="00A90CBC" w:rsidRDefault="001873FA" w:rsidP="001873FA">
            <w:pPr>
              <w:suppressAutoHyphens w:val="0"/>
              <w:spacing w:after="0"/>
              <w:jc w:val="both"/>
              <w:rPr>
                <w:rFonts w:ascii="Times New Roman" w:hAnsi="Times New Roman" w:cs="Times New Roman"/>
              </w:rPr>
            </w:pPr>
            <w:r w:rsidRPr="00FC7104">
              <w:rPr>
                <w:rFonts w:ascii="Times New Roman" w:hAnsi="Times New Roman" w:cs="Times New Roman"/>
              </w:rPr>
              <w:t>присутствовал</w:t>
            </w:r>
          </w:p>
        </w:tc>
      </w:tr>
    </w:tbl>
    <w:p w14:paraId="1075CA1A" w14:textId="52D39CD1" w:rsidR="00F23961" w:rsidRDefault="003A2874" w:rsidP="00887858">
      <w:pPr>
        <w:numPr>
          <w:ilvl w:val="0"/>
          <w:numId w:val="2"/>
        </w:numPr>
        <w:tabs>
          <w:tab w:val="num" w:pos="-142"/>
        </w:tabs>
        <w:suppressAutoHyphens w:val="0"/>
        <w:spacing w:after="0"/>
        <w:ind w:left="-567" w:hanging="284"/>
        <w:jc w:val="both"/>
        <w:rPr>
          <w:rFonts w:ascii="Times New Roman" w:hAnsi="Times New Roman" w:cs="Times New Roman"/>
        </w:rPr>
      </w:pPr>
      <w:r w:rsidRPr="00FC7104">
        <w:rPr>
          <w:rFonts w:ascii="Times New Roman" w:hAnsi="Times New Roman" w:cs="Times New Roman"/>
        </w:rPr>
        <w:t xml:space="preserve">Всего на заседании </w:t>
      </w:r>
      <w:r w:rsidRPr="00E935EC">
        <w:rPr>
          <w:rFonts w:ascii="Times New Roman" w:hAnsi="Times New Roman" w:cs="Times New Roman"/>
        </w:rPr>
        <w:t xml:space="preserve">присутствовало </w:t>
      </w:r>
      <w:r w:rsidR="001873FA">
        <w:rPr>
          <w:rFonts w:ascii="Times New Roman" w:hAnsi="Times New Roman" w:cs="Times New Roman"/>
        </w:rPr>
        <w:t>7</w:t>
      </w:r>
      <w:r w:rsidR="00FD4E7A">
        <w:rPr>
          <w:rFonts w:ascii="Times New Roman" w:hAnsi="Times New Roman" w:cs="Times New Roman"/>
        </w:rPr>
        <w:t xml:space="preserve"> </w:t>
      </w:r>
      <w:r w:rsidRPr="00E935EC">
        <w:rPr>
          <w:rFonts w:ascii="Times New Roman" w:hAnsi="Times New Roman" w:cs="Times New Roman"/>
        </w:rPr>
        <w:t>члена</w:t>
      </w:r>
      <w:r w:rsidRPr="00FC7104">
        <w:rPr>
          <w:rFonts w:ascii="Times New Roman" w:hAnsi="Times New Roman" w:cs="Times New Roman"/>
        </w:rPr>
        <w:t>(</w:t>
      </w:r>
      <w:proofErr w:type="spellStart"/>
      <w:r w:rsidRPr="00FC7104">
        <w:rPr>
          <w:rFonts w:ascii="Times New Roman" w:hAnsi="Times New Roman" w:cs="Times New Roman"/>
        </w:rPr>
        <w:t>ов</w:t>
      </w:r>
      <w:proofErr w:type="spellEnd"/>
      <w:r w:rsidRPr="00FC7104">
        <w:rPr>
          <w:rFonts w:ascii="Times New Roman" w:hAnsi="Times New Roman" w:cs="Times New Roman"/>
        </w:rPr>
        <w:t>) комиссии. Кворум имеется. Заседание правомочно</w:t>
      </w:r>
      <w:r w:rsidR="003279EE">
        <w:rPr>
          <w:rFonts w:ascii="Times New Roman" w:hAnsi="Times New Roman" w:cs="Times New Roman"/>
        </w:rPr>
        <w:t>.</w:t>
      </w:r>
    </w:p>
    <w:p w14:paraId="1C54D0F4" w14:textId="3917D069" w:rsidR="00C73E67" w:rsidRDefault="00C73E67" w:rsidP="00887858">
      <w:pPr>
        <w:numPr>
          <w:ilvl w:val="0"/>
          <w:numId w:val="2"/>
        </w:numPr>
        <w:tabs>
          <w:tab w:val="num" w:pos="-142"/>
        </w:tabs>
        <w:suppressAutoHyphens w:val="0"/>
        <w:spacing w:after="0"/>
        <w:ind w:left="-567" w:hanging="284"/>
        <w:jc w:val="both"/>
        <w:rPr>
          <w:rFonts w:ascii="Times New Roman" w:hAnsi="Times New Roman" w:cs="Times New Roman"/>
        </w:rPr>
      </w:pPr>
      <w:r w:rsidRPr="000D5DB6">
        <w:rPr>
          <w:rFonts w:ascii="Times New Roman" w:hAnsi="Times New Roman" w:cs="Times New Roman"/>
        </w:rPr>
        <w:t xml:space="preserve">По данной закупке оператором было определено соответствующими требованиям заказчика </w:t>
      </w:r>
      <w:r w:rsidR="007E16BE">
        <w:rPr>
          <w:rFonts w:ascii="Times New Roman" w:hAnsi="Times New Roman" w:cs="Times New Roman"/>
        </w:rPr>
        <w:t>3</w:t>
      </w:r>
      <w:r>
        <w:rPr>
          <w:rFonts w:ascii="Times New Roman" w:hAnsi="Times New Roman" w:cs="Times New Roman"/>
        </w:rPr>
        <w:t xml:space="preserve"> </w:t>
      </w:r>
      <w:r w:rsidRPr="000D5DB6">
        <w:rPr>
          <w:rFonts w:ascii="Times New Roman" w:hAnsi="Times New Roman" w:cs="Times New Roman"/>
        </w:rPr>
        <w:t>предварительных предложени</w:t>
      </w:r>
      <w:r>
        <w:rPr>
          <w:rFonts w:ascii="Times New Roman" w:hAnsi="Times New Roman" w:cs="Times New Roman"/>
        </w:rPr>
        <w:t>я(заявки).</w:t>
      </w:r>
    </w:p>
    <w:tbl>
      <w:tblPr>
        <w:tblW w:w="10895" w:type="dxa"/>
        <w:tblInd w:w="-1124" w:type="dxa"/>
        <w:tblLayout w:type="fixed"/>
        <w:tblCellMar>
          <w:left w:w="0" w:type="dxa"/>
          <w:right w:w="0" w:type="dxa"/>
        </w:tblCellMar>
        <w:tblLook w:val="0000" w:firstRow="0" w:lastRow="0" w:firstColumn="0" w:lastColumn="0" w:noHBand="0" w:noVBand="0"/>
      </w:tblPr>
      <w:tblGrid>
        <w:gridCol w:w="1540"/>
        <w:gridCol w:w="1984"/>
        <w:gridCol w:w="2268"/>
        <w:gridCol w:w="2410"/>
        <w:gridCol w:w="2693"/>
      </w:tblGrid>
      <w:tr w:rsidR="00C10EF8" w:rsidRPr="007D7501" w14:paraId="019E5915" w14:textId="77777777" w:rsidTr="00506CCB">
        <w:trPr>
          <w:trHeight w:val="1530"/>
        </w:trPr>
        <w:tc>
          <w:tcPr>
            <w:tcW w:w="1540" w:type="dxa"/>
            <w:tcBorders>
              <w:top w:val="single" w:sz="8" w:space="0" w:color="000000"/>
              <w:left w:val="single" w:sz="8" w:space="0" w:color="000000"/>
              <w:bottom w:val="single" w:sz="8" w:space="0" w:color="000000"/>
              <w:right w:val="single" w:sz="8" w:space="0" w:color="000000"/>
            </w:tcBorders>
            <w:shd w:val="clear" w:color="auto" w:fill="DDDFDD"/>
            <w:vAlign w:val="center"/>
          </w:tcPr>
          <w:p w14:paraId="6C607F99" w14:textId="77777777" w:rsidR="00C10EF8" w:rsidRPr="007D7501"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lastRenderedPageBreak/>
              <w:t>Порядковый номер предложения</w:t>
            </w:r>
          </w:p>
        </w:tc>
        <w:tc>
          <w:tcPr>
            <w:tcW w:w="1984" w:type="dxa"/>
            <w:tcBorders>
              <w:top w:val="single" w:sz="8" w:space="0" w:color="000000"/>
              <w:left w:val="single" w:sz="8" w:space="0" w:color="000000"/>
              <w:bottom w:val="single" w:sz="8" w:space="0" w:color="000000"/>
              <w:right w:val="single" w:sz="8" w:space="0" w:color="000000"/>
            </w:tcBorders>
            <w:shd w:val="clear" w:color="auto" w:fill="DDDFDD"/>
            <w:vAlign w:val="center"/>
          </w:tcPr>
          <w:p w14:paraId="4D0C076B" w14:textId="77777777" w:rsidR="00C10EF8" w:rsidRPr="007D7501"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b/>
                <w:bCs/>
                <w:color w:val="000000"/>
                <w:lang w:eastAsia="ru-RU"/>
              </w:rPr>
            </w:pPr>
            <w:r w:rsidRPr="00506CCB">
              <w:rPr>
                <w:rFonts w:ascii="Times New Roman" w:eastAsia="Times New Roman" w:hAnsi="Times New Roman" w:cs="Times New Roman"/>
                <w:b/>
                <w:bCs/>
                <w:color w:val="000000"/>
                <w:lang w:eastAsia="ru-RU"/>
              </w:rPr>
              <w:t>Дата и время подачи предложения</w:t>
            </w:r>
          </w:p>
        </w:tc>
        <w:tc>
          <w:tcPr>
            <w:tcW w:w="2268" w:type="dxa"/>
            <w:tcBorders>
              <w:top w:val="single" w:sz="8" w:space="0" w:color="000000"/>
              <w:left w:val="single" w:sz="8" w:space="0" w:color="000000"/>
              <w:bottom w:val="single" w:sz="8" w:space="0" w:color="000000"/>
              <w:right w:val="single" w:sz="8" w:space="0" w:color="000000"/>
            </w:tcBorders>
            <w:shd w:val="clear" w:color="auto" w:fill="DDDFDD"/>
            <w:vAlign w:val="center"/>
          </w:tcPr>
          <w:p w14:paraId="61857101" w14:textId="77777777" w:rsidR="00C10EF8" w:rsidRPr="007D7501"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b/>
                <w:bCs/>
                <w:color w:val="000000"/>
                <w:lang w:eastAsia="ru-RU"/>
              </w:rPr>
            </w:pPr>
            <w:r w:rsidRPr="007D7501">
              <w:rPr>
                <w:rFonts w:ascii="Times New Roman" w:eastAsia="Times New Roman" w:hAnsi="Times New Roman" w:cs="Times New Roman"/>
                <w:b/>
                <w:bCs/>
                <w:color w:val="000000"/>
                <w:lang w:eastAsia="ru-RU"/>
              </w:rPr>
              <w:t>Сведения об участнике закупки, предложения которого рассматривались</w:t>
            </w:r>
          </w:p>
        </w:tc>
        <w:tc>
          <w:tcPr>
            <w:tcW w:w="2410" w:type="dxa"/>
            <w:tcBorders>
              <w:top w:val="single" w:sz="8" w:space="0" w:color="000000"/>
              <w:left w:val="nil"/>
              <w:bottom w:val="single" w:sz="8" w:space="0" w:color="000000"/>
              <w:right w:val="nil"/>
            </w:tcBorders>
            <w:shd w:val="clear" w:color="auto" w:fill="DDDFDD"/>
            <w:vAlign w:val="center"/>
          </w:tcPr>
          <w:p w14:paraId="574D2B19" w14:textId="77777777" w:rsidR="00C10EF8" w:rsidRPr="007D7501"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b/>
                <w:bCs/>
                <w:color w:val="000000"/>
                <w:lang w:eastAsia="ru-RU"/>
              </w:rPr>
            </w:pPr>
            <w:r w:rsidRPr="007D7501">
              <w:rPr>
                <w:rFonts w:ascii="Times New Roman" w:eastAsia="Times New Roman" w:hAnsi="Times New Roman" w:cs="Times New Roman"/>
                <w:b/>
                <w:bCs/>
                <w:color w:val="000000"/>
                <w:lang w:eastAsia="ru-RU"/>
              </w:rPr>
              <w:t>Ценовое предложение</w:t>
            </w:r>
          </w:p>
        </w:tc>
        <w:tc>
          <w:tcPr>
            <w:tcW w:w="2693" w:type="dxa"/>
            <w:tcBorders>
              <w:top w:val="single" w:sz="8" w:space="0" w:color="000000"/>
              <w:left w:val="single" w:sz="8" w:space="0" w:color="000000"/>
              <w:bottom w:val="single" w:sz="8" w:space="0" w:color="000000"/>
              <w:right w:val="single" w:sz="8" w:space="0" w:color="000000"/>
            </w:tcBorders>
            <w:shd w:val="clear" w:color="auto" w:fill="DDDFDD"/>
            <w:vAlign w:val="center"/>
          </w:tcPr>
          <w:p w14:paraId="467B41F6" w14:textId="77777777" w:rsidR="00C10EF8" w:rsidRPr="007D7501"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b/>
                <w:bCs/>
                <w:color w:val="000000"/>
                <w:lang w:eastAsia="ru-RU"/>
              </w:rPr>
            </w:pPr>
            <w:r w:rsidRPr="007D7501">
              <w:rPr>
                <w:rFonts w:ascii="Times New Roman" w:eastAsia="Times New Roman" w:hAnsi="Times New Roman" w:cs="Times New Roman"/>
                <w:b/>
                <w:bCs/>
                <w:color w:val="000000"/>
                <w:lang w:eastAsia="ru-RU"/>
              </w:rPr>
              <w:t>Решение о соответствии или о несоответствии предложения участника требованиям, установленным извещением</w:t>
            </w:r>
          </w:p>
        </w:tc>
      </w:tr>
      <w:tr w:rsidR="00C10EF8" w:rsidRPr="007D7501" w14:paraId="25E7679C" w14:textId="77777777" w:rsidTr="00506CCB">
        <w:trPr>
          <w:trHeight w:val="535"/>
        </w:trPr>
        <w:tc>
          <w:tcPr>
            <w:tcW w:w="15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CC1E85" w14:textId="77777777" w:rsidR="00C10EF8" w:rsidRPr="00DA74E2"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BBAE61" w14:textId="3BB720A1" w:rsidR="00C10EF8" w:rsidRPr="00DA74E2" w:rsidRDefault="001873FA"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27.02.2025 13:01 </w:t>
            </w:r>
            <w:r w:rsidR="00C10EF8" w:rsidRPr="00520DCE">
              <w:rPr>
                <w:rFonts w:ascii="Times New Roman" w:eastAsia="Times New Roman" w:hAnsi="Times New Roman" w:cs="Times New Roman"/>
                <w:color w:val="000000"/>
                <w:lang w:eastAsia="ru-RU"/>
              </w:rPr>
              <w:t>(МСК)</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1DB151" w14:textId="77777777" w:rsidR="00C10EF8" w:rsidRPr="007D7501"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1</w:t>
            </w:r>
          </w:p>
        </w:tc>
        <w:tc>
          <w:tcPr>
            <w:tcW w:w="2410" w:type="dxa"/>
            <w:tcBorders>
              <w:top w:val="single" w:sz="8" w:space="0" w:color="000000"/>
              <w:left w:val="nil"/>
              <w:bottom w:val="single" w:sz="8" w:space="0" w:color="000000"/>
              <w:right w:val="nil"/>
            </w:tcBorders>
            <w:shd w:val="clear" w:color="auto" w:fill="FFFFFF"/>
            <w:vAlign w:val="center"/>
          </w:tcPr>
          <w:p w14:paraId="70284C23" w14:textId="30771CCD" w:rsidR="00C10EF8" w:rsidRPr="007D7501" w:rsidRDefault="001873FA"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1 850 000,00 </w:t>
            </w:r>
            <w:r w:rsidR="00C10EF8" w:rsidRPr="007D7501">
              <w:rPr>
                <w:rFonts w:ascii="Times New Roman" w:eastAsia="Times New Roman" w:hAnsi="Times New Roman" w:cs="Times New Roman"/>
                <w:color w:val="000000"/>
                <w:lang w:eastAsia="ru-RU"/>
              </w:rPr>
              <w:t>(Российский рубль)</w:t>
            </w:r>
          </w:p>
        </w:tc>
        <w:tc>
          <w:tcPr>
            <w:tcW w:w="26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FDC124" w14:textId="77777777" w:rsidR="00C10EF8" w:rsidRPr="00173E9B" w:rsidRDefault="00C10EF8" w:rsidP="00330932">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lang w:eastAsia="ru-RU"/>
              </w:rPr>
            </w:pPr>
            <w:r w:rsidRPr="00173E9B">
              <w:rPr>
                <w:rFonts w:ascii="Times New Roman" w:eastAsia="Times New Roman" w:hAnsi="Times New Roman" w:cs="Times New Roman"/>
                <w:lang w:eastAsia="ru-RU"/>
              </w:rPr>
              <w:t>Соответствует требованиям</w:t>
            </w:r>
          </w:p>
        </w:tc>
      </w:tr>
      <w:tr w:rsidR="007E16BE" w:rsidRPr="007D7501" w14:paraId="5FD60A4A" w14:textId="77777777" w:rsidTr="00506CCB">
        <w:trPr>
          <w:trHeight w:val="535"/>
        </w:trPr>
        <w:tc>
          <w:tcPr>
            <w:tcW w:w="15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7E83DE" w14:textId="77777777" w:rsidR="007E16BE" w:rsidRPr="00DA74E2" w:rsidRDefault="007E16BE"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5BE54" w14:textId="4FAC65E2" w:rsidR="007E16BE" w:rsidRPr="00DA74E2" w:rsidRDefault="001873FA"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27.02.2025 13:01 </w:t>
            </w:r>
            <w:r w:rsidR="007E16BE" w:rsidRPr="00520DCE">
              <w:rPr>
                <w:rFonts w:ascii="Times New Roman" w:eastAsia="Times New Roman" w:hAnsi="Times New Roman" w:cs="Times New Roman"/>
                <w:color w:val="000000"/>
                <w:lang w:eastAsia="ru-RU"/>
              </w:rPr>
              <w:t>(МСК)</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B37ED3" w14:textId="77777777" w:rsidR="007E16BE" w:rsidRPr="007D7501" w:rsidRDefault="007E16BE"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2</w:t>
            </w:r>
          </w:p>
        </w:tc>
        <w:tc>
          <w:tcPr>
            <w:tcW w:w="2410" w:type="dxa"/>
            <w:tcBorders>
              <w:top w:val="single" w:sz="8" w:space="0" w:color="000000"/>
              <w:left w:val="nil"/>
              <w:bottom w:val="single" w:sz="8" w:space="0" w:color="000000"/>
              <w:right w:val="nil"/>
            </w:tcBorders>
            <w:shd w:val="clear" w:color="auto" w:fill="FFFFFF"/>
            <w:vAlign w:val="center"/>
          </w:tcPr>
          <w:p w14:paraId="2D15241E" w14:textId="39D88FFB" w:rsidR="007E16BE" w:rsidRPr="007D7501" w:rsidRDefault="001873FA"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1 696 969,00 </w:t>
            </w:r>
            <w:r w:rsidR="007E16BE" w:rsidRPr="007D7501">
              <w:rPr>
                <w:rFonts w:ascii="Times New Roman" w:eastAsia="Times New Roman" w:hAnsi="Times New Roman" w:cs="Times New Roman"/>
                <w:color w:val="000000"/>
                <w:lang w:eastAsia="ru-RU"/>
              </w:rPr>
              <w:t>(Российский рубль)</w:t>
            </w:r>
          </w:p>
        </w:tc>
        <w:tc>
          <w:tcPr>
            <w:tcW w:w="26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1766F8" w14:textId="77777777" w:rsidR="007E16BE" w:rsidRPr="00173E9B" w:rsidRDefault="007E16BE"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lang w:eastAsia="ru-RU"/>
              </w:rPr>
            </w:pPr>
            <w:r w:rsidRPr="00173E9B">
              <w:rPr>
                <w:rFonts w:ascii="Times New Roman" w:eastAsia="Times New Roman" w:hAnsi="Times New Roman" w:cs="Times New Roman"/>
                <w:lang w:eastAsia="ru-RU"/>
              </w:rPr>
              <w:t>Соответствует требованиям</w:t>
            </w:r>
          </w:p>
        </w:tc>
      </w:tr>
      <w:tr w:rsidR="007E16BE" w:rsidRPr="007D7501" w14:paraId="5CA89CDA" w14:textId="77777777" w:rsidTr="00506CCB">
        <w:trPr>
          <w:trHeight w:val="535"/>
        </w:trPr>
        <w:tc>
          <w:tcPr>
            <w:tcW w:w="15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37AE37" w14:textId="623416D4" w:rsidR="007E16BE" w:rsidRDefault="007E16BE"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232940" w14:textId="5A89E141" w:rsidR="007E16BE" w:rsidRPr="004D22E8" w:rsidRDefault="001873FA"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27.02.2025 13:01 </w:t>
            </w:r>
            <w:r w:rsidR="007E16BE" w:rsidRPr="00520DCE">
              <w:rPr>
                <w:rFonts w:ascii="Times New Roman" w:eastAsia="Times New Roman" w:hAnsi="Times New Roman" w:cs="Times New Roman"/>
                <w:color w:val="000000"/>
                <w:lang w:eastAsia="ru-RU"/>
              </w:rPr>
              <w:t>(МСК)</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F28213" w14:textId="35CE2D84" w:rsidR="007E16BE" w:rsidRDefault="007E16BE"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3</w:t>
            </w:r>
          </w:p>
        </w:tc>
        <w:tc>
          <w:tcPr>
            <w:tcW w:w="2410" w:type="dxa"/>
            <w:tcBorders>
              <w:top w:val="single" w:sz="8" w:space="0" w:color="000000"/>
              <w:left w:val="nil"/>
              <w:bottom w:val="single" w:sz="8" w:space="0" w:color="000000"/>
              <w:right w:val="nil"/>
            </w:tcBorders>
            <w:shd w:val="clear" w:color="auto" w:fill="FFFFFF"/>
            <w:vAlign w:val="center"/>
          </w:tcPr>
          <w:p w14:paraId="6374D643" w14:textId="43C1477E" w:rsidR="007E16BE" w:rsidRPr="004D22E8" w:rsidRDefault="001873FA"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1 729 500,00 </w:t>
            </w:r>
            <w:r w:rsidR="007E16BE" w:rsidRPr="007D7501">
              <w:rPr>
                <w:rFonts w:ascii="Times New Roman" w:eastAsia="Times New Roman" w:hAnsi="Times New Roman" w:cs="Times New Roman"/>
                <w:color w:val="000000"/>
                <w:lang w:eastAsia="ru-RU"/>
              </w:rPr>
              <w:t>(Российский рубль)</w:t>
            </w:r>
          </w:p>
        </w:tc>
        <w:tc>
          <w:tcPr>
            <w:tcW w:w="26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4CAD7F" w14:textId="06751D01" w:rsidR="007E16BE" w:rsidRPr="00173E9B" w:rsidRDefault="007E16BE" w:rsidP="007E16BE">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lang w:eastAsia="ru-RU"/>
              </w:rPr>
            </w:pPr>
            <w:r w:rsidRPr="00173E9B">
              <w:rPr>
                <w:rFonts w:ascii="Times New Roman" w:eastAsia="Times New Roman" w:hAnsi="Times New Roman" w:cs="Times New Roman"/>
                <w:lang w:eastAsia="ru-RU"/>
              </w:rPr>
              <w:t>Соответствует требованиям</w:t>
            </w:r>
          </w:p>
        </w:tc>
      </w:tr>
    </w:tbl>
    <w:p w14:paraId="1F49CE72" w14:textId="77777777" w:rsidR="00887858" w:rsidRPr="00FC6D42" w:rsidRDefault="00887858" w:rsidP="00887858">
      <w:pPr>
        <w:pStyle w:val="ac"/>
        <w:numPr>
          <w:ilvl w:val="0"/>
          <w:numId w:val="2"/>
        </w:numPr>
        <w:tabs>
          <w:tab w:val="clear" w:pos="360"/>
        </w:tabs>
        <w:suppressAutoHyphens w:val="0"/>
        <w:spacing w:after="0" w:line="240" w:lineRule="auto"/>
        <w:ind w:left="-567" w:firstLine="141"/>
        <w:jc w:val="both"/>
        <w:rPr>
          <w:rFonts w:ascii="Times New Roman" w:eastAsia="Calibri" w:hAnsi="Times New Roman" w:cs="Times New Roman"/>
          <w:color w:val="000000"/>
        </w:rPr>
      </w:pPr>
      <w:r w:rsidRPr="00FC6D42">
        <w:rPr>
          <w:rFonts w:ascii="Times New Roman" w:hAnsi="Times New Roman" w:cs="Times New Roman"/>
        </w:rPr>
        <w:t>Оценка поданных предложений (заявок на участие в неконкурентной закупке в электронной форме) проводилась на основании критерия(ев), предусмотренного(</w:t>
      </w:r>
      <w:proofErr w:type="spellStart"/>
      <w:r w:rsidRPr="00FC6D42">
        <w:rPr>
          <w:rFonts w:ascii="Times New Roman" w:hAnsi="Times New Roman" w:cs="Times New Roman"/>
        </w:rPr>
        <w:t>ых</w:t>
      </w:r>
      <w:proofErr w:type="spellEnd"/>
      <w:r w:rsidRPr="00FC6D42">
        <w:rPr>
          <w:rFonts w:ascii="Times New Roman" w:hAnsi="Times New Roman" w:cs="Times New Roman"/>
        </w:rPr>
        <w:t xml:space="preserve">) извещением о закупке, </w:t>
      </w:r>
      <w:r w:rsidRPr="00FC6D42">
        <w:rPr>
          <w:rFonts w:ascii="Times New Roman" w:hAnsi="Times New Roman"/>
        </w:rPr>
        <w:t>а именно установленный заказчиком критерий:</w:t>
      </w:r>
    </w:p>
    <w:p w14:paraId="60EABDE8" w14:textId="4620E114" w:rsidR="00C10EF8" w:rsidRDefault="00374E8F" w:rsidP="00374E8F">
      <w:pPr>
        <w:suppressAutoHyphens w:val="0"/>
        <w:spacing w:after="0" w:line="360" w:lineRule="auto"/>
        <w:ind w:left="-567"/>
        <w:jc w:val="both"/>
        <w:rPr>
          <w:rFonts w:ascii="Times New Roman" w:hAnsi="Times New Roman" w:cs="Times New Roman"/>
        </w:rPr>
      </w:pPr>
      <w:r w:rsidRPr="00374E8F">
        <w:rPr>
          <w:rFonts w:ascii="Times New Roman" w:hAnsi="Times New Roman" w:cs="Times New Roman"/>
        </w:rPr>
        <w:t>По критерию оценки «Цена договора» оценка и сопоставление осуществляется в следующем порядке:</w:t>
      </w:r>
    </w:p>
    <w:p w14:paraId="7667877E" w14:textId="5B8AB0EB" w:rsidR="00374E8F" w:rsidRDefault="00374E8F" w:rsidP="00374E8F">
      <w:pPr>
        <w:suppressAutoHyphens w:val="0"/>
        <w:spacing w:after="0" w:line="360" w:lineRule="auto"/>
        <w:ind w:left="-567"/>
        <w:jc w:val="both"/>
        <w:rPr>
          <w:rFonts w:ascii="Times New Roman" w:hAnsi="Times New Roman" w:cs="Times New Roman"/>
        </w:rPr>
      </w:pPr>
      <w:r w:rsidRPr="00374E8F">
        <w:rPr>
          <w:rFonts w:ascii="Times New Roman" w:hAnsi="Times New Roman" w:cs="Times New Roman"/>
        </w:rPr>
        <w:t xml:space="preserve">Величина значимости критерия = </w:t>
      </w:r>
      <w:r w:rsidR="004D22E8">
        <w:rPr>
          <w:rFonts w:ascii="Times New Roman" w:hAnsi="Times New Roman" w:cs="Times New Roman"/>
        </w:rPr>
        <w:t>7</w:t>
      </w:r>
      <w:r>
        <w:rPr>
          <w:rFonts w:ascii="Times New Roman" w:hAnsi="Times New Roman" w:cs="Times New Roman"/>
        </w:rPr>
        <w:t>0</w:t>
      </w:r>
      <w:r w:rsidRPr="00374E8F">
        <w:rPr>
          <w:rFonts w:ascii="Times New Roman" w:hAnsi="Times New Roman" w:cs="Times New Roman"/>
        </w:rPr>
        <w:t>%.</w:t>
      </w:r>
    </w:p>
    <w:p w14:paraId="7351E209" w14:textId="525DE4F4" w:rsidR="008E5C1F" w:rsidRDefault="008E5C1F" w:rsidP="00374E8F">
      <w:pPr>
        <w:suppressAutoHyphens w:val="0"/>
        <w:spacing w:after="0" w:line="360" w:lineRule="auto"/>
        <w:ind w:left="-567"/>
        <w:jc w:val="both"/>
        <w:rPr>
          <w:rFonts w:ascii="Times New Roman" w:hAnsi="Times New Roman" w:cs="Times New Roman"/>
        </w:rPr>
      </w:pPr>
      <w:r w:rsidRPr="007D7501">
        <w:rPr>
          <w:rFonts w:ascii="Times New Roman" w:hAnsi="Times New Roman" w:cs="Times New Roman"/>
        </w:rPr>
        <w:t>Коэффициент значимости критерия =</w:t>
      </w:r>
      <w:r>
        <w:rPr>
          <w:rFonts w:ascii="Times New Roman" w:hAnsi="Times New Roman" w:cs="Times New Roman"/>
        </w:rPr>
        <w:t>0,</w:t>
      </w:r>
      <w:r w:rsidR="00821287">
        <w:rPr>
          <w:rFonts w:ascii="Times New Roman" w:hAnsi="Times New Roman" w:cs="Times New Roman"/>
        </w:rPr>
        <w:t>7</w:t>
      </w:r>
      <w:r>
        <w:rPr>
          <w:rFonts w:ascii="Times New Roman" w:hAnsi="Times New Roman" w:cs="Times New Roman"/>
        </w:rPr>
        <w:t>.</w:t>
      </w:r>
    </w:p>
    <w:p w14:paraId="6F67DE91" w14:textId="6F79453B" w:rsidR="00B52DCD" w:rsidRDefault="005263D4" w:rsidP="005263D4">
      <w:pPr>
        <w:pStyle w:val="af"/>
        <w:spacing w:line="276" w:lineRule="auto"/>
        <w:ind w:left="-567"/>
        <w:jc w:val="both"/>
        <w:rPr>
          <w:rFonts w:eastAsiaTheme="minorHAnsi"/>
          <w:sz w:val="22"/>
          <w:szCs w:val="22"/>
        </w:rPr>
      </w:pPr>
      <w:r>
        <w:rPr>
          <w:rFonts w:eastAsiaTheme="minorHAnsi"/>
          <w:sz w:val="22"/>
          <w:szCs w:val="22"/>
        </w:rPr>
        <w:t>14.1</w:t>
      </w:r>
      <w:r w:rsidR="002A538F">
        <w:rPr>
          <w:rFonts w:eastAsiaTheme="minorHAnsi"/>
          <w:sz w:val="22"/>
          <w:szCs w:val="22"/>
        </w:rPr>
        <w:t>.1</w:t>
      </w:r>
      <w:r>
        <w:rPr>
          <w:rFonts w:eastAsiaTheme="minorHAnsi"/>
          <w:sz w:val="22"/>
          <w:szCs w:val="22"/>
        </w:rPr>
        <w:t xml:space="preserve"> </w:t>
      </w:r>
      <w:r w:rsidR="00B52DCD" w:rsidRPr="00B52DCD">
        <w:rPr>
          <w:rFonts w:eastAsiaTheme="minorHAnsi"/>
          <w:sz w:val="22"/>
          <w:szCs w:val="22"/>
        </w:rPr>
        <w:t>Значение количества баллов по критерию оценки, присваиваемое предварительному предложению (заявке), которое подлежит оценке по критерию оценки, (</w:t>
      </w:r>
      <w:proofErr w:type="spellStart"/>
      <w:r w:rsidR="00B52DCD" w:rsidRPr="00B52DCD">
        <w:rPr>
          <w:rFonts w:eastAsiaTheme="minorHAnsi"/>
          <w:sz w:val="22"/>
          <w:szCs w:val="22"/>
        </w:rPr>
        <w:t>БЦi</w:t>
      </w:r>
      <w:proofErr w:type="spellEnd"/>
      <w:r w:rsidR="00B52DCD" w:rsidRPr="00B52DCD">
        <w:rPr>
          <w:rFonts w:eastAsiaTheme="minorHAnsi"/>
          <w:sz w:val="22"/>
          <w:szCs w:val="22"/>
        </w:rPr>
        <w:t>) определяется по одной из следующих формул:</w:t>
      </w:r>
    </w:p>
    <w:p w14:paraId="0374BF20" w14:textId="38C4CB5C" w:rsidR="00B52DCD" w:rsidRDefault="00B52DCD" w:rsidP="00DB3453">
      <w:pPr>
        <w:pStyle w:val="af"/>
        <w:spacing w:line="276" w:lineRule="auto"/>
        <w:jc w:val="both"/>
        <w:rPr>
          <w:rFonts w:eastAsiaTheme="minorHAnsi"/>
        </w:rPr>
      </w:pPr>
      <w:r w:rsidRPr="002004B3">
        <w:rPr>
          <w:rFonts w:eastAsiaTheme="minorHAnsi"/>
        </w:rPr>
        <w:t xml:space="preserve">а) </w:t>
      </w:r>
      <w:r w:rsidRPr="00B52DCD">
        <w:rPr>
          <w:rFonts w:eastAsiaTheme="minorHAnsi"/>
          <w:sz w:val="22"/>
          <w:szCs w:val="22"/>
        </w:rPr>
        <w:t>за исключением случаев, предусмотренных подпунктом «б» настоящего пункта и пунктом 1</w:t>
      </w:r>
      <w:r w:rsidR="005263D4">
        <w:rPr>
          <w:rFonts w:eastAsiaTheme="minorHAnsi"/>
          <w:sz w:val="22"/>
          <w:szCs w:val="22"/>
        </w:rPr>
        <w:t>4</w:t>
      </w:r>
      <w:r w:rsidRPr="00B52DCD">
        <w:rPr>
          <w:rFonts w:eastAsiaTheme="minorHAnsi"/>
          <w:sz w:val="22"/>
          <w:szCs w:val="22"/>
        </w:rPr>
        <w:t>.</w:t>
      </w:r>
      <w:r w:rsidR="002A538F">
        <w:rPr>
          <w:rFonts w:eastAsiaTheme="minorHAnsi"/>
          <w:sz w:val="22"/>
          <w:szCs w:val="22"/>
        </w:rPr>
        <w:t>1.</w:t>
      </w:r>
      <w:r w:rsidRPr="00B52DCD">
        <w:rPr>
          <w:rFonts w:eastAsiaTheme="minorHAnsi"/>
          <w:sz w:val="22"/>
          <w:szCs w:val="22"/>
        </w:rPr>
        <w:t>2 - по формуле:</w:t>
      </w:r>
    </w:p>
    <w:p w14:paraId="30D4F12A" w14:textId="77777777" w:rsidR="00B52DCD" w:rsidRPr="002004B3" w:rsidRDefault="00B52DCD" w:rsidP="00DB3453">
      <w:pPr>
        <w:pStyle w:val="af"/>
        <w:spacing w:line="276" w:lineRule="auto"/>
        <w:jc w:val="both"/>
        <w:rPr>
          <w:rFonts w:eastAsiaTheme="minorHAnsi"/>
        </w:rPr>
      </w:pPr>
    </w:p>
    <w:p w14:paraId="7434971F" w14:textId="77777777" w:rsidR="00B52DCD" w:rsidRPr="002004B3" w:rsidRDefault="00552168" w:rsidP="00DB3453">
      <w:pPr>
        <w:autoSpaceDE w:val="0"/>
        <w:autoSpaceDN w:val="0"/>
        <w:adjustRightInd w:val="0"/>
        <w:jc w:val="center"/>
        <w:rPr>
          <w:rFonts w:eastAsiaTheme="minorEastAsia"/>
        </w:rPr>
      </w:pPr>
      <m:oMathPara>
        <m:oMath>
          <m:sSub>
            <m:sSubPr>
              <m:ctrlPr>
                <w:rPr>
                  <w:rFonts w:ascii="Cambria Math" w:hAnsi="Cambria Math"/>
                </w:rPr>
              </m:ctrlPr>
            </m:sSubPr>
            <m:e>
              <m:r>
                <m:rPr>
                  <m:sty m:val="p"/>
                </m:rPr>
                <w:rPr>
                  <w:rFonts w:ascii="Cambria Math" w:hAnsi="Cambria Math"/>
                </w:rPr>
                <m:t>БЦ</m:t>
              </m:r>
            </m:e>
            <m:sub>
              <m:r>
                <w:rPr>
                  <w:rFonts w:ascii="Cambria Math" w:hAnsi="Cambria Math"/>
                </w:rPr>
                <m:t>i</m:t>
              </m:r>
            </m:sub>
          </m:sSub>
          <m:r>
            <m:rPr>
              <m:sty m:val="p"/>
            </m:rP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num>
                <m:den>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den>
              </m:f>
            </m:e>
          </m:d>
          <m:r>
            <m:rPr>
              <m:sty m:val="p"/>
            </m:rPr>
            <w:rPr>
              <w:rFonts w:ascii="Cambria Math" w:hAnsi="Cambria Math"/>
            </w:rPr>
            <m:t>×100</m:t>
          </m:r>
        </m:oMath>
      </m:oMathPara>
    </w:p>
    <w:p w14:paraId="4552EF04" w14:textId="28348CA7" w:rsidR="00B52DCD" w:rsidRDefault="00B52DCD" w:rsidP="00DB3453">
      <w:pPr>
        <w:tabs>
          <w:tab w:val="left" w:pos="-360"/>
          <w:tab w:val="left" w:pos="360"/>
        </w:tabs>
        <w:autoSpaceDE w:val="0"/>
        <w:autoSpaceDN w:val="0"/>
        <w:jc w:val="both"/>
        <w:rPr>
          <w:rFonts w:ascii="Times New Roman" w:hAnsi="Times New Roman" w:cs="Times New Roman"/>
        </w:rPr>
      </w:pPr>
      <w:r w:rsidRPr="00B52DCD">
        <w:rPr>
          <w:rFonts w:ascii="Times New Roman" w:hAnsi="Times New Roman" w:cs="Times New Roman"/>
        </w:rPr>
        <w:t xml:space="preserve">где, </w:t>
      </w:r>
    </w:p>
    <w:p w14:paraId="3024FBC8" w14:textId="77777777" w:rsidR="00B52DCD" w:rsidRPr="00B52DCD" w:rsidRDefault="00B52DCD" w:rsidP="00DB3453">
      <w:pPr>
        <w:suppressAutoHyphens w:val="0"/>
        <w:spacing w:after="0"/>
        <w:ind w:left="-567" w:firstLine="567"/>
        <w:jc w:val="both"/>
        <w:rPr>
          <w:rFonts w:ascii="Times New Roman" w:hAnsi="Times New Roman" w:cs="Times New Roman"/>
        </w:rPr>
      </w:pPr>
      <w:proofErr w:type="spellStart"/>
      <w:r w:rsidRPr="00B52DCD">
        <w:rPr>
          <w:rFonts w:ascii="Times New Roman" w:hAnsi="Times New Roman" w:cs="Times New Roman"/>
        </w:rPr>
        <w:t>Цi</w:t>
      </w:r>
      <w:proofErr w:type="spellEnd"/>
      <w:r w:rsidRPr="00B52DCD">
        <w:rPr>
          <w:rFonts w:ascii="Times New Roman" w:hAnsi="Times New Roman" w:cs="Times New Roman"/>
        </w:rPr>
        <w:t xml:space="preserve"> - предложение участника закупки о цене договора, предварительное предложение (заявка) которого подлежит оценке по критерию оценки (далее - ценовое предложение);</w:t>
      </w:r>
    </w:p>
    <w:p w14:paraId="32214E9B" w14:textId="70CBBCC4" w:rsidR="00B52DCD" w:rsidRDefault="00B52DCD" w:rsidP="00DB3453">
      <w:pPr>
        <w:suppressAutoHyphens w:val="0"/>
        <w:spacing w:after="0"/>
        <w:ind w:left="-567" w:firstLine="567"/>
        <w:jc w:val="both"/>
        <w:rPr>
          <w:rFonts w:ascii="Times New Roman" w:hAnsi="Times New Roman" w:cs="Times New Roman"/>
        </w:rPr>
      </w:pPr>
      <w:proofErr w:type="spellStart"/>
      <w:r w:rsidRPr="00B52DCD">
        <w:rPr>
          <w:rFonts w:ascii="Times New Roman" w:hAnsi="Times New Roman" w:cs="Times New Roman"/>
        </w:rPr>
        <w:t>Цл</w:t>
      </w:r>
      <w:proofErr w:type="spellEnd"/>
      <w:r w:rsidRPr="00B52DCD">
        <w:rPr>
          <w:rFonts w:ascii="Times New Roman" w:hAnsi="Times New Roman" w:cs="Times New Roman"/>
        </w:rPr>
        <w:t xml:space="preserve"> - наилучшее ценовое предложение из числа предложенных участниками закупки, предварительные предложения (заявки) которых подлежат оценке по критерию оценки.</w:t>
      </w:r>
    </w:p>
    <w:p w14:paraId="45E0041E" w14:textId="7D434447" w:rsidR="00B52DCD" w:rsidRDefault="00B52DCD" w:rsidP="00DB3453">
      <w:pPr>
        <w:suppressAutoHyphens w:val="0"/>
        <w:spacing w:after="0"/>
        <w:ind w:left="-567" w:firstLine="567"/>
        <w:jc w:val="both"/>
        <w:rPr>
          <w:rFonts w:ascii="Times New Roman" w:hAnsi="Times New Roman" w:cs="Times New Roman"/>
        </w:rPr>
      </w:pPr>
      <w:r w:rsidRPr="00B52DCD">
        <w:rPr>
          <w:rFonts w:ascii="Times New Roman" w:hAnsi="Times New Roman" w:cs="Times New Roman"/>
        </w:rPr>
        <w:t>б) в случае если по результатам применения формулы, предусмотренной подпунктом "а" настоящего пункта, при оценке хотя бы одного предварительного предложения (заявки) получено значение, являющееся отрицательным числом, значение количества баллов по критерию оценки "цена договора, сумма цен единиц товара, работы, услуги" всем заявкам, подлежащим оценке по указанному критерию оценки (</w:t>
      </w:r>
      <w:proofErr w:type="spellStart"/>
      <w:r w:rsidRPr="00B52DCD">
        <w:rPr>
          <w:rFonts w:ascii="Times New Roman" w:hAnsi="Times New Roman" w:cs="Times New Roman"/>
        </w:rPr>
        <w:t>БЦi</w:t>
      </w:r>
      <w:proofErr w:type="spellEnd"/>
      <w:r w:rsidRPr="00B52DCD">
        <w:rPr>
          <w:rFonts w:ascii="Times New Roman" w:hAnsi="Times New Roman" w:cs="Times New Roman"/>
        </w:rPr>
        <w:t>), определяется по формуле:</w:t>
      </w:r>
    </w:p>
    <w:p w14:paraId="30768F24" w14:textId="77777777" w:rsidR="00B52DCD" w:rsidRPr="002004B3" w:rsidRDefault="00552168" w:rsidP="00B52DCD">
      <w:pPr>
        <w:autoSpaceDE w:val="0"/>
        <w:autoSpaceDN w:val="0"/>
        <w:adjustRightInd w:val="0"/>
        <w:jc w:val="both"/>
        <w:rPr>
          <w:rFonts w:eastAsiaTheme="minorEastAsia"/>
        </w:rPr>
      </w:pPr>
      <m:oMathPara>
        <m:oMath>
          <m:sSub>
            <m:sSubPr>
              <m:ctrlPr>
                <w:rPr>
                  <w:rFonts w:ascii="Cambria Math" w:hAnsi="Cambria Math"/>
                </w:rPr>
              </m:ctrlPr>
            </m:sSubPr>
            <m:e>
              <m:r>
                <m:rPr>
                  <m:sty m:val="p"/>
                </m:rPr>
                <w:rPr>
                  <w:rFonts w:ascii="Cambria Math" w:hAnsi="Cambria Math"/>
                </w:rPr>
                <m:t>БЦ</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Ц</m:t>
                  </m:r>
                </m:e>
                <m:sub>
                  <m:r>
                    <m:rPr>
                      <m:sty m:val="p"/>
                    </m:rPr>
                    <w:rPr>
                      <w:rFonts w:ascii="Cambria Math" w:hAnsi="Cambria Math"/>
                    </w:rPr>
                    <m:t>нач</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sSub>
                <m:sSubPr>
                  <m:ctrlPr>
                    <w:rPr>
                      <w:rFonts w:ascii="Cambria Math" w:hAnsi="Cambria Math"/>
                    </w:rPr>
                  </m:ctrlPr>
                </m:sSubPr>
                <m:e>
                  <m:r>
                    <m:rPr>
                      <m:sty m:val="p"/>
                    </m:rPr>
                    <w:rPr>
                      <w:rFonts w:ascii="Cambria Math" w:hAnsi="Cambria Math"/>
                    </w:rPr>
                    <m:t>Ц</m:t>
                  </m:r>
                </m:e>
                <m:sub>
                  <m:r>
                    <m:rPr>
                      <m:sty m:val="p"/>
                    </m:rPr>
                    <w:rPr>
                      <w:rFonts w:ascii="Cambria Math" w:hAnsi="Cambria Math"/>
                    </w:rPr>
                    <m:t>нач</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den>
          </m:f>
        </m:oMath>
      </m:oMathPara>
    </w:p>
    <w:p w14:paraId="6C828C78" w14:textId="77777777" w:rsidR="00B52DCD" w:rsidRPr="00B52DCD" w:rsidRDefault="00B52DCD" w:rsidP="00B52DCD">
      <w:pPr>
        <w:autoSpaceDE w:val="0"/>
        <w:autoSpaceDN w:val="0"/>
        <w:adjustRightInd w:val="0"/>
        <w:jc w:val="both"/>
        <w:rPr>
          <w:rFonts w:ascii="Times New Roman" w:hAnsi="Times New Roman" w:cs="Times New Roman"/>
        </w:rPr>
      </w:pPr>
      <w:r w:rsidRPr="00B52DCD">
        <w:rPr>
          <w:rFonts w:ascii="Times New Roman" w:hAnsi="Times New Roman" w:cs="Times New Roman"/>
        </w:rPr>
        <w:t>где,</w:t>
      </w:r>
    </w:p>
    <w:p w14:paraId="189F4CE9" w14:textId="7757766F" w:rsidR="00B52DCD" w:rsidRDefault="00B52DCD" w:rsidP="00B52DCD">
      <w:pPr>
        <w:suppressAutoHyphens w:val="0"/>
        <w:spacing w:after="0" w:line="360" w:lineRule="auto"/>
        <w:ind w:left="-567" w:firstLine="567"/>
        <w:jc w:val="both"/>
        <w:rPr>
          <w:rFonts w:ascii="Times New Roman" w:hAnsi="Times New Roman" w:cs="Times New Roman"/>
        </w:rPr>
      </w:pPr>
      <w:proofErr w:type="spellStart"/>
      <w:r w:rsidRPr="00B52DCD">
        <w:rPr>
          <w:rFonts w:ascii="Times New Roman" w:hAnsi="Times New Roman" w:cs="Times New Roman"/>
        </w:rPr>
        <w:t>Ц_нач</w:t>
      </w:r>
      <w:proofErr w:type="spellEnd"/>
      <w:r w:rsidRPr="00B52DCD">
        <w:rPr>
          <w:rFonts w:ascii="Times New Roman" w:hAnsi="Times New Roman" w:cs="Times New Roman"/>
        </w:rPr>
        <w:t xml:space="preserve"> - начальная (максимальная) цена договора.</w:t>
      </w:r>
    </w:p>
    <w:p w14:paraId="2AF12A69" w14:textId="3852E1C8" w:rsidR="00B52DCD" w:rsidRPr="00B52DCD" w:rsidRDefault="005263D4" w:rsidP="005263D4">
      <w:pPr>
        <w:pStyle w:val="ac"/>
        <w:suppressAutoHyphens w:val="0"/>
        <w:autoSpaceDE w:val="0"/>
        <w:autoSpaceDN w:val="0"/>
        <w:adjustRightInd w:val="0"/>
        <w:spacing w:after="0" w:line="240" w:lineRule="auto"/>
        <w:ind w:left="-426"/>
        <w:jc w:val="both"/>
        <w:rPr>
          <w:rFonts w:ascii="Times New Roman" w:hAnsi="Times New Roman"/>
        </w:rPr>
      </w:pPr>
      <w:r>
        <w:rPr>
          <w:rFonts w:ascii="Times New Roman" w:hAnsi="Times New Roman"/>
        </w:rPr>
        <w:t>14.</w:t>
      </w:r>
      <w:r w:rsidR="002A538F">
        <w:rPr>
          <w:rFonts w:ascii="Times New Roman" w:hAnsi="Times New Roman"/>
        </w:rPr>
        <w:t>1.2</w:t>
      </w:r>
      <w:r>
        <w:rPr>
          <w:rFonts w:ascii="Times New Roman" w:hAnsi="Times New Roman"/>
        </w:rPr>
        <w:t xml:space="preserve"> </w:t>
      </w:r>
      <w:r w:rsidR="00B52DCD" w:rsidRPr="00B52DCD">
        <w:rPr>
          <w:rFonts w:ascii="Times New Roman" w:hAnsi="Times New Roman"/>
        </w:rPr>
        <w:t>Если при проведении процедуры подачи предложений о цене договора подано ценовое предложение, предусматривающее снижение такой цены договора ниже нуля, значение количества баллов по критерию оценки (</w:t>
      </w:r>
      <w:proofErr w:type="spellStart"/>
      <w:r w:rsidR="00B52DCD" w:rsidRPr="00B52DCD">
        <w:rPr>
          <w:rFonts w:ascii="Times New Roman" w:hAnsi="Times New Roman"/>
        </w:rPr>
        <w:t>БЦi</w:t>
      </w:r>
      <w:proofErr w:type="spellEnd"/>
      <w:r w:rsidR="00B52DCD" w:rsidRPr="00B52DCD">
        <w:rPr>
          <w:rFonts w:ascii="Times New Roman" w:hAnsi="Times New Roman"/>
        </w:rPr>
        <w:t>) определяется в следующем порядке:</w:t>
      </w:r>
    </w:p>
    <w:p w14:paraId="0EF60B69" w14:textId="77777777" w:rsidR="00B52DCD" w:rsidRPr="00B52DCD" w:rsidRDefault="00B52DCD" w:rsidP="00B52DCD">
      <w:pPr>
        <w:pStyle w:val="ac"/>
        <w:autoSpaceDE w:val="0"/>
        <w:autoSpaceDN w:val="0"/>
        <w:adjustRightInd w:val="0"/>
        <w:ind w:left="-567" w:firstLine="567"/>
        <w:jc w:val="both"/>
        <w:rPr>
          <w:rFonts w:ascii="Times New Roman" w:hAnsi="Times New Roman"/>
        </w:rPr>
      </w:pPr>
      <w:r w:rsidRPr="00B52DCD">
        <w:rPr>
          <w:rFonts w:ascii="Times New Roman" w:hAnsi="Times New Roman"/>
        </w:rPr>
        <w:t>а) для подлежащему оценке предварительному предложению (заявки) участника закупки, ценовое предложение которого не предусматривает снижение цены договора ниже нуля, по критерию оценки значение количества баллов по критерию оценки (</w:t>
      </w:r>
      <w:proofErr w:type="spellStart"/>
      <w:r w:rsidRPr="00B52DCD">
        <w:rPr>
          <w:rFonts w:ascii="Times New Roman" w:hAnsi="Times New Roman"/>
        </w:rPr>
        <w:t>БЦi</w:t>
      </w:r>
      <w:proofErr w:type="spellEnd"/>
      <w:r w:rsidRPr="00B52DCD">
        <w:rPr>
          <w:rFonts w:ascii="Times New Roman" w:hAnsi="Times New Roman"/>
        </w:rPr>
        <w:t>) определяется по формуле:</w:t>
      </w:r>
    </w:p>
    <w:p w14:paraId="4A6E16D6" w14:textId="1E03865B" w:rsidR="00B52DCD" w:rsidRPr="00B52DCD" w:rsidRDefault="00552168" w:rsidP="00B52DCD">
      <w:pPr>
        <w:autoSpaceDE w:val="0"/>
        <w:autoSpaceDN w:val="0"/>
        <w:adjustRightInd w:val="0"/>
        <w:ind w:left="360"/>
        <w:jc w:val="center"/>
        <w:rPr>
          <w:rFonts w:eastAsiaTheme="minorEastAsia"/>
        </w:rPr>
      </w:pPr>
      <m:oMathPara>
        <m:oMath>
          <m:sSub>
            <m:sSubPr>
              <m:ctrlPr>
                <w:rPr>
                  <w:rFonts w:ascii="Cambria Math" w:hAnsi="Cambria Math"/>
                </w:rPr>
              </m:ctrlPr>
            </m:sSubPr>
            <m:e>
              <m:r>
                <m:rPr>
                  <m:sty m:val="p"/>
                </m:rPr>
                <w:rPr>
                  <w:rFonts w:ascii="Cambria Math" w:hAnsi="Cambria Math"/>
                </w:rPr>
                <m:t>БЦ</m:t>
              </m:r>
            </m:e>
            <m:sub>
              <m:r>
                <w:rPr>
                  <w:rFonts w:ascii="Cambria Math" w:hAnsi="Cambria Math"/>
                </w:rPr>
                <m:t>i</m:t>
              </m:r>
            </m:sub>
          </m:sSub>
          <m:r>
            <m:rPr>
              <m:sty m:val="p"/>
            </m:rP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num>
                <m:den>
                  <m:sSub>
                    <m:sSubPr>
                      <m:ctrlPr>
                        <w:rPr>
                          <w:rFonts w:ascii="Cambria Math" w:hAnsi="Cambria Math"/>
                        </w:rPr>
                      </m:ctrlPr>
                    </m:sSubPr>
                    <m:e>
                      <m:r>
                        <m:rPr>
                          <m:sty m:val="p"/>
                        </m:rPr>
                        <w:rPr>
                          <w:rFonts w:ascii="Cambria Math" w:hAnsi="Cambria Math"/>
                        </w:rPr>
                        <m:t>Ц</m:t>
                      </m:r>
                    </m:e>
                    <m:sub>
                      <m:r>
                        <m:rPr>
                          <m:sty m:val="p"/>
                        </m:rPr>
                        <w:rPr>
                          <w:rFonts w:ascii="Cambria Math" w:hAnsi="Cambria Math"/>
                        </w:rPr>
                        <m:t>нач</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den>
              </m:f>
            </m:e>
          </m:d>
          <m:r>
            <m:rPr>
              <m:sty m:val="p"/>
            </m:rPr>
            <w:rPr>
              <w:rFonts w:ascii="Cambria Math" w:hAnsi="Cambria Math"/>
            </w:rPr>
            <m:t>×100</m:t>
          </m:r>
        </m:oMath>
      </m:oMathPara>
    </w:p>
    <w:p w14:paraId="04D7A307" w14:textId="77777777" w:rsidR="00B52DCD" w:rsidRPr="00B52DCD" w:rsidRDefault="00B52DCD" w:rsidP="00B52DCD">
      <w:pPr>
        <w:pStyle w:val="ac"/>
        <w:suppressAutoHyphens w:val="0"/>
        <w:autoSpaceDE w:val="0"/>
        <w:autoSpaceDN w:val="0"/>
        <w:adjustRightInd w:val="0"/>
        <w:spacing w:after="0" w:line="240" w:lineRule="auto"/>
        <w:ind w:left="-567" w:firstLine="567"/>
        <w:jc w:val="both"/>
        <w:rPr>
          <w:rFonts w:ascii="Times New Roman" w:hAnsi="Times New Roman"/>
        </w:rPr>
      </w:pPr>
      <w:r w:rsidRPr="00B52DCD">
        <w:rPr>
          <w:rFonts w:ascii="Times New Roman" w:hAnsi="Times New Roman"/>
        </w:rPr>
        <w:t>б) для подлежащему оценке предварительному предложению (заявки) участника закупки, ценовое предложение которого предусматривает снижение цены договора ниже нуля, по критерию оценки значение количества баллов по критерию оценки (</w:t>
      </w:r>
      <w:proofErr w:type="spellStart"/>
      <w:r w:rsidRPr="00B52DCD">
        <w:rPr>
          <w:rFonts w:ascii="Times New Roman" w:hAnsi="Times New Roman"/>
        </w:rPr>
        <w:t>БЦi</w:t>
      </w:r>
      <w:proofErr w:type="spellEnd"/>
      <w:r w:rsidRPr="00B52DCD">
        <w:rPr>
          <w:rFonts w:ascii="Times New Roman" w:hAnsi="Times New Roman"/>
        </w:rPr>
        <w:t>) определяется по формуле:</w:t>
      </w:r>
    </w:p>
    <w:p w14:paraId="15C81CC9" w14:textId="1F58237C" w:rsidR="00B52DCD" w:rsidRPr="00B52DCD" w:rsidRDefault="00552168" w:rsidP="00B52DCD">
      <w:pPr>
        <w:autoSpaceDE w:val="0"/>
        <w:autoSpaceDN w:val="0"/>
        <w:adjustRightInd w:val="0"/>
        <w:jc w:val="center"/>
        <w:rPr>
          <w:rFonts w:eastAsiaTheme="minorEastAsia"/>
        </w:rPr>
      </w:pPr>
      <m:oMathPara>
        <m:oMath>
          <m:sSub>
            <m:sSubPr>
              <m:ctrlPr>
                <w:rPr>
                  <w:rFonts w:ascii="Cambria Math" w:hAnsi="Cambria Math"/>
                </w:rPr>
              </m:ctrlPr>
            </m:sSubPr>
            <m:e>
              <m:r>
                <m:rPr>
                  <m:sty m:val="p"/>
                </m:rPr>
                <w:rPr>
                  <w:rFonts w:ascii="Cambria Math" w:hAnsi="Cambria Math"/>
                </w:rPr>
                <m:t>БЦ</m:t>
              </m:r>
            </m:e>
            <m:sub>
              <m:r>
                <w:rPr>
                  <w:rFonts w:ascii="Cambria Math" w:hAnsi="Cambria Math"/>
                </w:rPr>
                <m:t>i</m:t>
              </m:r>
            </m:sub>
          </m:sSub>
          <m:r>
            <m:rPr>
              <m:sty m:val="p"/>
            </m:rP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Ц</m:t>
                      </m:r>
                    </m:e>
                    <m:sub>
                      <m:r>
                        <m:rPr>
                          <m:sty m:val="p"/>
                        </m:rPr>
                        <w:rPr>
                          <w:rFonts w:ascii="Cambria Math" w:hAnsi="Cambria Math"/>
                        </w:rPr>
                        <m:t>нач</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Ц</m:t>
                      </m:r>
                    </m:e>
                    <m:sub>
                      <m:r>
                        <m:rPr>
                          <m:sty m:val="p"/>
                        </m:rPr>
                        <w:rPr>
                          <w:rFonts w:ascii="Cambria Math" w:hAnsi="Cambria Math"/>
                        </w:rPr>
                        <m:t>л</m:t>
                      </m:r>
                    </m:sub>
                  </m:sSub>
                </m:den>
              </m:f>
            </m:e>
          </m:d>
          <m:r>
            <m:rPr>
              <m:sty m:val="p"/>
            </m:rPr>
            <w:rPr>
              <w:rFonts w:ascii="Cambria Math" w:hAnsi="Cambria Math"/>
            </w:rPr>
            <m:t>×100</m:t>
          </m:r>
        </m:oMath>
      </m:oMathPara>
    </w:p>
    <w:p w14:paraId="68D33FD6" w14:textId="1BB0DC55" w:rsidR="00B52DCD" w:rsidRDefault="002A538F" w:rsidP="002A538F">
      <w:pPr>
        <w:pStyle w:val="ac"/>
        <w:suppressAutoHyphens w:val="0"/>
        <w:autoSpaceDE w:val="0"/>
        <w:autoSpaceDN w:val="0"/>
        <w:adjustRightInd w:val="0"/>
        <w:spacing w:after="0" w:line="240" w:lineRule="auto"/>
        <w:ind w:left="-426"/>
        <w:jc w:val="both"/>
        <w:rPr>
          <w:rFonts w:ascii="Times New Roman" w:hAnsi="Times New Roman"/>
        </w:rPr>
      </w:pPr>
      <w:r>
        <w:rPr>
          <w:rFonts w:ascii="Times New Roman" w:hAnsi="Times New Roman"/>
        </w:rPr>
        <w:t xml:space="preserve">14.1.3. </w:t>
      </w:r>
      <w:r w:rsidR="00B52DCD" w:rsidRPr="00B52DCD">
        <w:rPr>
          <w:rFonts w:ascii="Times New Roman" w:hAnsi="Times New Roman"/>
        </w:rPr>
        <w:t>Оценка предварительных предложений (заявок) по критерию оценки осуществляется в соответствии со следующими требованиями:</w:t>
      </w:r>
    </w:p>
    <w:p w14:paraId="26CD14FE" w14:textId="77777777" w:rsidR="00B52DCD" w:rsidRPr="00B52DCD" w:rsidRDefault="00B52DCD" w:rsidP="00B52DCD">
      <w:pPr>
        <w:pStyle w:val="ac"/>
        <w:autoSpaceDE w:val="0"/>
        <w:autoSpaceDN w:val="0"/>
        <w:adjustRightInd w:val="0"/>
        <w:ind w:left="-567" w:firstLine="567"/>
        <w:jc w:val="both"/>
        <w:rPr>
          <w:rFonts w:ascii="Times New Roman" w:hAnsi="Times New Roman"/>
        </w:rPr>
      </w:pPr>
      <w:r w:rsidRPr="00B52DCD">
        <w:rPr>
          <w:rFonts w:ascii="Times New Roman" w:hAnsi="Times New Roman"/>
        </w:rPr>
        <w:t>а) предварительным предложениям (заявкам), содержащим наилучшее ценовое предложение, а также предложение, равное такому наилучшему ценовому предложению, присваивается 100 баллов;</w:t>
      </w:r>
    </w:p>
    <w:p w14:paraId="6F5A8884" w14:textId="1F40F4A4" w:rsidR="00B52DCD" w:rsidRDefault="00B52DCD" w:rsidP="00B52DCD">
      <w:pPr>
        <w:pStyle w:val="ac"/>
        <w:suppressAutoHyphens w:val="0"/>
        <w:autoSpaceDE w:val="0"/>
        <w:autoSpaceDN w:val="0"/>
        <w:adjustRightInd w:val="0"/>
        <w:spacing w:after="0" w:line="240" w:lineRule="auto"/>
        <w:ind w:left="-567" w:firstLine="567"/>
        <w:jc w:val="both"/>
        <w:rPr>
          <w:rFonts w:ascii="Times New Roman" w:hAnsi="Times New Roman"/>
        </w:rPr>
      </w:pPr>
      <w:r w:rsidRPr="00B52DCD">
        <w:rPr>
          <w:rFonts w:ascii="Times New Roman" w:hAnsi="Times New Roman"/>
        </w:rPr>
        <w:t xml:space="preserve">б) значение </w:t>
      </w:r>
      <w:proofErr w:type="spellStart"/>
      <w:r w:rsidRPr="00B52DCD">
        <w:rPr>
          <w:rFonts w:ascii="Times New Roman" w:hAnsi="Times New Roman"/>
        </w:rPr>
        <w:t>Цл</w:t>
      </w:r>
      <w:proofErr w:type="spellEnd"/>
      <w:r w:rsidRPr="00B52DCD">
        <w:rPr>
          <w:rFonts w:ascii="Times New Roman" w:hAnsi="Times New Roman"/>
        </w:rPr>
        <w:t xml:space="preserve"> при применении формулы, предусмотренной </w:t>
      </w:r>
      <w:hyperlink r:id="rId5" w:history="1">
        <w:r w:rsidRPr="00B52DCD">
          <w:rPr>
            <w:rFonts w:ascii="Times New Roman" w:hAnsi="Times New Roman"/>
          </w:rPr>
          <w:t xml:space="preserve">подпунктом «а» пункта </w:t>
        </w:r>
      </w:hyperlink>
      <w:r w:rsidRPr="00B52DCD">
        <w:rPr>
          <w:rFonts w:ascii="Times New Roman" w:hAnsi="Times New Roman"/>
        </w:rPr>
        <w:t>1</w:t>
      </w:r>
      <w:r w:rsidR="002A538F">
        <w:rPr>
          <w:rFonts w:ascii="Times New Roman" w:hAnsi="Times New Roman"/>
        </w:rPr>
        <w:t>4</w:t>
      </w:r>
      <w:r w:rsidRPr="00B52DCD">
        <w:rPr>
          <w:rFonts w:ascii="Times New Roman" w:hAnsi="Times New Roman"/>
        </w:rPr>
        <w:t>.</w:t>
      </w:r>
      <w:r w:rsidR="002A538F">
        <w:rPr>
          <w:rFonts w:ascii="Times New Roman" w:hAnsi="Times New Roman"/>
        </w:rPr>
        <w:t>1.</w:t>
      </w:r>
      <w:r w:rsidRPr="00B52DCD">
        <w:rPr>
          <w:rFonts w:ascii="Times New Roman" w:hAnsi="Times New Roman"/>
        </w:rPr>
        <w:t xml:space="preserve">2  настоящего Порядка, и значения </w:t>
      </w:r>
      <w:proofErr w:type="spellStart"/>
      <w:r w:rsidRPr="00B52DCD">
        <w:rPr>
          <w:rFonts w:ascii="Times New Roman" w:hAnsi="Times New Roman"/>
        </w:rPr>
        <w:t>Цл</w:t>
      </w:r>
      <w:proofErr w:type="spellEnd"/>
      <w:r w:rsidRPr="00B52DCD">
        <w:rPr>
          <w:rFonts w:ascii="Times New Roman" w:hAnsi="Times New Roman"/>
        </w:rPr>
        <w:t xml:space="preserve"> и </w:t>
      </w:r>
      <w:proofErr w:type="spellStart"/>
      <w:r w:rsidRPr="00B52DCD">
        <w:rPr>
          <w:rFonts w:ascii="Times New Roman" w:hAnsi="Times New Roman"/>
        </w:rPr>
        <w:t>Цi</w:t>
      </w:r>
      <w:proofErr w:type="spellEnd"/>
      <w:r w:rsidRPr="00B52DCD">
        <w:rPr>
          <w:rFonts w:ascii="Times New Roman" w:hAnsi="Times New Roman"/>
        </w:rPr>
        <w:t xml:space="preserve"> при применении формулы, предусмотренной </w:t>
      </w:r>
      <w:hyperlink r:id="rId6" w:history="1">
        <w:r w:rsidRPr="00B52DCD">
          <w:rPr>
            <w:rFonts w:ascii="Times New Roman" w:hAnsi="Times New Roman"/>
          </w:rPr>
          <w:t xml:space="preserve">подпунктом «б» пункта </w:t>
        </w:r>
      </w:hyperlink>
      <w:r w:rsidRPr="00B52DCD">
        <w:rPr>
          <w:rFonts w:ascii="Times New Roman" w:hAnsi="Times New Roman"/>
        </w:rPr>
        <w:t>1</w:t>
      </w:r>
      <w:r w:rsidR="002A538F">
        <w:rPr>
          <w:rFonts w:ascii="Times New Roman" w:hAnsi="Times New Roman"/>
        </w:rPr>
        <w:t>4</w:t>
      </w:r>
      <w:r w:rsidRPr="00B52DCD">
        <w:rPr>
          <w:rFonts w:ascii="Times New Roman" w:hAnsi="Times New Roman"/>
        </w:rPr>
        <w:t>.</w:t>
      </w:r>
      <w:r w:rsidR="002A538F">
        <w:rPr>
          <w:rFonts w:ascii="Times New Roman" w:hAnsi="Times New Roman"/>
        </w:rPr>
        <w:t>1.</w:t>
      </w:r>
      <w:r w:rsidRPr="00B52DCD">
        <w:rPr>
          <w:rFonts w:ascii="Times New Roman" w:hAnsi="Times New Roman"/>
        </w:rPr>
        <w:t>2. настоящего Порядка   указываются без знака «минус».</w:t>
      </w:r>
    </w:p>
    <w:p w14:paraId="64399F1B" w14:textId="18C31DE7" w:rsidR="008E5C1F" w:rsidRDefault="008E5C1F" w:rsidP="008E5C1F">
      <w:pPr>
        <w:tabs>
          <w:tab w:val="num" w:pos="360"/>
          <w:tab w:val="num" w:pos="1070"/>
        </w:tabs>
        <w:suppressAutoHyphens w:val="0"/>
        <w:spacing w:after="0" w:line="240" w:lineRule="auto"/>
        <w:ind w:left="-499"/>
        <w:jc w:val="both"/>
        <w:rPr>
          <w:rFonts w:ascii="Times New Roman" w:hAnsi="Times New Roman" w:cs="Times New Roman"/>
        </w:rPr>
      </w:pPr>
      <w:r w:rsidRPr="007D7501">
        <w:rPr>
          <w:rFonts w:ascii="Times New Roman" w:hAnsi="Times New Roman" w:cs="Times New Roman"/>
        </w:rPr>
        <w:t>Рейтинг заявки по критерию оценки «Цена договора»</w:t>
      </w:r>
    </w:p>
    <w:tbl>
      <w:tblPr>
        <w:tblW w:w="5424"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3086"/>
        <w:gridCol w:w="2552"/>
        <w:gridCol w:w="1543"/>
        <w:gridCol w:w="2956"/>
      </w:tblGrid>
      <w:tr w:rsidR="008E5C1F" w:rsidRPr="007D7501" w14:paraId="12BABB83" w14:textId="77777777" w:rsidTr="00506CCB">
        <w:trPr>
          <w:trHeight w:val="1112"/>
        </w:trPr>
        <w:tc>
          <w:tcPr>
            <w:tcW w:w="15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7CB464" w14:textId="77777777" w:rsidR="008E5C1F" w:rsidRPr="007D7501" w:rsidRDefault="008E5C1F" w:rsidP="00330932">
            <w:pPr>
              <w:spacing w:line="240" w:lineRule="auto"/>
              <w:jc w:val="center"/>
              <w:rPr>
                <w:rFonts w:ascii="Times New Roman" w:hAnsi="Times New Roman" w:cs="Times New Roman"/>
                <w:b/>
                <w:bCs/>
              </w:rPr>
            </w:pPr>
            <w:r w:rsidRPr="007D7501">
              <w:rPr>
                <w:rFonts w:ascii="Times New Roman" w:hAnsi="Times New Roman" w:cs="Times New Roman"/>
                <w:b/>
                <w:bCs/>
              </w:rPr>
              <w:t>Наименование участника закупки</w:t>
            </w:r>
          </w:p>
        </w:tc>
        <w:tc>
          <w:tcPr>
            <w:tcW w:w="125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2115FB" w14:textId="77777777" w:rsidR="008E5C1F" w:rsidRPr="007D7501" w:rsidRDefault="008E5C1F" w:rsidP="00330932">
            <w:pPr>
              <w:spacing w:line="240" w:lineRule="auto"/>
              <w:jc w:val="center"/>
              <w:rPr>
                <w:rFonts w:ascii="Times New Roman" w:hAnsi="Times New Roman" w:cs="Times New Roman"/>
                <w:b/>
                <w:bCs/>
              </w:rPr>
            </w:pPr>
            <w:r w:rsidRPr="007D7501">
              <w:rPr>
                <w:rFonts w:ascii="Times New Roman" w:hAnsi="Times New Roman" w:cs="Times New Roman"/>
                <w:b/>
                <w:bCs/>
              </w:rPr>
              <w:t>Ценовое предложение</w:t>
            </w:r>
          </w:p>
        </w:tc>
        <w:tc>
          <w:tcPr>
            <w:tcW w:w="76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54F3C2" w14:textId="77777777" w:rsidR="008E5C1F" w:rsidRPr="007D7501" w:rsidRDefault="008E5C1F" w:rsidP="00330932">
            <w:pPr>
              <w:spacing w:line="240" w:lineRule="auto"/>
              <w:jc w:val="center"/>
              <w:rPr>
                <w:rFonts w:ascii="Times New Roman" w:hAnsi="Times New Roman"/>
                <w:b/>
              </w:rPr>
            </w:pPr>
            <w:r w:rsidRPr="007D7501">
              <w:rPr>
                <w:rFonts w:ascii="Times New Roman" w:hAnsi="Times New Roman"/>
                <w:b/>
              </w:rPr>
              <w:t>Баллы</w:t>
            </w:r>
          </w:p>
        </w:tc>
        <w:tc>
          <w:tcPr>
            <w:tcW w:w="14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182E73" w14:textId="77777777" w:rsidR="008E5C1F" w:rsidRPr="007D7501" w:rsidRDefault="008E5C1F" w:rsidP="00330932">
            <w:pPr>
              <w:spacing w:line="240" w:lineRule="auto"/>
              <w:jc w:val="center"/>
              <w:rPr>
                <w:rFonts w:ascii="Times New Roman" w:hAnsi="Times New Roman" w:cs="Times New Roman"/>
                <w:b/>
                <w:bCs/>
              </w:rPr>
            </w:pPr>
            <w:r w:rsidRPr="007D7501">
              <w:rPr>
                <w:rFonts w:ascii="Times New Roman" w:hAnsi="Times New Roman"/>
                <w:b/>
              </w:rPr>
              <w:t>Рейтинг заявки по критерию «Цена договора» с учетом показателя значимости критерия</w:t>
            </w:r>
          </w:p>
        </w:tc>
      </w:tr>
      <w:tr w:rsidR="001873FA" w:rsidRPr="007D7501" w14:paraId="17544D65" w14:textId="77777777" w:rsidTr="00330932">
        <w:trPr>
          <w:trHeight w:val="677"/>
        </w:trPr>
        <w:tc>
          <w:tcPr>
            <w:tcW w:w="1522" w:type="pct"/>
            <w:tcBorders>
              <w:top w:val="single" w:sz="4" w:space="0" w:color="auto"/>
              <w:left w:val="single" w:sz="4" w:space="0" w:color="auto"/>
              <w:bottom w:val="single" w:sz="4" w:space="0" w:color="auto"/>
              <w:right w:val="single" w:sz="4" w:space="0" w:color="auto"/>
            </w:tcBorders>
            <w:vAlign w:val="center"/>
          </w:tcPr>
          <w:p w14:paraId="20B839E1" w14:textId="56B950AF" w:rsidR="001873FA" w:rsidRPr="007D7501" w:rsidRDefault="001873FA" w:rsidP="001873FA">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1</w:t>
            </w:r>
          </w:p>
        </w:tc>
        <w:tc>
          <w:tcPr>
            <w:tcW w:w="1259" w:type="pct"/>
            <w:tcBorders>
              <w:top w:val="single" w:sz="4" w:space="0" w:color="auto"/>
              <w:left w:val="single" w:sz="4" w:space="0" w:color="auto"/>
              <w:bottom w:val="single" w:sz="4" w:space="0" w:color="auto"/>
              <w:right w:val="single" w:sz="4" w:space="0" w:color="auto"/>
            </w:tcBorders>
            <w:vAlign w:val="center"/>
          </w:tcPr>
          <w:p w14:paraId="5691236F" w14:textId="4B32AD36" w:rsidR="001873FA" w:rsidRPr="007D7501" w:rsidRDefault="001873FA" w:rsidP="001873FA">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1 850 000,00 </w:t>
            </w:r>
            <w:r w:rsidRPr="007D7501">
              <w:rPr>
                <w:rFonts w:ascii="Times New Roman" w:eastAsia="Times New Roman" w:hAnsi="Times New Roman" w:cs="Times New Roman"/>
                <w:color w:val="000000"/>
                <w:lang w:eastAsia="ru-RU"/>
              </w:rPr>
              <w:t>(Российский рубль)</w:t>
            </w:r>
          </w:p>
        </w:tc>
        <w:tc>
          <w:tcPr>
            <w:tcW w:w="761" w:type="pct"/>
            <w:tcBorders>
              <w:top w:val="single" w:sz="4" w:space="0" w:color="auto"/>
              <w:left w:val="single" w:sz="4" w:space="0" w:color="auto"/>
              <w:bottom w:val="single" w:sz="4" w:space="0" w:color="auto"/>
              <w:right w:val="single" w:sz="4" w:space="0" w:color="auto"/>
            </w:tcBorders>
            <w:vAlign w:val="center"/>
          </w:tcPr>
          <w:p w14:paraId="19094A18" w14:textId="6EA5FECB" w:rsidR="001873FA" w:rsidRPr="007D7501" w:rsidRDefault="001873FA" w:rsidP="001873FA">
            <w:pPr>
              <w:spacing w:line="240" w:lineRule="auto"/>
              <w:jc w:val="center"/>
              <w:rPr>
                <w:rFonts w:ascii="Times New Roman" w:hAnsi="Times New Roman" w:cs="Times New Roman"/>
                <w:bCs/>
              </w:rPr>
            </w:pPr>
            <w:r>
              <w:rPr>
                <w:rFonts w:ascii="Times New Roman" w:hAnsi="Times New Roman" w:cs="Times New Roman"/>
                <w:bCs/>
              </w:rPr>
              <w:t>90,98</w:t>
            </w:r>
          </w:p>
        </w:tc>
        <w:tc>
          <w:tcPr>
            <w:tcW w:w="1458" w:type="pct"/>
            <w:tcBorders>
              <w:top w:val="single" w:sz="4" w:space="0" w:color="auto"/>
              <w:left w:val="single" w:sz="4" w:space="0" w:color="auto"/>
              <w:bottom w:val="single" w:sz="4" w:space="0" w:color="auto"/>
              <w:right w:val="single" w:sz="4" w:space="0" w:color="auto"/>
            </w:tcBorders>
            <w:vAlign w:val="center"/>
          </w:tcPr>
          <w:p w14:paraId="146C3C5C" w14:textId="11E74954" w:rsidR="001873FA" w:rsidRPr="007D7501" w:rsidRDefault="001873FA" w:rsidP="001873FA">
            <w:pPr>
              <w:spacing w:line="240" w:lineRule="auto"/>
              <w:jc w:val="center"/>
              <w:rPr>
                <w:rFonts w:ascii="Times New Roman" w:hAnsi="Times New Roman" w:cs="Times New Roman"/>
                <w:bCs/>
              </w:rPr>
            </w:pPr>
            <w:r>
              <w:rPr>
                <w:rFonts w:ascii="Times New Roman" w:hAnsi="Times New Roman" w:cs="Times New Roman"/>
                <w:bCs/>
              </w:rPr>
              <w:t>63,67</w:t>
            </w:r>
          </w:p>
        </w:tc>
      </w:tr>
      <w:tr w:rsidR="001873FA" w:rsidRPr="007D7501" w14:paraId="46380852" w14:textId="77777777" w:rsidTr="00330932">
        <w:trPr>
          <w:trHeight w:val="532"/>
        </w:trPr>
        <w:tc>
          <w:tcPr>
            <w:tcW w:w="1522" w:type="pct"/>
            <w:tcBorders>
              <w:top w:val="single" w:sz="4" w:space="0" w:color="auto"/>
              <w:left w:val="single" w:sz="4" w:space="0" w:color="auto"/>
              <w:bottom w:val="single" w:sz="4" w:space="0" w:color="auto"/>
              <w:right w:val="single" w:sz="4" w:space="0" w:color="auto"/>
            </w:tcBorders>
            <w:vAlign w:val="center"/>
          </w:tcPr>
          <w:p w14:paraId="1829E978" w14:textId="5B9C7798" w:rsidR="001873FA" w:rsidRPr="007D7501" w:rsidRDefault="001873FA" w:rsidP="001873FA">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2</w:t>
            </w:r>
          </w:p>
        </w:tc>
        <w:tc>
          <w:tcPr>
            <w:tcW w:w="1259" w:type="pct"/>
            <w:tcBorders>
              <w:top w:val="single" w:sz="4" w:space="0" w:color="auto"/>
              <w:left w:val="single" w:sz="4" w:space="0" w:color="auto"/>
              <w:bottom w:val="single" w:sz="4" w:space="0" w:color="auto"/>
              <w:right w:val="single" w:sz="4" w:space="0" w:color="auto"/>
            </w:tcBorders>
            <w:vAlign w:val="center"/>
          </w:tcPr>
          <w:p w14:paraId="1AEE68E7" w14:textId="148441DE" w:rsidR="001873FA" w:rsidRPr="007D7501" w:rsidRDefault="001873FA" w:rsidP="001873FA">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1 696 969,00 </w:t>
            </w:r>
            <w:r w:rsidRPr="007D7501">
              <w:rPr>
                <w:rFonts w:ascii="Times New Roman" w:eastAsia="Times New Roman" w:hAnsi="Times New Roman" w:cs="Times New Roman"/>
                <w:color w:val="000000"/>
                <w:lang w:eastAsia="ru-RU"/>
              </w:rPr>
              <w:t>(Российский рубль)</w:t>
            </w:r>
          </w:p>
        </w:tc>
        <w:tc>
          <w:tcPr>
            <w:tcW w:w="761" w:type="pct"/>
            <w:tcBorders>
              <w:top w:val="single" w:sz="4" w:space="0" w:color="auto"/>
              <w:left w:val="single" w:sz="4" w:space="0" w:color="auto"/>
              <w:bottom w:val="single" w:sz="4" w:space="0" w:color="auto"/>
              <w:right w:val="single" w:sz="4" w:space="0" w:color="auto"/>
            </w:tcBorders>
            <w:vAlign w:val="center"/>
          </w:tcPr>
          <w:p w14:paraId="473B2442" w14:textId="0F263E19" w:rsidR="001873FA" w:rsidRPr="00474ABA" w:rsidRDefault="001873FA" w:rsidP="001873FA">
            <w:pPr>
              <w:spacing w:line="240" w:lineRule="auto"/>
              <w:jc w:val="center"/>
              <w:rPr>
                <w:rFonts w:ascii="Times New Roman" w:hAnsi="Times New Roman" w:cs="Times New Roman"/>
                <w:bCs/>
              </w:rPr>
            </w:pPr>
            <w:r>
              <w:rPr>
                <w:rFonts w:ascii="Times New Roman" w:hAnsi="Times New Roman" w:cs="Times New Roman"/>
                <w:bCs/>
              </w:rPr>
              <w:t>100</w:t>
            </w:r>
          </w:p>
        </w:tc>
        <w:tc>
          <w:tcPr>
            <w:tcW w:w="1458" w:type="pct"/>
            <w:tcBorders>
              <w:top w:val="single" w:sz="4" w:space="0" w:color="auto"/>
              <w:left w:val="single" w:sz="4" w:space="0" w:color="auto"/>
              <w:bottom w:val="single" w:sz="4" w:space="0" w:color="auto"/>
              <w:right w:val="single" w:sz="4" w:space="0" w:color="auto"/>
            </w:tcBorders>
            <w:vAlign w:val="center"/>
          </w:tcPr>
          <w:p w14:paraId="42EAD69C" w14:textId="7B17738B" w:rsidR="001873FA" w:rsidRPr="002D4ED7" w:rsidRDefault="001873FA" w:rsidP="001873FA">
            <w:pPr>
              <w:spacing w:line="240" w:lineRule="auto"/>
              <w:jc w:val="center"/>
              <w:rPr>
                <w:rFonts w:ascii="Times New Roman" w:hAnsi="Times New Roman" w:cs="Times New Roman"/>
                <w:bCs/>
              </w:rPr>
            </w:pPr>
            <w:r>
              <w:rPr>
                <w:rFonts w:ascii="Times New Roman" w:hAnsi="Times New Roman" w:cs="Times New Roman"/>
                <w:bCs/>
              </w:rPr>
              <w:t>70</w:t>
            </w:r>
          </w:p>
        </w:tc>
      </w:tr>
      <w:tr w:rsidR="001873FA" w:rsidRPr="007D7501" w14:paraId="66433F97" w14:textId="77777777" w:rsidTr="00330932">
        <w:trPr>
          <w:trHeight w:val="532"/>
        </w:trPr>
        <w:tc>
          <w:tcPr>
            <w:tcW w:w="1522" w:type="pct"/>
            <w:tcBorders>
              <w:top w:val="single" w:sz="4" w:space="0" w:color="auto"/>
              <w:left w:val="single" w:sz="4" w:space="0" w:color="auto"/>
              <w:bottom w:val="single" w:sz="4" w:space="0" w:color="auto"/>
              <w:right w:val="single" w:sz="4" w:space="0" w:color="auto"/>
            </w:tcBorders>
            <w:vAlign w:val="center"/>
          </w:tcPr>
          <w:p w14:paraId="23DE2D9C" w14:textId="16389867" w:rsidR="001873FA" w:rsidRDefault="001873FA" w:rsidP="001873FA">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3</w:t>
            </w:r>
          </w:p>
        </w:tc>
        <w:tc>
          <w:tcPr>
            <w:tcW w:w="1259" w:type="pct"/>
            <w:tcBorders>
              <w:top w:val="single" w:sz="4" w:space="0" w:color="auto"/>
              <w:left w:val="single" w:sz="4" w:space="0" w:color="auto"/>
              <w:bottom w:val="single" w:sz="4" w:space="0" w:color="auto"/>
              <w:right w:val="single" w:sz="4" w:space="0" w:color="auto"/>
            </w:tcBorders>
            <w:vAlign w:val="center"/>
          </w:tcPr>
          <w:p w14:paraId="1D8873E5" w14:textId="108A8EB5" w:rsidR="001873FA" w:rsidRPr="004D22E8" w:rsidRDefault="001873FA" w:rsidP="001873FA">
            <w:pPr>
              <w:widowControl w:val="0"/>
              <w:suppressAutoHyphens w:val="0"/>
              <w:autoSpaceDE w:val="0"/>
              <w:autoSpaceDN w:val="0"/>
              <w:adjustRightInd w:val="0"/>
              <w:spacing w:before="15" w:after="15" w:line="240" w:lineRule="auto"/>
              <w:ind w:left="30" w:right="30"/>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1 729 500,00 </w:t>
            </w:r>
            <w:r w:rsidRPr="007D7501">
              <w:rPr>
                <w:rFonts w:ascii="Times New Roman" w:eastAsia="Times New Roman" w:hAnsi="Times New Roman" w:cs="Times New Roman"/>
                <w:color w:val="000000"/>
                <w:lang w:eastAsia="ru-RU"/>
              </w:rPr>
              <w:t>(Российский рубль)</w:t>
            </w:r>
          </w:p>
        </w:tc>
        <w:tc>
          <w:tcPr>
            <w:tcW w:w="761" w:type="pct"/>
            <w:tcBorders>
              <w:top w:val="single" w:sz="4" w:space="0" w:color="auto"/>
              <w:left w:val="single" w:sz="4" w:space="0" w:color="auto"/>
              <w:bottom w:val="single" w:sz="4" w:space="0" w:color="auto"/>
              <w:right w:val="single" w:sz="4" w:space="0" w:color="auto"/>
            </w:tcBorders>
            <w:vAlign w:val="center"/>
          </w:tcPr>
          <w:p w14:paraId="16D2D0D7" w14:textId="277A773F" w:rsidR="001873FA" w:rsidRDefault="001873FA" w:rsidP="001873FA">
            <w:pPr>
              <w:spacing w:line="240" w:lineRule="auto"/>
              <w:jc w:val="center"/>
              <w:rPr>
                <w:rFonts w:ascii="Times New Roman" w:hAnsi="Times New Roman" w:cs="Times New Roman"/>
                <w:bCs/>
              </w:rPr>
            </w:pPr>
            <w:r>
              <w:rPr>
                <w:rFonts w:ascii="Times New Roman" w:hAnsi="Times New Roman" w:cs="Times New Roman"/>
                <w:bCs/>
              </w:rPr>
              <w:t>98,08</w:t>
            </w:r>
          </w:p>
        </w:tc>
        <w:tc>
          <w:tcPr>
            <w:tcW w:w="1458" w:type="pct"/>
            <w:tcBorders>
              <w:top w:val="single" w:sz="4" w:space="0" w:color="auto"/>
              <w:left w:val="single" w:sz="4" w:space="0" w:color="auto"/>
              <w:bottom w:val="single" w:sz="4" w:space="0" w:color="auto"/>
              <w:right w:val="single" w:sz="4" w:space="0" w:color="auto"/>
            </w:tcBorders>
            <w:vAlign w:val="center"/>
          </w:tcPr>
          <w:p w14:paraId="30A287DF" w14:textId="69ED7481" w:rsidR="001873FA" w:rsidRDefault="001873FA" w:rsidP="001873FA">
            <w:pPr>
              <w:spacing w:line="240" w:lineRule="auto"/>
              <w:jc w:val="center"/>
              <w:rPr>
                <w:rFonts w:ascii="Times New Roman" w:hAnsi="Times New Roman" w:cs="Times New Roman"/>
                <w:bCs/>
              </w:rPr>
            </w:pPr>
            <w:r>
              <w:rPr>
                <w:rFonts w:ascii="Times New Roman" w:hAnsi="Times New Roman" w:cs="Times New Roman"/>
                <w:bCs/>
              </w:rPr>
              <w:t>68,66</w:t>
            </w:r>
          </w:p>
        </w:tc>
      </w:tr>
    </w:tbl>
    <w:p w14:paraId="28A53045" w14:textId="3755C7D1" w:rsidR="008E5C1F" w:rsidRDefault="002A538F" w:rsidP="00F02BCF">
      <w:pPr>
        <w:pStyle w:val="ac"/>
        <w:suppressAutoHyphens w:val="0"/>
        <w:autoSpaceDE w:val="0"/>
        <w:autoSpaceDN w:val="0"/>
        <w:adjustRightInd w:val="0"/>
        <w:spacing w:after="0" w:line="240" w:lineRule="auto"/>
        <w:ind w:left="-567"/>
        <w:jc w:val="both"/>
        <w:rPr>
          <w:rFonts w:ascii="Times New Roman" w:hAnsi="Times New Roman"/>
        </w:rPr>
      </w:pPr>
      <w:r>
        <w:rPr>
          <w:rFonts w:ascii="Times New Roman" w:hAnsi="Times New Roman"/>
        </w:rPr>
        <w:t>14.2</w:t>
      </w:r>
      <w:r w:rsidR="00F02BCF" w:rsidRPr="00F02BCF">
        <w:rPr>
          <w:rFonts w:ascii="Times New Roman" w:hAnsi="Times New Roman"/>
        </w:rPr>
        <w:tab/>
        <w:t>Квалификация участников закупки, в том числе наличия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договора, и деловой репутации, специалистов и иных работников определенного уровня квалификации</w:t>
      </w:r>
      <w:r w:rsidR="00F02BCF">
        <w:rPr>
          <w:rFonts w:ascii="Times New Roman" w:hAnsi="Times New Roman"/>
        </w:rPr>
        <w:t>:</w:t>
      </w:r>
    </w:p>
    <w:p w14:paraId="4D82AD6E" w14:textId="6BF48525" w:rsidR="00F02BCF" w:rsidRDefault="00F02BCF" w:rsidP="00F02BCF">
      <w:pPr>
        <w:pStyle w:val="ac"/>
        <w:suppressAutoHyphens w:val="0"/>
        <w:autoSpaceDE w:val="0"/>
        <w:autoSpaceDN w:val="0"/>
        <w:adjustRightInd w:val="0"/>
        <w:spacing w:after="0" w:line="240" w:lineRule="auto"/>
        <w:ind w:left="-567" w:firstLine="567"/>
        <w:jc w:val="both"/>
        <w:rPr>
          <w:rFonts w:ascii="Times New Roman" w:eastAsia="Calibri" w:hAnsi="Times New Roman" w:cs="Times New Roman"/>
          <w:color w:val="000000"/>
        </w:rPr>
      </w:pPr>
      <w:r w:rsidRPr="00665CC4">
        <w:rPr>
          <w:rFonts w:ascii="Times New Roman" w:eastAsia="Calibri" w:hAnsi="Times New Roman" w:cs="Times New Roman"/>
          <w:color w:val="000000"/>
        </w:rPr>
        <w:t>Величина значимости критерия =</w:t>
      </w:r>
      <w:r w:rsidR="00821287">
        <w:rPr>
          <w:rFonts w:ascii="Times New Roman" w:eastAsia="Calibri" w:hAnsi="Times New Roman" w:cs="Times New Roman"/>
          <w:color w:val="000000"/>
        </w:rPr>
        <w:t>3</w:t>
      </w:r>
      <w:r>
        <w:rPr>
          <w:rFonts w:ascii="Times New Roman" w:eastAsia="Calibri" w:hAnsi="Times New Roman" w:cs="Times New Roman"/>
          <w:color w:val="000000"/>
        </w:rPr>
        <w:t>0 %.</w:t>
      </w:r>
    </w:p>
    <w:p w14:paraId="2327859D" w14:textId="31676918" w:rsidR="00F02BCF" w:rsidRDefault="00F02BCF" w:rsidP="00F02BCF">
      <w:pPr>
        <w:pStyle w:val="ac"/>
        <w:suppressAutoHyphens w:val="0"/>
        <w:autoSpaceDE w:val="0"/>
        <w:autoSpaceDN w:val="0"/>
        <w:adjustRightInd w:val="0"/>
        <w:spacing w:after="0" w:line="240" w:lineRule="auto"/>
        <w:ind w:left="-567" w:firstLine="567"/>
        <w:jc w:val="both"/>
        <w:rPr>
          <w:rFonts w:ascii="Times New Roman" w:hAnsi="Times New Roman" w:cs="Times New Roman"/>
        </w:rPr>
      </w:pPr>
      <w:r w:rsidRPr="007D7501">
        <w:rPr>
          <w:rFonts w:ascii="Times New Roman" w:hAnsi="Times New Roman" w:cs="Times New Roman"/>
        </w:rPr>
        <w:t>Коэффициент значимости критерия =</w:t>
      </w:r>
      <w:r>
        <w:rPr>
          <w:rFonts w:ascii="Times New Roman" w:hAnsi="Times New Roman" w:cs="Times New Roman"/>
        </w:rPr>
        <w:t>0,</w:t>
      </w:r>
      <w:r w:rsidR="00821287">
        <w:rPr>
          <w:rFonts w:ascii="Times New Roman" w:hAnsi="Times New Roman" w:cs="Times New Roman"/>
        </w:rPr>
        <w:t>3</w:t>
      </w:r>
      <w:r>
        <w:rPr>
          <w:rFonts w:ascii="Times New Roman" w:hAnsi="Times New Roman" w:cs="Times New Roman"/>
        </w:rPr>
        <w:t>.</w:t>
      </w:r>
    </w:p>
    <w:p w14:paraId="3C8604BA" w14:textId="56735B5A"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Лучшим для заказчика является наибольшее значение характеристики предмета закупки.</w:t>
      </w:r>
    </w:p>
    <w:p w14:paraId="32F95D71" w14:textId="71B39ACC"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 xml:space="preserve">Оценивается предложение участника об общей цене исполненных участником закупки контрактов (договоров) за последние 5 лет, предшествующие дате окончания срока подачи заявок на участие в настоящей закупке (оценивается суммарный объем </w:t>
      </w:r>
      <w:r w:rsidR="00645CF0">
        <w:rPr>
          <w:rFonts w:ascii="Times New Roman" w:hAnsi="Times New Roman" w:cs="Times New Roman"/>
        </w:rPr>
        <w:t>поставленных товаров</w:t>
      </w:r>
      <w:r w:rsidRPr="00F02BCF">
        <w:rPr>
          <w:rFonts w:ascii="Times New Roman" w:hAnsi="Times New Roman" w:cs="Times New Roman"/>
        </w:rPr>
        <w:t xml:space="preserve"> по исполненным участником закупки контрактам (договорам), связанным с предметом договора, заключаемого по результатам проведения закупки, исчисляемый в рублях). </w:t>
      </w:r>
    </w:p>
    <w:p w14:paraId="1F940772" w14:textId="0909C9A9"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 xml:space="preserve">Под </w:t>
      </w:r>
      <w:r w:rsidR="00821287">
        <w:rPr>
          <w:rFonts w:ascii="Times New Roman" w:hAnsi="Times New Roman" w:cs="Times New Roman"/>
        </w:rPr>
        <w:t>поставкой товаров</w:t>
      </w:r>
      <w:r w:rsidR="00F55BD6">
        <w:rPr>
          <w:rFonts w:ascii="Times New Roman" w:hAnsi="Times New Roman" w:cs="Times New Roman"/>
        </w:rPr>
        <w:t>,</w:t>
      </w:r>
      <w:r w:rsidRPr="00F02BCF">
        <w:rPr>
          <w:rFonts w:ascii="Times New Roman" w:hAnsi="Times New Roman" w:cs="Times New Roman"/>
        </w:rPr>
        <w:t xml:space="preserve"> связанных с предметом договора, заключаемого по результатам проведения закупки, </w:t>
      </w:r>
      <w:r w:rsidRPr="00F55BD6">
        <w:rPr>
          <w:rFonts w:ascii="Times New Roman" w:hAnsi="Times New Roman" w:cs="Times New Roman"/>
          <w:i/>
          <w:iCs/>
        </w:rPr>
        <w:t xml:space="preserve">понимается </w:t>
      </w:r>
      <w:bookmarkStart w:id="7" w:name="_Hlk190094004"/>
      <w:r w:rsidR="00821287" w:rsidRPr="00821287">
        <w:rPr>
          <w:rFonts w:ascii="Times New Roman" w:hAnsi="Times New Roman" w:cs="Times New Roman"/>
          <w:i/>
          <w:iCs/>
        </w:rPr>
        <w:t>поставка</w:t>
      </w:r>
      <w:bookmarkEnd w:id="7"/>
      <w:r w:rsidR="00506CCB" w:rsidRPr="00506CCB">
        <w:t xml:space="preserve"> </w:t>
      </w:r>
      <w:r w:rsidR="00506CCB" w:rsidRPr="00506CCB">
        <w:rPr>
          <w:rFonts w:ascii="Times New Roman" w:hAnsi="Times New Roman" w:cs="Times New Roman"/>
          <w:i/>
          <w:iCs/>
        </w:rPr>
        <w:t>духовых музыкальных инструментов</w:t>
      </w:r>
      <w:r w:rsidR="00DF2571" w:rsidRPr="00DF2571">
        <w:rPr>
          <w:rFonts w:ascii="Times New Roman" w:hAnsi="Times New Roman" w:cs="Times New Roman"/>
          <w:i/>
          <w:iCs/>
        </w:rPr>
        <w:t>.</w:t>
      </w:r>
    </w:p>
    <w:p w14:paraId="7FF107F2" w14:textId="77777777" w:rsidR="00821287" w:rsidRPr="00821287" w:rsidRDefault="00821287" w:rsidP="00506CCB">
      <w:pPr>
        <w:suppressAutoHyphens w:val="0"/>
        <w:spacing w:after="0" w:line="240" w:lineRule="auto"/>
        <w:ind w:left="-567" w:firstLine="567"/>
        <w:jc w:val="both"/>
        <w:rPr>
          <w:rFonts w:ascii="Times New Roman" w:hAnsi="Times New Roman" w:cs="Times New Roman"/>
        </w:rPr>
      </w:pPr>
      <w:r w:rsidRPr="00821287">
        <w:rPr>
          <w:rFonts w:ascii="Times New Roman" w:hAnsi="Times New Roman" w:cs="Times New Roman"/>
        </w:rPr>
        <w:t>Опыт участника по поставке товаров, связанных с предметом договора, подтверждается следующими документами, направленными в форме электронных документов или в форме электронных образов бумажных документов:</w:t>
      </w:r>
    </w:p>
    <w:p w14:paraId="5CCAC24D" w14:textId="77777777" w:rsidR="00821287" w:rsidRPr="00821287" w:rsidRDefault="00821287" w:rsidP="00506CCB">
      <w:pPr>
        <w:suppressAutoHyphens w:val="0"/>
        <w:spacing w:after="0" w:line="240" w:lineRule="auto"/>
        <w:ind w:left="-567" w:firstLine="567"/>
        <w:jc w:val="both"/>
        <w:rPr>
          <w:rFonts w:ascii="Times New Roman" w:hAnsi="Times New Roman" w:cs="Times New Roman"/>
        </w:rPr>
      </w:pPr>
      <w:r w:rsidRPr="00821287">
        <w:rPr>
          <w:rFonts w:ascii="Times New Roman" w:hAnsi="Times New Roman" w:cs="Times New Roman"/>
        </w:rPr>
        <w:t>- исполненный договор;</w:t>
      </w:r>
    </w:p>
    <w:p w14:paraId="36393998" w14:textId="698CF9AF" w:rsidR="00F55BD6" w:rsidRDefault="00821287" w:rsidP="00506CCB">
      <w:pPr>
        <w:suppressAutoHyphens w:val="0"/>
        <w:spacing w:after="0" w:line="240" w:lineRule="auto"/>
        <w:ind w:left="-567" w:firstLine="567"/>
        <w:jc w:val="both"/>
        <w:rPr>
          <w:rFonts w:ascii="Times New Roman" w:hAnsi="Times New Roman" w:cs="Times New Roman"/>
        </w:rPr>
      </w:pPr>
      <w:r w:rsidRPr="00821287">
        <w:rPr>
          <w:rFonts w:ascii="Times New Roman" w:hAnsi="Times New Roman" w:cs="Times New Roman"/>
        </w:rPr>
        <w:t>- акт (документ о приемке) поставленного товара (в том числе УПД, ТОРГ-12), подтверждающий цену поставки товаров, и составленный при исполнении такого договора (договоров).</w:t>
      </w:r>
    </w:p>
    <w:p w14:paraId="442C9492" w14:textId="186BC9DC" w:rsidR="00F55BD6" w:rsidRDefault="00F55BD6" w:rsidP="00506CCB">
      <w:pPr>
        <w:suppressAutoHyphens w:val="0"/>
        <w:spacing w:after="0" w:line="240" w:lineRule="auto"/>
        <w:ind w:left="-567" w:firstLine="567"/>
        <w:jc w:val="both"/>
        <w:rPr>
          <w:rFonts w:ascii="Times New Roman" w:hAnsi="Times New Roman" w:cs="Times New Roman"/>
        </w:rPr>
      </w:pPr>
      <w:r w:rsidRPr="00F55BD6">
        <w:rPr>
          <w:rFonts w:ascii="Times New Roman" w:hAnsi="Times New Roman" w:cs="Times New Roman"/>
        </w:rPr>
        <w:t>Последний акт, составленный при исполнении договора, должен быть подписан не ранее чем за 5 лет до даты окончания срока подачи заявок.</w:t>
      </w:r>
    </w:p>
    <w:p w14:paraId="14E92749" w14:textId="563E7C73"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К оценке принимаются исключительно контракт(-ы), заключенный(-</w:t>
      </w:r>
      <w:proofErr w:type="spellStart"/>
      <w:r w:rsidRPr="00F02BCF">
        <w:rPr>
          <w:rFonts w:ascii="Times New Roman" w:hAnsi="Times New Roman" w:cs="Times New Roman"/>
        </w:rPr>
        <w:t>ые</w:t>
      </w:r>
      <w:proofErr w:type="spellEnd"/>
      <w:r w:rsidRPr="00F02BCF">
        <w:rPr>
          <w:rFonts w:ascii="Times New Roman" w:hAnsi="Times New Roman" w:cs="Times New Roman"/>
        </w:rPr>
        <w:t>) и исполненный(-</w:t>
      </w:r>
      <w:proofErr w:type="spellStart"/>
      <w:r w:rsidRPr="00F02BCF">
        <w:rPr>
          <w:rFonts w:ascii="Times New Roman" w:hAnsi="Times New Roman" w:cs="Times New Roman"/>
        </w:rPr>
        <w:t>ые</w:t>
      </w:r>
      <w:proofErr w:type="spellEnd"/>
      <w:r w:rsidRPr="00F02BCF">
        <w:rPr>
          <w:rFonts w:ascii="Times New Roman" w:hAnsi="Times New Roman" w:cs="Times New Roman"/>
        </w:rPr>
        <w:t>)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договор(-ы), заключенный(-</w:t>
      </w:r>
      <w:proofErr w:type="spellStart"/>
      <w:r w:rsidRPr="00F02BCF">
        <w:rPr>
          <w:rFonts w:ascii="Times New Roman" w:hAnsi="Times New Roman" w:cs="Times New Roman"/>
        </w:rPr>
        <w:t>ые</w:t>
      </w:r>
      <w:proofErr w:type="spellEnd"/>
      <w:r w:rsidRPr="00F02BCF">
        <w:rPr>
          <w:rFonts w:ascii="Times New Roman" w:hAnsi="Times New Roman" w:cs="Times New Roman"/>
        </w:rPr>
        <w:t>) и исполненный(</w:t>
      </w:r>
      <w:proofErr w:type="spellStart"/>
      <w:r w:rsidRPr="00F02BCF">
        <w:rPr>
          <w:rFonts w:ascii="Times New Roman" w:hAnsi="Times New Roman" w:cs="Times New Roman"/>
        </w:rPr>
        <w:t>ые</w:t>
      </w:r>
      <w:proofErr w:type="spellEnd"/>
      <w:r w:rsidRPr="00F02BCF">
        <w:rPr>
          <w:rFonts w:ascii="Times New Roman" w:hAnsi="Times New Roman" w:cs="Times New Roman"/>
        </w:rPr>
        <w:t xml:space="preserve">) в соответствии с Федеральным законом от 18.07.2011 № 223-ФЗ </w:t>
      </w:r>
      <w:r w:rsidRPr="00F02BCF">
        <w:rPr>
          <w:rFonts w:ascii="Times New Roman" w:hAnsi="Times New Roman" w:cs="Times New Roman"/>
        </w:rPr>
        <w:lastRenderedPageBreak/>
        <w:t>«О закупках товаров, работ, услуг отдельными видами юридических лиц», при исполнении которого(-ых) поставщиком (подрядчиком, исполнителем) исполнены требования об уплате неустоек (штрафов, пеней) (в случае начисления неустоек).</w:t>
      </w:r>
    </w:p>
    <w:p w14:paraId="1D905EE3" w14:textId="77777777"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К оценке принимаются контракт(-ы) (договор(-ы)) с учетом правопреемства (в случае наличия в заявке подтверждающего документа).</w:t>
      </w:r>
    </w:p>
    <w:p w14:paraId="57699FDA" w14:textId="77777777"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 xml:space="preserve">Копии указанных документов должны быть представлены в полном объеме со всеми приложениями, являющимися их неотъемлемой частью (должны быть представлены все страницы контрактов (договоров), а также актов. </w:t>
      </w:r>
    </w:p>
    <w:p w14:paraId="7B865D57" w14:textId="17F7B1E7" w:rsid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При этом представленные документы должны быть в виде неповторяющихся, полно читаемых копий, на которых видны необходимые сведения, подписи и печати. Такие документы направляются в форме электронных документов или в форме электронных образов бумажных документов.</w:t>
      </w:r>
    </w:p>
    <w:p w14:paraId="622AF911" w14:textId="77777777"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В случае, если подтверждающие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на официальном сайте единой информационной системы в сфере закупок в информационно-телекоммуникационной сети «Интернет» таких документов, вместо направления таких документов участник закупки вправе направить номер реестровой записи из соответствующего реестра.</w:t>
      </w:r>
    </w:p>
    <w:p w14:paraId="6EBF9B72" w14:textId="5F64E3DA" w:rsidR="00F02BCF" w:rsidRPr="00F02BCF" w:rsidRDefault="00F02BCF" w:rsidP="00506CCB">
      <w:pPr>
        <w:suppressAutoHyphens w:val="0"/>
        <w:spacing w:after="0" w:line="240" w:lineRule="auto"/>
        <w:ind w:left="-567" w:firstLine="567"/>
        <w:jc w:val="both"/>
        <w:rPr>
          <w:rFonts w:ascii="Times New Roman" w:hAnsi="Times New Roman" w:cs="Times New Roman"/>
        </w:rPr>
      </w:pPr>
      <w:r w:rsidRPr="00F02BCF">
        <w:rPr>
          <w:rFonts w:ascii="Times New Roman" w:hAnsi="Times New Roman" w:cs="Times New Roman"/>
        </w:rPr>
        <w:t>Значение количества баллов по детализирующему показателю, присваиваемых заявке, подлежащей оценке по критерию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договора, и деловой репутации, специалистов и иных работников определенного уровня квалификации" (</w:t>
      </w:r>
      <w:proofErr w:type="spellStart"/>
      <w:r w:rsidRPr="00F02BCF">
        <w:rPr>
          <w:rFonts w:ascii="Times New Roman" w:hAnsi="Times New Roman" w:cs="Times New Roman"/>
        </w:rPr>
        <w:t>БХi</w:t>
      </w:r>
      <w:proofErr w:type="spellEnd"/>
      <w:r w:rsidRPr="00F02BCF">
        <w:rPr>
          <w:rFonts w:ascii="Times New Roman" w:hAnsi="Times New Roman" w:cs="Times New Roman"/>
        </w:rPr>
        <w:t>), рассчитывается по формуле:</w:t>
      </w:r>
    </w:p>
    <w:p w14:paraId="47BB4EE3" w14:textId="77777777" w:rsidR="00F02BCF" w:rsidRPr="00B40FE1" w:rsidRDefault="00F02BCF" w:rsidP="00506CCB">
      <w:pPr>
        <w:pStyle w:val="ConsPlusNormal"/>
        <w:jc w:val="center"/>
        <w:rPr>
          <w:sz w:val="24"/>
          <w:szCs w:val="24"/>
        </w:rPr>
      </w:pPr>
      <w:r w:rsidRPr="00B40FE1">
        <w:rPr>
          <w:noProof/>
          <w:position w:val="-28"/>
          <w:sz w:val="24"/>
          <w:szCs w:val="24"/>
        </w:rPr>
        <w:drawing>
          <wp:inline distT="0" distB="0" distL="0" distR="0" wp14:anchorId="3D601E82" wp14:editId="2B7F31C7">
            <wp:extent cx="2115185" cy="4775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185" cy="477520"/>
                    </a:xfrm>
                    <a:prstGeom prst="rect">
                      <a:avLst/>
                    </a:prstGeom>
                    <a:noFill/>
                    <a:ln>
                      <a:noFill/>
                    </a:ln>
                  </pic:spPr>
                </pic:pic>
              </a:graphicData>
            </a:graphic>
          </wp:inline>
        </w:drawing>
      </w:r>
    </w:p>
    <w:p w14:paraId="77CE38A6" w14:textId="3760393B" w:rsidR="00F02BCF" w:rsidRDefault="00F02BCF" w:rsidP="00506CCB">
      <w:pPr>
        <w:widowControl w:val="0"/>
        <w:autoSpaceDE w:val="0"/>
        <w:autoSpaceDN w:val="0"/>
        <w:adjustRightInd w:val="0"/>
        <w:spacing w:line="240" w:lineRule="auto"/>
        <w:jc w:val="both"/>
        <w:rPr>
          <w:rFonts w:ascii="Times New Roman" w:eastAsiaTheme="minorEastAsia" w:hAnsi="Times New Roman" w:cs="Times New Roman"/>
        </w:rPr>
      </w:pPr>
      <w:r w:rsidRPr="00F02BCF">
        <w:rPr>
          <w:rFonts w:ascii="Times New Roman" w:eastAsiaTheme="minorEastAsia" w:hAnsi="Times New Roman" w:cs="Times New Roman"/>
        </w:rPr>
        <w:t>где:</w:t>
      </w:r>
    </w:p>
    <w:p w14:paraId="02AA0FE6" w14:textId="77777777" w:rsidR="00F02BCF" w:rsidRDefault="00F02BCF" w:rsidP="00506CCB">
      <w:pPr>
        <w:widowControl w:val="0"/>
        <w:autoSpaceDE w:val="0"/>
        <w:autoSpaceDN w:val="0"/>
        <w:adjustRightInd w:val="0"/>
        <w:spacing w:line="240" w:lineRule="auto"/>
        <w:ind w:left="-567" w:firstLine="567"/>
        <w:jc w:val="both"/>
        <w:rPr>
          <w:rFonts w:ascii="Times New Roman" w:hAnsi="Times New Roman"/>
        </w:rPr>
      </w:pPr>
      <w:proofErr w:type="spellStart"/>
      <w:r w:rsidRPr="00F02BCF">
        <w:rPr>
          <w:rFonts w:ascii="Times New Roman" w:hAnsi="Times New Roman"/>
        </w:rPr>
        <w:t>Хmax</w:t>
      </w:r>
      <w:proofErr w:type="spellEnd"/>
      <w:r w:rsidRPr="00F02BCF">
        <w:rPr>
          <w:rFonts w:ascii="Times New Roman" w:hAnsi="Times New Roman"/>
        </w:rPr>
        <w:t xml:space="preserve"> - максимальное значение общей цены исполненных участником закупки договоров, содержащееся в предварительных предложения (заявках), подлежащих оценке по данному критерию оценки;</w:t>
      </w:r>
    </w:p>
    <w:p w14:paraId="3A3ACD6C" w14:textId="51309197" w:rsidR="00F02BCF" w:rsidRPr="00F02BCF" w:rsidRDefault="00F02BCF" w:rsidP="00506CCB">
      <w:pPr>
        <w:widowControl w:val="0"/>
        <w:autoSpaceDE w:val="0"/>
        <w:autoSpaceDN w:val="0"/>
        <w:adjustRightInd w:val="0"/>
        <w:spacing w:line="240" w:lineRule="auto"/>
        <w:ind w:left="-567" w:firstLine="567"/>
        <w:jc w:val="both"/>
        <w:rPr>
          <w:rFonts w:ascii="Times New Roman" w:hAnsi="Times New Roman"/>
        </w:rPr>
      </w:pPr>
      <w:proofErr w:type="spellStart"/>
      <w:r w:rsidRPr="00F02BCF">
        <w:rPr>
          <w:rFonts w:ascii="Times New Roman" w:hAnsi="Times New Roman"/>
        </w:rPr>
        <w:t>Хi</w:t>
      </w:r>
      <w:proofErr w:type="spellEnd"/>
      <w:r w:rsidRPr="00F02BCF">
        <w:rPr>
          <w:rFonts w:ascii="Times New Roman" w:hAnsi="Times New Roman"/>
        </w:rPr>
        <w:t xml:space="preserve"> - значение общей цены исполненных участником закупки договоров, содержащееся в предложении участника закупки, предварительное предложение (заявка) которого подлежит оценке по данному критерию оценки;</w:t>
      </w:r>
    </w:p>
    <w:p w14:paraId="1180B0F3" w14:textId="77777777" w:rsidR="00F02BCF" w:rsidRDefault="00F02BCF" w:rsidP="00506CCB">
      <w:pPr>
        <w:widowControl w:val="0"/>
        <w:autoSpaceDE w:val="0"/>
        <w:autoSpaceDN w:val="0"/>
        <w:adjustRightInd w:val="0"/>
        <w:spacing w:line="240" w:lineRule="auto"/>
        <w:ind w:left="-567" w:firstLine="567"/>
        <w:jc w:val="both"/>
        <w:rPr>
          <w:rFonts w:ascii="Times New Roman" w:hAnsi="Times New Roman"/>
        </w:rPr>
      </w:pPr>
      <w:proofErr w:type="spellStart"/>
      <w:r w:rsidRPr="00F02BCF">
        <w:rPr>
          <w:rFonts w:ascii="Times New Roman" w:hAnsi="Times New Roman"/>
        </w:rPr>
        <w:t>Хmin</w:t>
      </w:r>
      <w:proofErr w:type="spellEnd"/>
      <w:r w:rsidRPr="00F02BCF">
        <w:rPr>
          <w:rFonts w:ascii="Times New Roman" w:hAnsi="Times New Roman"/>
        </w:rPr>
        <w:t xml:space="preserve"> - минимальное значение общей цены исполненных участником закупки договоров, содержащееся в предварительных предложениях (заявках), подлежащих оценке по данному критерию оценки.</w:t>
      </w:r>
    </w:p>
    <w:p w14:paraId="08461D1D" w14:textId="7C7518BB" w:rsidR="00B52DCD" w:rsidRDefault="00F02BCF" w:rsidP="00F02BCF">
      <w:pPr>
        <w:widowControl w:val="0"/>
        <w:autoSpaceDE w:val="0"/>
        <w:autoSpaceDN w:val="0"/>
        <w:adjustRightInd w:val="0"/>
        <w:ind w:left="-567"/>
        <w:jc w:val="both"/>
        <w:rPr>
          <w:rFonts w:ascii="Times New Roman" w:hAnsi="Times New Roman"/>
        </w:rPr>
      </w:pPr>
      <w:r w:rsidRPr="007D7501">
        <w:rPr>
          <w:rFonts w:ascii="Times New Roman" w:hAnsi="Times New Roman"/>
        </w:rPr>
        <w:t>Рейтинг, присужденный по показателю,</w:t>
      </w:r>
      <w:r>
        <w:rPr>
          <w:rFonts w:ascii="Times New Roman" w:hAnsi="Times New Roman"/>
        </w:rPr>
        <w:t xml:space="preserve"> </w:t>
      </w:r>
      <w:r w:rsidR="00645CF0" w:rsidRPr="00821287">
        <w:rPr>
          <w:rFonts w:ascii="Times New Roman" w:hAnsi="Times New Roman" w:cs="Times New Roman"/>
          <w:i/>
          <w:iCs/>
        </w:rPr>
        <w:t xml:space="preserve">поставка </w:t>
      </w:r>
      <w:r w:rsidR="00506CCB" w:rsidRPr="00506CCB">
        <w:rPr>
          <w:rFonts w:ascii="Times New Roman" w:hAnsi="Times New Roman" w:cs="Times New Roman"/>
          <w:i/>
          <w:iCs/>
        </w:rPr>
        <w:t>духовых музыкальных инструментов</w:t>
      </w:r>
      <w:r w:rsidR="00DF2571" w:rsidRPr="00DF2571">
        <w:rPr>
          <w:rFonts w:ascii="Times New Roman" w:hAnsi="Times New Roman" w:cs="Times New Roman"/>
          <w:i/>
          <w:iCs/>
        </w:rPr>
        <w:t>:</w:t>
      </w:r>
    </w:p>
    <w:tbl>
      <w:tblPr>
        <w:tblW w:w="5368"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952"/>
        <w:gridCol w:w="5245"/>
        <w:gridCol w:w="849"/>
        <w:gridCol w:w="1987"/>
      </w:tblGrid>
      <w:tr w:rsidR="008D70AD" w:rsidRPr="007D7501" w14:paraId="64B7E120" w14:textId="77777777" w:rsidTr="00506CCB">
        <w:trPr>
          <w:trHeight w:val="952"/>
        </w:trPr>
        <w:tc>
          <w:tcPr>
            <w:tcW w:w="9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4A992F" w14:textId="77777777" w:rsidR="008D70AD" w:rsidRPr="007D7501" w:rsidRDefault="008D70AD" w:rsidP="00330932">
            <w:pPr>
              <w:spacing w:after="0" w:line="240" w:lineRule="auto"/>
              <w:jc w:val="center"/>
              <w:rPr>
                <w:rFonts w:ascii="Times New Roman" w:hAnsi="Times New Roman" w:cs="Times New Roman"/>
                <w:b/>
                <w:bCs/>
              </w:rPr>
            </w:pPr>
            <w:r w:rsidRPr="007D7501">
              <w:rPr>
                <w:rFonts w:ascii="Times New Roman" w:hAnsi="Times New Roman" w:cs="Times New Roman"/>
                <w:b/>
                <w:bCs/>
              </w:rPr>
              <w:t>Наименование участника закупки</w:t>
            </w:r>
          </w:p>
        </w:tc>
        <w:tc>
          <w:tcPr>
            <w:tcW w:w="26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9D7002" w14:textId="77777777" w:rsidR="008D70AD" w:rsidRPr="00D51B73" w:rsidRDefault="008D70AD" w:rsidP="008D70AD">
            <w:pPr>
              <w:spacing w:after="0" w:line="240" w:lineRule="auto"/>
              <w:jc w:val="center"/>
              <w:rPr>
                <w:rFonts w:ascii="Times New Roman" w:hAnsi="Times New Roman" w:cs="Times New Roman"/>
                <w:b/>
                <w:bCs/>
              </w:rPr>
            </w:pPr>
            <w:r w:rsidRPr="00D51B73">
              <w:rPr>
                <w:rFonts w:ascii="Times New Roman" w:hAnsi="Times New Roman" w:cs="Times New Roman"/>
                <w:b/>
                <w:bCs/>
              </w:rPr>
              <w:t>Опыт Участника закупки,</w:t>
            </w:r>
          </w:p>
          <w:p w14:paraId="77821EC8" w14:textId="1FDECDCD" w:rsidR="008D70AD" w:rsidRPr="007D7501" w:rsidRDefault="008D70AD" w:rsidP="008D70AD">
            <w:pPr>
              <w:spacing w:after="0" w:line="240" w:lineRule="auto"/>
              <w:jc w:val="center"/>
              <w:rPr>
                <w:rFonts w:ascii="Times New Roman" w:hAnsi="Times New Roman" w:cs="Times New Roman"/>
                <w:b/>
                <w:bCs/>
              </w:rPr>
            </w:pPr>
            <w:r w:rsidRPr="00D51B73">
              <w:rPr>
                <w:rFonts w:ascii="Times New Roman" w:hAnsi="Times New Roman" w:cs="Times New Roman"/>
                <w:b/>
                <w:bCs/>
              </w:rPr>
              <w:t>принятый к оценке, руб.</w:t>
            </w:r>
          </w:p>
        </w:tc>
        <w:tc>
          <w:tcPr>
            <w:tcW w:w="4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E3902A" w14:textId="41BFD604" w:rsidR="008D70AD" w:rsidRPr="007D7501" w:rsidRDefault="008D70AD" w:rsidP="00330932">
            <w:pPr>
              <w:spacing w:after="0" w:line="240" w:lineRule="auto"/>
              <w:jc w:val="center"/>
              <w:rPr>
                <w:rFonts w:ascii="Times New Roman" w:hAnsi="Times New Roman" w:cs="Times New Roman"/>
                <w:b/>
                <w:bCs/>
              </w:rPr>
            </w:pPr>
            <w:r w:rsidRPr="007D7501">
              <w:rPr>
                <w:rFonts w:ascii="Times New Roman" w:hAnsi="Times New Roman" w:cs="Times New Roman"/>
                <w:b/>
                <w:bCs/>
              </w:rPr>
              <w:t>Баллы</w:t>
            </w:r>
          </w:p>
        </w:tc>
        <w:tc>
          <w:tcPr>
            <w:tcW w:w="9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1E9145" w14:textId="77777777" w:rsidR="008D70AD" w:rsidRPr="007D7501" w:rsidRDefault="008D70AD" w:rsidP="00330932">
            <w:pPr>
              <w:spacing w:after="0" w:line="240" w:lineRule="auto"/>
              <w:jc w:val="center"/>
              <w:rPr>
                <w:rFonts w:ascii="Times New Roman" w:hAnsi="Times New Roman" w:cs="Times New Roman"/>
                <w:b/>
                <w:bCs/>
              </w:rPr>
            </w:pPr>
            <w:r w:rsidRPr="007D7501">
              <w:rPr>
                <w:rFonts w:ascii="Times New Roman" w:hAnsi="Times New Roman"/>
                <w:b/>
              </w:rPr>
              <w:t>Рейтинг заявки по критерию с учетом показателя значимости критерия</w:t>
            </w:r>
          </w:p>
        </w:tc>
      </w:tr>
      <w:tr w:rsidR="00DF2571" w:rsidRPr="007D7501" w14:paraId="076801C4" w14:textId="77777777" w:rsidTr="00645CF0">
        <w:trPr>
          <w:trHeight w:val="952"/>
        </w:trPr>
        <w:tc>
          <w:tcPr>
            <w:tcW w:w="973" w:type="pct"/>
            <w:tcBorders>
              <w:top w:val="single" w:sz="4" w:space="0" w:color="auto"/>
              <w:left w:val="single" w:sz="4" w:space="0" w:color="auto"/>
              <w:bottom w:val="single" w:sz="4" w:space="0" w:color="auto"/>
              <w:right w:val="single" w:sz="4" w:space="0" w:color="auto"/>
            </w:tcBorders>
            <w:vAlign w:val="center"/>
          </w:tcPr>
          <w:p w14:paraId="7D447963" w14:textId="335727B1" w:rsidR="00DF2571" w:rsidRPr="007D7501" w:rsidRDefault="00DF2571" w:rsidP="00DF2571">
            <w:pPr>
              <w:spacing w:after="0" w:line="240" w:lineRule="auto"/>
              <w:jc w:val="center"/>
              <w:rPr>
                <w:rFonts w:ascii="Times New Roman" w:hAnsi="Times New Roman" w:cs="Times New Roman"/>
                <w:b/>
                <w:bCs/>
              </w:rPr>
            </w:pPr>
            <w:r>
              <w:rPr>
                <w:rFonts w:ascii="Times New Roman" w:eastAsia="Times New Roman" w:hAnsi="Times New Roman" w:cs="Times New Roman"/>
                <w:color w:val="000000"/>
                <w:lang w:eastAsia="ru-RU"/>
              </w:rPr>
              <w:t>Участник 1</w:t>
            </w:r>
          </w:p>
        </w:tc>
        <w:tc>
          <w:tcPr>
            <w:tcW w:w="2614" w:type="pct"/>
            <w:tcBorders>
              <w:top w:val="single" w:sz="4" w:space="0" w:color="auto"/>
              <w:left w:val="single" w:sz="4" w:space="0" w:color="auto"/>
              <w:bottom w:val="single" w:sz="4" w:space="0" w:color="auto"/>
              <w:right w:val="single" w:sz="4" w:space="0" w:color="auto"/>
            </w:tcBorders>
          </w:tcPr>
          <w:p w14:paraId="217674D8" w14:textId="1323460A" w:rsidR="00DF2571" w:rsidRDefault="001873FA" w:rsidP="00DF2571">
            <w:pPr>
              <w:spacing w:after="0" w:line="240" w:lineRule="auto"/>
              <w:jc w:val="center"/>
              <w:rPr>
                <w:rFonts w:ascii="Times New Roman" w:hAnsi="Times New Roman" w:cs="Times New Roman"/>
              </w:rPr>
            </w:pPr>
            <w:r>
              <w:rPr>
                <w:rFonts w:ascii="Times New Roman" w:hAnsi="Times New Roman" w:cs="Times New Roman"/>
                <w:bCs/>
              </w:rPr>
              <w:t>110 324 892,21</w:t>
            </w:r>
            <w:r w:rsidR="00506CCB">
              <w:rPr>
                <w:rFonts w:ascii="Times New Roman" w:hAnsi="Times New Roman" w:cs="Times New Roman"/>
                <w:bCs/>
              </w:rPr>
              <w:t xml:space="preserve"> </w:t>
            </w:r>
            <w:r w:rsidR="00506CCB" w:rsidRPr="00D51B73">
              <w:rPr>
                <w:rFonts w:ascii="Times New Roman" w:hAnsi="Times New Roman" w:cs="Times New Roman"/>
                <w:bCs/>
              </w:rPr>
              <w:t xml:space="preserve">(принят опыт в части стоимости </w:t>
            </w:r>
            <w:r w:rsidR="00506CCB">
              <w:rPr>
                <w:rFonts w:ascii="Times New Roman" w:hAnsi="Times New Roman" w:cs="Times New Roman"/>
                <w:bCs/>
              </w:rPr>
              <w:t xml:space="preserve">поставок </w:t>
            </w:r>
            <w:r w:rsidR="00506CCB" w:rsidRPr="00506CCB">
              <w:rPr>
                <w:rFonts w:ascii="Times New Roman" w:hAnsi="Times New Roman"/>
              </w:rPr>
              <w:t>духовых музыкальных инструменто</w:t>
            </w:r>
            <w:r w:rsidR="00506CCB">
              <w:rPr>
                <w:rFonts w:ascii="Times New Roman" w:hAnsi="Times New Roman"/>
              </w:rPr>
              <w:t>в</w:t>
            </w:r>
            <w:r w:rsidR="00506CCB">
              <w:rPr>
                <w:rFonts w:ascii="Times New Roman" w:hAnsi="Times New Roman" w:cs="Times New Roman"/>
                <w:bCs/>
              </w:rPr>
              <w:t xml:space="preserve"> по договорам, </w:t>
            </w:r>
            <w:r w:rsidR="00891B39">
              <w:rPr>
                <w:rFonts w:ascii="Times New Roman" w:hAnsi="Times New Roman" w:cs="Times New Roman"/>
                <w:bCs/>
              </w:rPr>
              <w:t>подтверждённый документами о приемке, последний из которых</w:t>
            </w:r>
            <w:r w:rsidR="00506CCB">
              <w:rPr>
                <w:rFonts w:ascii="Times New Roman" w:hAnsi="Times New Roman" w:cs="Times New Roman"/>
                <w:bCs/>
              </w:rPr>
              <w:t xml:space="preserve"> составлен и подписан не ранее чем за 5 лет до даты окончания срока подачи заявок).</w:t>
            </w:r>
          </w:p>
        </w:tc>
        <w:tc>
          <w:tcPr>
            <w:tcW w:w="423" w:type="pct"/>
            <w:tcBorders>
              <w:top w:val="single" w:sz="4" w:space="0" w:color="auto"/>
              <w:left w:val="single" w:sz="4" w:space="0" w:color="auto"/>
              <w:bottom w:val="single" w:sz="4" w:space="0" w:color="auto"/>
              <w:right w:val="single" w:sz="4" w:space="0" w:color="auto"/>
            </w:tcBorders>
            <w:vAlign w:val="center"/>
          </w:tcPr>
          <w:p w14:paraId="472B49DA" w14:textId="1E6B448D" w:rsidR="00DF2571" w:rsidRPr="00474ABA" w:rsidRDefault="00506CCB" w:rsidP="00DF2571">
            <w:pPr>
              <w:spacing w:after="0" w:line="240" w:lineRule="auto"/>
              <w:jc w:val="center"/>
              <w:rPr>
                <w:rFonts w:ascii="Times New Roman" w:hAnsi="Times New Roman" w:cs="Times New Roman"/>
              </w:rPr>
            </w:pPr>
            <w:r>
              <w:rPr>
                <w:rFonts w:ascii="Times New Roman" w:hAnsi="Times New Roman" w:cs="Times New Roman"/>
              </w:rPr>
              <w:t>100</w:t>
            </w:r>
          </w:p>
        </w:tc>
        <w:tc>
          <w:tcPr>
            <w:tcW w:w="990" w:type="pct"/>
            <w:tcBorders>
              <w:top w:val="single" w:sz="4" w:space="0" w:color="auto"/>
              <w:left w:val="single" w:sz="4" w:space="0" w:color="auto"/>
              <w:bottom w:val="single" w:sz="4" w:space="0" w:color="auto"/>
              <w:right w:val="single" w:sz="4" w:space="0" w:color="auto"/>
            </w:tcBorders>
            <w:vAlign w:val="center"/>
          </w:tcPr>
          <w:p w14:paraId="62BCFDF8" w14:textId="52560E29" w:rsidR="00DF2571" w:rsidRPr="00474ABA" w:rsidRDefault="00506CCB" w:rsidP="00DF2571">
            <w:pPr>
              <w:spacing w:after="0" w:line="240" w:lineRule="auto"/>
              <w:jc w:val="center"/>
              <w:rPr>
                <w:rFonts w:ascii="Times New Roman" w:hAnsi="Times New Roman"/>
              </w:rPr>
            </w:pPr>
            <w:r>
              <w:rPr>
                <w:rFonts w:ascii="Times New Roman" w:hAnsi="Times New Roman"/>
              </w:rPr>
              <w:t>30</w:t>
            </w:r>
          </w:p>
        </w:tc>
      </w:tr>
      <w:tr w:rsidR="00DF2571" w:rsidRPr="007D7501" w14:paraId="63107A41" w14:textId="77777777" w:rsidTr="00645CF0">
        <w:trPr>
          <w:trHeight w:val="292"/>
        </w:trPr>
        <w:tc>
          <w:tcPr>
            <w:tcW w:w="973" w:type="pct"/>
            <w:tcBorders>
              <w:top w:val="single" w:sz="4" w:space="0" w:color="auto"/>
              <w:left w:val="single" w:sz="4" w:space="0" w:color="auto"/>
              <w:bottom w:val="single" w:sz="4" w:space="0" w:color="auto"/>
              <w:right w:val="single" w:sz="4" w:space="0" w:color="auto"/>
            </w:tcBorders>
            <w:vAlign w:val="center"/>
          </w:tcPr>
          <w:p w14:paraId="3C187A8B" w14:textId="0DCAD8EE" w:rsidR="00DF2571" w:rsidRPr="007D7501" w:rsidRDefault="00DF2571" w:rsidP="00DF2571">
            <w:pPr>
              <w:widowControl w:val="0"/>
              <w:suppressAutoHyphens w:val="0"/>
              <w:autoSpaceDE w:val="0"/>
              <w:autoSpaceDN w:val="0"/>
              <w:adjustRightInd w:val="0"/>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2</w:t>
            </w:r>
          </w:p>
        </w:tc>
        <w:tc>
          <w:tcPr>
            <w:tcW w:w="2614" w:type="pct"/>
            <w:tcBorders>
              <w:top w:val="single" w:sz="4" w:space="0" w:color="auto"/>
              <w:left w:val="single" w:sz="4" w:space="0" w:color="auto"/>
              <w:bottom w:val="single" w:sz="4" w:space="0" w:color="auto"/>
              <w:right w:val="single" w:sz="4" w:space="0" w:color="auto"/>
            </w:tcBorders>
          </w:tcPr>
          <w:p w14:paraId="736A57AD" w14:textId="54963314" w:rsidR="00DF2571" w:rsidRDefault="001873FA" w:rsidP="00DF2571">
            <w:pPr>
              <w:spacing w:after="0" w:line="240" w:lineRule="auto"/>
              <w:jc w:val="center"/>
              <w:rPr>
                <w:rFonts w:ascii="Times New Roman" w:hAnsi="Times New Roman" w:cs="Times New Roman"/>
                <w:bCs/>
              </w:rPr>
            </w:pPr>
            <w:r>
              <w:rPr>
                <w:rFonts w:ascii="Times New Roman" w:hAnsi="Times New Roman" w:cs="Times New Roman"/>
                <w:bCs/>
              </w:rPr>
              <w:t>3 289 000,00</w:t>
            </w:r>
            <w:r w:rsidR="00DF2571">
              <w:rPr>
                <w:rFonts w:ascii="Times New Roman" w:hAnsi="Times New Roman" w:cs="Times New Roman"/>
                <w:bCs/>
              </w:rPr>
              <w:t xml:space="preserve"> </w:t>
            </w:r>
            <w:r w:rsidR="00891B39" w:rsidRPr="00891B39">
              <w:rPr>
                <w:rFonts w:ascii="Times New Roman" w:hAnsi="Times New Roman" w:cs="Times New Roman"/>
                <w:bCs/>
              </w:rPr>
              <w:t>(принят опыт в части стоимости поставок духовых музыкальных инструментов по договорам, подтверждённый документами о приемке, последний из которых составлен и подписан не ранее чем за 5 лет до даты окончания срока подачи заявок).</w:t>
            </w:r>
          </w:p>
        </w:tc>
        <w:tc>
          <w:tcPr>
            <w:tcW w:w="423" w:type="pct"/>
            <w:tcBorders>
              <w:top w:val="single" w:sz="4" w:space="0" w:color="auto"/>
              <w:left w:val="single" w:sz="4" w:space="0" w:color="auto"/>
              <w:bottom w:val="single" w:sz="4" w:space="0" w:color="auto"/>
              <w:right w:val="single" w:sz="4" w:space="0" w:color="auto"/>
            </w:tcBorders>
            <w:vAlign w:val="center"/>
          </w:tcPr>
          <w:p w14:paraId="3E2BACA3" w14:textId="65FD1BB0" w:rsidR="00DF2571" w:rsidRPr="00D51B73" w:rsidRDefault="00506CCB" w:rsidP="00DF2571">
            <w:pPr>
              <w:spacing w:after="0" w:line="240" w:lineRule="auto"/>
              <w:jc w:val="center"/>
              <w:rPr>
                <w:rFonts w:ascii="Times New Roman" w:hAnsi="Times New Roman" w:cs="Times New Roman"/>
                <w:bCs/>
              </w:rPr>
            </w:pPr>
            <w:r>
              <w:rPr>
                <w:rFonts w:ascii="Times New Roman" w:hAnsi="Times New Roman" w:cs="Times New Roman"/>
                <w:bCs/>
              </w:rPr>
              <w:t>0</w:t>
            </w:r>
          </w:p>
        </w:tc>
        <w:tc>
          <w:tcPr>
            <w:tcW w:w="990" w:type="pct"/>
            <w:tcBorders>
              <w:top w:val="single" w:sz="4" w:space="0" w:color="auto"/>
              <w:left w:val="single" w:sz="4" w:space="0" w:color="auto"/>
              <w:bottom w:val="single" w:sz="4" w:space="0" w:color="auto"/>
              <w:right w:val="single" w:sz="4" w:space="0" w:color="auto"/>
            </w:tcBorders>
            <w:vAlign w:val="center"/>
          </w:tcPr>
          <w:p w14:paraId="2C8AC767" w14:textId="61A33F4A" w:rsidR="00DF2571" w:rsidRPr="00A96B29" w:rsidRDefault="00506CCB" w:rsidP="00DF2571">
            <w:pPr>
              <w:spacing w:after="0" w:line="240" w:lineRule="auto"/>
              <w:jc w:val="center"/>
              <w:rPr>
                <w:rFonts w:ascii="Times New Roman" w:hAnsi="Times New Roman" w:cs="Times New Roman"/>
                <w:bCs/>
              </w:rPr>
            </w:pPr>
            <w:r>
              <w:rPr>
                <w:rFonts w:ascii="Times New Roman" w:hAnsi="Times New Roman" w:cs="Times New Roman"/>
                <w:bCs/>
              </w:rPr>
              <w:t>0</w:t>
            </w:r>
          </w:p>
        </w:tc>
      </w:tr>
      <w:tr w:rsidR="00DF2571" w:rsidRPr="007D7501" w14:paraId="647D6B77" w14:textId="77777777" w:rsidTr="00645CF0">
        <w:trPr>
          <w:trHeight w:val="292"/>
        </w:trPr>
        <w:tc>
          <w:tcPr>
            <w:tcW w:w="973" w:type="pct"/>
            <w:tcBorders>
              <w:top w:val="single" w:sz="4" w:space="0" w:color="auto"/>
              <w:left w:val="single" w:sz="4" w:space="0" w:color="auto"/>
              <w:bottom w:val="single" w:sz="4" w:space="0" w:color="auto"/>
              <w:right w:val="single" w:sz="4" w:space="0" w:color="auto"/>
            </w:tcBorders>
            <w:vAlign w:val="center"/>
          </w:tcPr>
          <w:p w14:paraId="63112394" w14:textId="39F0DDE1" w:rsidR="00DF2571" w:rsidRDefault="00DF2571" w:rsidP="00DF2571">
            <w:pPr>
              <w:widowControl w:val="0"/>
              <w:suppressAutoHyphens w:val="0"/>
              <w:autoSpaceDE w:val="0"/>
              <w:autoSpaceDN w:val="0"/>
              <w:adjustRightInd w:val="0"/>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Участник 3</w:t>
            </w:r>
          </w:p>
        </w:tc>
        <w:tc>
          <w:tcPr>
            <w:tcW w:w="2614" w:type="pct"/>
            <w:tcBorders>
              <w:top w:val="single" w:sz="4" w:space="0" w:color="auto"/>
              <w:left w:val="single" w:sz="4" w:space="0" w:color="auto"/>
              <w:bottom w:val="single" w:sz="4" w:space="0" w:color="auto"/>
              <w:right w:val="single" w:sz="4" w:space="0" w:color="auto"/>
            </w:tcBorders>
          </w:tcPr>
          <w:p w14:paraId="238ECFEA" w14:textId="03F7E715" w:rsidR="00DF2571" w:rsidRDefault="001873FA" w:rsidP="00DF2571">
            <w:pPr>
              <w:spacing w:after="0" w:line="240" w:lineRule="auto"/>
              <w:jc w:val="center"/>
              <w:rPr>
                <w:rFonts w:ascii="Times New Roman" w:hAnsi="Times New Roman" w:cs="Times New Roman"/>
                <w:bCs/>
              </w:rPr>
            </w:pPr>
            <w:r>
              <w:rPr>
                <w:rFonts w:ascii="Times New Roman" w:hAnsi="Times New Roman" w:cs="Times New Roman"/>
                <w:bCs/>
              </w:rPr>
              <w:t>8 470 460,21</w:t>
            </w:r>
            <w:r w:rsidR="00DF2571">
              <w:rPr>
                <w:rFonts w:ascii="Times New Roman" w:hAnsi="Times New Roman" w:cs="Times New Roman"/>
                <w:bCs/>
              </w:rPr>
              <w:t xml:space="preserve"> </w:t>
            </w:r>
            <w:r w:rsidR="00891B39" w:rsidRPr="00891B39">
              <w:rPr>
                <w:rFonts w:ascii="Times New Roman" w:hAnsi="Times New Roman" w:cs="Times New Roman"/>
                <w:bCs/>
              </w:rPr>
              <w:t>(принят опыт в части стоимости поставок духовых музыкальных инструментов по договорам, подтверждённый документами о приемке, последний из которых составлен и подписан не ранее чем за 5 лет до даты окончания срока подачи заявок).</w:t>
            </w:r>
          </w:p>
        </w:tc>
        <w:tc>
          <w:tcPr>
            <w:tcW w:w="423" w:type="pct"/>
            <w:tcBorders>
              <w:top w:val="single" w:sz="4" w:space="0" w:color="auto"/>
              <w:left w:val="single" w:sz="4" w:space="0" w:color="auto"/>
              <w:bottom w:val="single" w:sz="4" w:space="0" w:color="auto"/>
              <w:right w:val="single" w:sz="4" w:space="0" w:color="auto"/>
            </w:tcBorders>
            <w:vAlign w:val="center"/>
          </w:tcPr>
          <w:p w14:paraId="38CB141B" w14:textId="1AB1705E" w:rsidR="00DF2571" w:rsidRDefault="00552168" w:rsidP="00DF2571">
            <w:pPr>
              <w:spacing w:after="0" w:line="240" w:lineRule="auto"/>
              <w:jc w:val="center"/>
              <w:rPr>
                <w:rFonts w:ascii="Times New Roman" w:hAnsi="Times New Roman" w:cs="Times New Roman"/>
                <w:bCs/>
              </w:rPr>
            </w:pPr>
            <w:r>
              <w:rPr>
                <w:rFonts w:ascii="Times New Roman" w:hAnsi="Times New Roman" w:cs="Times New Roman"/>
              </w:rPr>
              <w:t>4,84</w:t>
            </w:r>
          </w:p>
        </w:tc>
        <w:tc>
          <w:tcPr>
            <w:tcW w:w="990" w:type="pct"/>
            <w:tcBorders>
              <w:top w:val="single" w:sz="4" w:space="0" w:color="auto"/>
              <w:left w:val="single" w:sz="4" w:space="0" w:color="auto"/>
              <w:bottom w:val="single" w:sz="4" w:space="0" w:color="auto"/>
              <w:right w:val="single" w:sz="4" w:space="0" w:color="auto"/>
            </w:tcBorders>
            <w:vAlign w:val="center"/>
          </w:tcPr>
          <w:p w14:paraId="61CF3051" w14:textId="372515C3" w:rsidR="00DF2571" w:rsidRDefault="00552168" w:rsidP="00DF2571">
            <w:pPr>
              <w:spacing w:after="0" w:line="240" w:lineRule="auto"/>
              <w:jc w:val="center"/>
              <w:rPr>
                <w:rFonts w:ascii="Times New Roman" w:hAnsi="Times New Roman" w:cs="Times New Roman"/>
                <w:bCs/>
              </w:rPr>
            </w:pPr>
            <w:r>
              <w:rPr>
                <w:rFonts w:ascii="Times New Roman" w:hAnsi="Times New Roman"/>
              </w:rPr>
              <w:t>1,45</w:t>
            </w:r>
          </w:p>
        </w:tc>
      </w:tr>
    </w:tbl>
    <w:p w14:paraId="75E79439" w14:textId="77777777" w:rsidR="00E914D3" w:rsidRDefault="00E914D3" w:rsidP="008077EF">
      <w:pPr>
        <w:tabs>
          <w:tab w:val="num" w:pos="360"/>
          <w:tab w:val="num" w:pos="1070"/>
        </w:tabs>
        <w:suppressAutoHyphens w:val="0"/>
        <w:spacing w:after="0" w:line="240" w:lineRule="auto"/>
        <w:ind w:left="-499"/>
        <w:jc w:val="both"/>
        <w:rPr>
          <w:rFonts w:ascii="Times New Roman" w:hAnsi="Times New Roman" w:cs="Times New Roman"/>
        </w:rPr>
      </w:pPr>
      <w:r w:rsidRPr="00E914D3">
        <w:rPr>
          <w:rFonts w:ascii="Times New Roman" w:hAnsi="Times New Roman" w:cs="Times New Roman"/>
        </w:rPr>
        <w:t xml:space="preserve">Итоговое количество баллов, присваиваемых заявке (предложению) по результатам оценки и сопоставления, определяется как сумма баллов по каждому критерию. </w:t>
      </w:r>
    </w:p>
    <w:p w14:paraId="0EC4C15B" w14:textId="3495E7BA" w:rsidR="002F3FB5" w:rsidRDefault="00E914D3" w:rsidP="008077EF">
      <w:pPr>
        <w:tabs>
          <w:tab w:val="num" w:pos="360"/>
          <w:tab w:val="num" w:pos="1070"/>
        </w:tabs>
        <w:suppressAutoHyphens w:val="0"/>
        <w:spacing w:after="0" w:line="240" w:lineRule="auto"/>
        <w:ind w:left="-499"/>
        <w:jc w:val="both"/>
        <w:rPr>
          <w:rFonts w:ascii="Times New Roman" w:hAnsi="Times New Roman" w:cs="Times New Roman"/>
        </w:rPr>
      </w:pPr>
      <w:r w:rsidRPr="00E914D3">
        <w:rPr>
          <w:rFonts w:ascii="Times New Roman" w:hAnsi="Times New Roman" w:cs="Times New Roman"/>
        </w:rPr>
        <w:t>Победителем закупки признается участник, заявке (предложению) которого присвоено наибольшее количество баллов.</w:t>
      </w:r>
    </w:p>
    <w:p w14:paraId="7AD48851" w14:textId="628E78FF" w:rsidR="008077EF" w:rsidRPr="007D7501" w:rsidRDefault="008077EF" w:rsidP="008077EF">
      <w:pPr>
        <w:tabs>
          <w:tab w:val="num" w:pos="360"/>
          <w:tab w:val="num" w:pos="1070"/>
        </w:tabs>
        <w:suppressAutoHyphens w:val="0"/>
        <w:spacing w:after="0" w:line="240" w:lineRule="auto"/>
        <w:ind w:left="-499"/>
        <w:jc w:val="both"/>
        <w:rPr>
          <w:rFonts w:ascii="Times New Roman" w:hAnsi="Times New Roman" w:cs="Times New Roman"/>
        </w:rPr>
      </w:pPr>
      <w:r w:rsidRPr="007D7501">
        <w:rPr>
          <w:rFonts w:ascii="Times New Roman" w:hAnsi="Times New Roman" w:cs="Times New Roman"/>
        </w:rPr>
        <w:t>Итоговый рейтинг:</w:t>
      </w:r>
    </w:p>
    <w:tbl>
      <w:tblPr>
        <w:tblW w:w="5421"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528"/>
        <w:gridCol w:w="1842"/>
        <w:gridCol w:w="2551"/>
        <w:gridCol w:w="1416"/>
        <w:gridCol w:w="1277"/>
        <w:gridCol w:w="1518"/>
      </w:tblGrid>
      <w:tr w:rsidR="008077EF" w:rsidRPr="007D7501" w14:paraId="301B8A89" w14:textId="77777777" w:rsidTr="00330932">
        <w:trPr>
          <w:trHeight w:val="995"/>
        </w:trPr>
        <w:tc>
          <w:tcPr>
            <w:tcW w:w="75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B81395" w14:textId="77777777" w:rsidR="008077EF" w:rsidRPr="007D7501" w:rsidRDefault="008077EF" w:rsidP="00330932">
            <w:pPr>
              <w:spacing w:line="240" w:lineRule="auto"/>
              <w:jc w:val="center"/>
              <w:rPr>
                <w:rFonts w:ascii="Times New Roman" w:hAnsi="Times New Roman" w:cs="Times New Roman"/>
                <w:b/>
                <w:bCs/>
              </w:rPr>
            </w:pPr>
            <w:r w:rsidRPr="00506CCB">
              <w:rPr>
                <w:rFonts w:ascii="Times New Roman" w:hAnsi="Times New Roman" w:cs="Times New Roman"/>
                <w:b/>
                <w:bCs/>
              </w:rPr>
              <w:t>Порядковый номер предложения</w:t>
            </w:r>
          </w:p>
        </w:tc>
        <w:tc>
          <w:tcPr>
            <w:tcW w:w="90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D40EAD" w14:textId="77777777" w:rsidR="008077EF" w:rsidRPr="007D7501" w:rsidRDefault="008077EF" w:rsidP="00330932">
            <w:pPr>
              <w:spacing w:line="240" w:lineRule="auto"/>
              <w:jc w:val="center"/>
              <w:rPr>
                <w:rFonts w:ascii="Times New Roman" w:hAnsi="Times New Roman" w:cs="Times New Roman"/>
                <w:b/>
                <w:bCs/>
              </w:rPr>
            </w:pPr>
            <w:r w:rsidRPr="00506CCB">
              <w:rPr>
                <w:rFonts w:ascii="Times New Roman" w:hAnsi="Times New Roman" w:cs="Times New Roman"/>
                <w:b/>
                <w:bCs/>
              </w:rPr>
              <w:t>Дата и время подачи предложения</w:t>
            </w:r>
          </w:p>
        </w:tc>
        <w:tc>
          <w:tcPr>
            <w:tcW w:w="125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43CAA1" w14:textId="77777777" w:rsidR="008077EF" w:rsidRPr="007D7501" w:rsidRDefault="008077EF" w:rsidP="00330932">
            <w:pPr>
              <w:spacing w:line="240" w:lineRule="auto"/>
              <w:jc w:val="center"/>
              <w:rPr>
                <w:rFonts w:ascii="Times New Roman" w:hAnsi="Times New Roman" w:cs="Times New Roman"/>
                <w:b/>
                <w:bCs/>
              </w:rPr>
            </w:pPr>
            <w:r w:rsidRPr="007D7501">
              <w:rPr>
                <w:rFonts w:ascii="Times New Roman" w:hAnsi="Times New Roman" w:cs="Times New Roman"/>
                <w:b/>
                <w:bCs/>
              </w:rPr>
              <w:t>Наименование участника закупки</w:t>
            </w:r>
          </w:p>
        </w:tc>
        <w:tc>
          <w:tcPr>
            <w:tcW w:w="69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C15CC7" w14:textId="77777777" w:rsidR="008077EF" w:rsidRPr="007D7501" w:rsidRDefault="008077EF" w:rsidP="00330932">
            <w:pPr>
              <w:spacing w:line="240" w:lineRule="auto"/>
              <w:jc w:val="center"/>
              <w:rPr>
                <w:rFonts w:ascii="Times New Roman" w:hAnsi="Times New Roman" w:cs="Times New Roman"/>
                <w:b/>
                <w:bCs/>
              </w:rPr>
            </w:pPr>
            <w:r w:rsidRPr="007D7501">
              <w:rPr>
                <w:rFonts w:ascii="Times New Roman" w:hAnsi="Times New Roman" w:cs="Times New Roman"/>
                <w:b/>
                <w:bCs/>
              </w:rPr>
              <w:t>Итоговый рейтинг</w:t>
            </w:r>
          </w:p>
        </w:tc>
        <w:tc>
          <w:tcPr>
            <w:tcW w:w="6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111369" w14:textId="77777777" w:rsidR="008077EF" w:rsidRPr="007D7501" w:rsidRDefault="008077EF" w:rsidP="00330932">
            <w:pPr>
              <w:spacing w:line="240" w:lineRule="auto"/>
              <w:jc w:val="center"/>
              <w:rPr>
                <w:rFonts w:ascii="Times New Roman" w:hAnsi="Times New Roman"/>
                <w:b/>
              </w:rPr>
            </w:pPr>
            <w:r w:rsidRPr="007D7501">
              <w:rPr>
                <w:rFonts w:ascii="Times New Roman" w:hAnsi="Times New Roman" w:cs="Times New Roman"/>
                <w:b/>
                <w:bCs/>
              </w:rPr>
              <w:t>Итоговая позиция</w:t>
            </w:r>
          </w:p>
        </w:tc>
        <w:tc>
          <w:tcPr>
            <w:tcW w:w="7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228A2D" w14:textId="77777777" w:rsidR="008077EF" w:rsidRPr="007D7501" w:rsidRDefault="008077EF" w:rsidP="00330932">
            <w:pPr>
              <w:spacing w:line="240" w:lineRule="auto"/>
              <w:jc w:val="center"/>
              <w:rPr>
                <w:rFonts w:ascii="Times New Roman" w:hAnsi="Times New Roman" w:cs="Times New Roman"/>
                <w:b/>
                <w:bCs/>
              </w:rPr>
            </w:pPr>
            <w:r w:rsidRPr="007D7501">
              <w:rPr>
                <w:rFonts w:ascii="Times New Roman" w:hAnsi="Times New Roman" w:cs="Times New Roman"/>
                <w:b/>
                <w:bCs/>
                <w:color w:val="000000"/>
              </w:rPr>
              <w:t>Результат</w:t>
            </w:r>
          </w:p>
        </w:tc>
      </w:tr>
      <w:tr w:rsidR="001873FA" w:rsidRPr="007D7501" w14:paraId="0A0B2F4A" w14:textId="77777777" w:rsidTr="00706FA3">
        <w:trPr>
          <w:trHeight w:val="354"/>
        </w:trPr>
        <w:tc>
          <w:tcPr>
            <w:tcW w:w="754" w:type="pct"/>
            <w:tcBorders>
              <w:top w:val="single" w:sz="4" w:space="0" w:color="auto"/>
              <w:left w:val="single" w:sz="4" w:space="0" w:color="auto"/>
              <w:bottom w:val="single" w:sz="4" w:space="0" w:color="auto"/>
              <w:right w:val="single" w:sz="4" w:space="0" w:color="auto"/>
            </w:tcBorders>
            <w:vAlign w:val="center"/>
          </w:tcPr>
          <w:p w14:paraId="2B9E675D" w14:textId="032CF8E8" w:rsidR="001873FA" w:rsidRPr="00DA74E2" w:rsidRDefault="001873FA" w:rsidP="001873FA">
            <w:pPr>
              <w:spacing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909" w:type="pct"/>
            <w:tcBorders>
              <w:top w:val="single" w:sz="4" w:space="0" w:color="auto"/>
              <w:left w:val="single" w:sz="4" w:space="0" w:color="auto"/>
              <w:bottom w:val="single" w:sz="4" w:space="0" w:color="auto"/>
              <w:right w:val="single" w:sz="4" w:space="0" w:color="auto"/>
            </w:tcBorders>
            <w:vAlign w:val="center"/>
          </w:tcPr>
          <w:p w14:paraId="76F01A19" w14:textId="0057D375" w:rsidR="001873FA" w:rsidRPr="00DA74E2" w:rsidRDefault="001873FA" w:rsidP="001873FA">
            <w:pPr>
              <w:spacing w:line="240" w:lineRule="auto"/>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27.02.2025 13:01 </w:t>
            </w:r>
            <w:r w:rsidRPr="00520DCE">
              <w:rPr>
                <w:rFonts w:ascii="Times New Roman" w:eastAsia="Times New Roman" w:hAnsi="Times New Roman" w:cs="Times New Roman"/>
                <w:color w:val="000000"/>
                <w:lang w:eastAsia="ru-RU"/>
              </w:rPr>
              <w:t>(МСК)</w:t>
            </w:r>
          </w:p>
        </w:tc>
        <w:tc>
          <w:tcPr>
            <w:tcW w:w="1259" w:type="pct"/>
            <w:tcBorders>
              <w:top w:val="single" w:sz="4" w:space="0" w:color="auto"/>
              <w:left w:val="single" w:sz="4" w:space="0" w:color="auto"/>
              <w:bottom w:val="single" w:sz="4" w:space="0" w:color="auto"/>
              <w:right w:val="single" w:sz="4" w:space="0" w:color="auto"/>
            </w:tcBorders>
            <w:vAlign w:val="center"/>
          </w:tcPr>
          <w:p w14:paraId="74261D93" w14:textId="41BAC8AB" w:rsidR="001873FA" w:rsidRPr="007D7501" w:rsidRDefault="001873FA" w:rsidP="001873FA">
            <w:pPr>
              <w:spacing w:line="240" w:lineRule="auto"/>
              <w:jc w:val="center"/>
              <w:rPr>
                <w:rFonts w:ascii="Times New Roman" w:hAnsi="Times New Roman" w:cs="Times New Roman"/>
                <w:b/>
                <w:bCs/>
              </w:rPr>
            </w:pPr>
            <w:r>
              <w:rPr>
                <w:rFonts w:ascii="Times New Roman" w:eastAsia="Times New Roman" w:hAnsi="Times New Roman" w:cs="Times New Roman"/>
                <w:color w:val="000000"/>
                <w:lang w:eastAsia="ru-RU"/>
              </w:rPr>
              <w:t>Участник 1</w:t>
            </w:r>
          </w:p>
        </w:tc>
        <w:tc>
          <w:tcPr>
            <w:tcW w:w="699" w:type="pct"/>
            <w:tcBorders>
              <w:top w:val="single" w:sz="4" w:space="0" w:color="auto"/>
              <w:left w:val="single" w:sz="4" w:space="0" w:color="auto"/>
              <w:bottom w:val="single" w:sz="4" w:space="0" w:color="auto"/>
              <w:right w:val="single" w:sz="4" w:space="0" w:color="auto"/>
            </w:tcBorders>
            <w:vAlign w:val="center"/>
          </w:tcPr>
          <w:p w14:paraId="75499133" w14:textId="5E746CD1" w:rsidR="001873FA" w:rsidRPr="00474ABA" w:rsidRDefault="001873FA" w:rsidP="001873FA">
            <w:pPr>
              <w:spacing w:line="240" w:lineRule="auto"/>
              <w:jc w:val="center"/>
              <w:rPr>
                <w:rFonts w:ascii="Times New Roman" w:hAnsi="Times New Roman" w:cs="Times New Roman"/>
              </w:rPr>
            </w:pPr>
            <w:r>
              <w:rPr>
                <w:rFonts w:ascii="Times New Roman" w:hAnsi="Times New Roman" w:cs="Times New Roman"/>
              </w:rPr>
              <w:t>93,67</w:t>
            </w:r>
          </w:p>
        </w:tc>
        <w:tc>
          <w:tcPr>
            <w:tcW w:w="630" w:type="pct"/>
            <w:tcBorders>
              <w:top w:val="single" w:sz="4" w:space="0" w:color="auto"/>
              <w:left w:val="single" w:sz="4" w:space="0" w:color="auto"/>
              <w:bottom w:val="single" w:sz="4" w:space="0" w:color="auto"/>
              <w:right w:val="single" w:sz="4" w:space="0" w:color="auto"/>
            </w:tcBorders>
            <w:vAlign w:val="center"/>
          </w:tcPr>
          <w:p w14:paraId="1934B4A6" w14:textId="1F58CFB9" w:rsidR="001873FA" w:rsidRPr="00680550" w:rsidRDefault="001873FA" w:rsidP="001873FA">
            <w:pPr>
              <w:spacing w:line="240" w:lineRule="auto"/>
              <w:jc w:val="center"/>
              <w:rPr>
                <w:rFonts w:ascii="Times New Roman" w:hAnsi="Times New Roman" w:cs="Times New Roman"/>
              </w:rPr>
            </w:pPr>
            <w:r>
              <w:rPr>
                <w:rFonts w:ascii="Times New Roman" w:hAnsi="Times New Roman" w:cs="Times New Roman"/>
              </w:rPr>
              <w:t>1</w:t>
            </w:r>
          </w:p>
        </w:tc>
        <w:tc>
          <w:tcPr>
            <w:tcW w:w="749" w:type="pct"/>
            <w:tcBorders>
              <w:top w:val="single" w:sz="4" w:space="0" w:color="auto"/>
              <w:left w:val="single" w:sz="4" w:space="0" w:color="auto"/>
              <w:bottom w:val="single" w:sz="4" w:space="0" w:color="auto"/>
              <w:right w:val="single" w:sz="4" w:space="0" w:color="auto"/>
            </w:tcBorders>
            <w:vAlign w:val="center"/>
          </w:tcPr>
          <w:p w14:paraId="1602F204" w14:textId="4601A6E9" w:rsidR="001873FA" w:rsidRPr="007D7501" w:rsidRDefault="001873FA" w:rsidP="001873FA">
            <w:pPr>
              <w:spacing w:line="240" w:lineRule="auto"/>
              <w:jc w:val="center"/>
              <w:rPr>
                <w:rFonts w:ascii="Times New Roman" w:hAnsi="Times New Roman" w:cs="Times New Roman"/>
                <w:b/>
                <w:bCs/>
                <w:color w:val="000000"/>
              </w:rPr>
            </w:pPr>
            <w:r w:rsidRPr="00AD5154">
              <w:rPr>
                <w:rFonts w:ascii="Times New Roman" w:hAnsi="Times New Roman" w:cs="Times New Roman"/>
                <w:lang w:eastAsia="ru-RU"/>
              </w:rPr>
              <w:t>Победитель</w:t>
            </w:r>
          </w:p>
        </w:tc>
      </w:tr>
      <w:tr w:rsidR="001873FA" w:rsidRPr="007D7501" w14:paraId="4F903AC6" w14:textId="77777777" w:rsidTr="00706FA3">
        <w:trPr>
          <w:trHeight w:val="544"/>
        </w:trPr>
        <w:tc>
          <w:tcPr>
            <w:tcW w:w="754" w:type="pct"/>
            <w:tcBorders>
              <w:top w:val="single" w:sz="4" w:space="0" w:color="auto"/>
              <w:left w:val="single" w:sz="4" w:space="0" w:color="auto"/>
              <w:bottom w:val="single" w:sz="4" w:space="0" w:color="auto"/>
              <w:right w:val="single" w:sz="4" w:space="0" w:color="auto"/>
            </w:tcBorders>
            <w:vAlign w:val="center"/>
          </w:tcPr>
          <w:p w14:paraId="6A21E752" w14:textId="081C37F8" w:rsidR="001873FA" w:rsidRPr="00DA74E2" w:rsidRDefault="001873FA" w:rsidP="001873FA">
            <w:pPr>
              <w:spacing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909" w:type="pct"/>
            <w:tcBorders>
              <w:top w:val="single" w:sz="4" w:space="0" w:color="auto"/>
              <w:left w:val="single" w:sz="4" w:space="0" w:color="auto"/>
              <w:bottom w:val="single" w:sz="4" w:space="0" w:color="auto"/>
              <w:right w:val="single" w:sz="4" w:space="0" w:color="auto"/>
            </w:tcBorders>
            <w:vAlign w:val="center"/>
          </w:tcPr>
          <w:p w14:paraId="31B432E5" w14:textId="78CE5E52" w:rsidR="001873FA" w:rsidRPr="00DA74E2" w:rsidRDefault="001873FA" w:rsidP="001873FA">
            <w:pPr>
              <w:spacing w:line="240" w:lineRule="auto"/>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27.02.2025 13:01 </w:t>
            </w:r>
            <w:r w:rsidRPr="00520DCE">
              <w:rPr>
                <w:rFonts w:ascii="Times New Roman" w:eastAsia="Times New Roman" w:hAnsi="Times New Roman" w:cs="Times New Roman"/>
                <w:color w:val="000000"/>
                <w:lang w:eastAsia="ru-RU"/>
              </w:rPr>
              <w:t>(МСК)</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14:paraId="69114990" w14:textId="1DCD765A" w:rsidR="001873FA" w:rsidRPr="007D7501" w:rsidRDefault="001873FA" w:rsidP="001873FA">
            <w:pPr>
              <w:spacing w:line="240" w:lineRule="auto"/>
              <w:jc w:val="center"/>
              <w:rPr>
                <w:rFonts w:ascii="Times New Roman" w:hAnsi="Times New Roman" w:cs="Times New Roman"/>
                <w:b/>
                <w:bCs/>
              </w:rPr>
            </w:pPr>
            <w:r>
              <w:rPr>
                <w:rFonts w:ascii="Times New Roman" w:eastAsia="Times New Roman" w:hAnsi="Times New Roman" w:cs="Times New Roman"/>
                <w:color w:val="000000"/>
                <w:lang w:eastAsia="ru-RU"/>
              </w:rPr>
              <w:t>Участник 2</w:t>
            </w: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14:paraId="5740195D" w14:textId="7005DF34" w:rsidR="001873FA" w:rsidRPr="00AD5154" w:rsidRDefault="001873FA" w:rsidP="001873FA">
            <w:pPr>
              <w:spacing w:line="240" w:lineRule="auto"/>
              <w:jc w:val="center"/>
              <w:rPr>
                <w:rFonts w:ascii="Times New Roman" w:hAnsi="Times New Roman" w:cs="Times New Roman"/>
              </w:rPr>
            </w:pPr>
            <w:r>
              <w:rPr>
                <w:rFonts w:ascii="Times New Roman" w:hAnsi="Times New Roman" w:cs="Times New Roman"/>
              </w:rPr>
              <w:t>70,11</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14:paraId="5119EEE2" w14:textId="2D25B75D" w:rsidR="001873FA" w:rsidRPr="0055253B" w:rsidRDefault="001873FA" w:rsidP="001873FA">
            <w:pPr>
              <w:spacing w:line="240" w:lineRule="auto"/>
              <w:jc w:val="center"/>
              <w:rPr>
                <w:rFonts w:ascii="Times New Roman" w:hAnsi="Times New Roman" w:cs="Times New Roman"/>
              </w:rPr>
            </w:pPr>
            <w:r>
              <w:rPr>
                <w:rFonts w:ascii="Times New Roman" w:hAnsi="Times New Roman" w:cs="Times New Roman"/>
              </w:rPr>
              <w:t>2</w:t>
            </w:r>
          </w:p>
        </w:tc>
        <w:tc>
          <w:tcPr>
            <w:tcW w:w="749" w:type="pct"/>
            <w:tcBorders>
              <w:top w:val="single" w:sz="4" w:space="0" w:color="auto"/>
              <w:left w:val="single" w:sz="4" w:space="0" w:color="auto"/>
              <w:bottom w:val="single" w:sz="4" w:space="0" w:color="auto"/>
              <w:right w:val="single" w:sz="4" w:space="0" w:color="auto"/>
            </w:tcBorders>
            <w:shd w:val="clear" w:color="auto" w:fill="auto"/>
            <w:vAlign w:val="center"/>
          </w:tcPr>
          <w:p w14:paraId="6AEE35BB" w14:textId="77777777" w:rsidR="001873FA" w:rsidRPr="00200DD7" w:rsidRDefault="001873FA" w:rsidP="001873FA">
            <w:pPr>
              <w:spacing w:line="240" w:lineRule="auto"/>
              <w:jc w:val="center"/>
              <w:rPr>
                <w:rFonts w:ascii="Times New Roman" w:hAnsi="Times New Roman" w:cs="Times New Roman"/>
                <w:color w:val="000000"/>
              </w:rPr>
            </w:pPr>
            <w:r w:rsidRPr="00AD5154">
              <w:rPr>
                <w:rFonts w:ascii="Times New Roman" w:hAnsi="Times New Roman" w:cs="Times New Roman"/>
                <w:color w:val="000000"/>
              </w:rPr>
              <w:t>Второе место</w:t>
            </w:r>
          </w:p>
        </w:tc>
      </w:tr>
      <w:tr w:rsidR="001873FA" w:rsidRPr="007D7501" w14:paraId="69103353" w14:textId="77777777" w:rsidTr="00706FA3">
        <w:trPr>
          <w:trHeight w:val="544"/>
        </w:trPr>
        <w:tc>
          <w:tcPr>
            <w:tcW w:w="754" w:type="pct"/>
            <w:tcBorders>
              <w:top w:val="single" w:sz="4" w:space="0" w:color="auto"/>
              <w:left w:val="single" w:sz="4" w:space="0" w:color="auto"/>
              <w:bottom w:val="single" w:sz="4" w:space="0" w:color="auto"/>
              <w:right w:val="single" w:sz="4" w:space="0" w:color="auto"/>
            </w:tcBorders>
            <w:vAlign w:val="center"/>
          </w:tcPr>
          <w:p w14:paraId="21F7CB35" w14:textId="7AEC5433" w:rsidR="001873FA" w:rsidRDefault="001873FA" w:rsidP="001873FA">
            <w:pPr>
              <w:spacing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909" w:type="pct"/>
            <w:tcBorders>
              <w:top w:val="single" w:sz="4" w:space="0" w:color="auto"/>
              <w:left w:val="single" w:sz="4" w:space="0" w:color="auto"/>
              <w:bottom w:val="single" w:sz="4" w:space="0" w:color="auto"/>
              <w:right w:val="single" w:sz="4" w:space="0" w:color="auto"/>
            </w:tcBorders>
            <w:vAlign w:val="center"/>
          </w:tcPr>
          <w:p w14:paraId="3A3B8200" w14:textId="0CC5A817" w:rsidR="001873FA" w:rsidRPr="004D22E8" w:rsidRDefault="001873FA" w:rsidP="001873FA">
            <w:pPr>
              <w:spacing w:line="240" w:lineRule="auto"/>
              <w:jc w:val="center"/>
              <w:rPr>
                <w:rFonts w:ascii="Times New Roman" w:eastAsia="Times New Roman" w:hAnsi="Times New Roman" w:cs="Times New Roman"/>
                <w:color w:val="000000"/>
                <w:lang w:eastAsia="ru-RU"/>
              </w:rPr>
            </w:pPr>
            <w:r w:rsidRPr="001873FA">
              <w:rPr>
                <w:rFonts w:ascii="Times New Roman" w:eastAsia="Times New Roman" w:hAnsi="Times New Roman" w:cs="Times New Roman"/>
                <w:color w:val="000000"/>
                <w:lang w:eastAsia="ru-RU"/>
              </w:rPr>
              <w:t xml:space="preserve">27.02.2025 13:01 </w:t>
            </w:r>
            <w:r w:rsidRPr="00520DCE">
              <w:rPr>
                <w:rFonts w:ascii="Times New Roman" w:eastAsia="Times New Roman" w:hAnsi="Times New Roman" w:cs="Times New Roman"/>
                <w:color w:val="000000"/>
                <w:lang w:eastAsia="ru-RU"/>
              </w:rPr>
              <w:t>(МСК)</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14:paraId="17F71A5C" w14:textId="2AFCE668" w:rsidR="001873FA" w:rsidRDefault="001873FA" w:rsidP="001873FA">
            <w:pPr>
              <w:spacing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Участник 3</w:t>
            </w: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14:paraId="7DBB0586" w14:textId="2F9567C8" w:rsidR="001873FA" w:rsidRDefault="001873FA" w:rsidP="001873FA">
            <w:pPr>
              <w:spacing w:line="240" w:lineRule="auto"/>
              <w:jc w:val="center"/>
              <w:rPr>
                <w:rFonts w:ascii="Times New Roman" w:hAnsi="Times New Roman" w:cs="Times New Roman"/>
              </w:rPr>
            </w:pPr>
            <w:r>
              <w:rPr>
                <w:rFonts w:ascii="Times New Roman" w:hAnsi="Times New Roman" w:cs="Times New Roman"/>
              </w:rPr>
              <w:t>70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14:paraId="0ACFD82C" w14:textId="15D65C9B" w:rsidR="001873FA" w:rsidRDefault="001873FA" w:rsidP="001873FA">
            <w:pPr>
              <w:spacing w:line="240" w:lineRule="auto"/>
              <w:jc w:val="center"/>
              <w:rPr>
                <w:rFonts w:ascii="Times New Roman" w:hAnsi="Times New Roman" w:cs="Times New Roman"/>
              </w:rPr>
            </w:pPr>
            <w:r>
              <w:rPr>
                <w:rFonts w:ascii="Times New Roman" w:hAnsi="Times New Roman" w:cs="Times New Roman"/>
              </w:rPr>
              <w:t>3</w:t>
            </w:r>
          </w:p>
        </w:tc>
        <w:tc>
          <w:tcPr>
            <w:tcW w:w="749" w:type="pct"/>
            <w:tcBorders>
              <w:top w:val="single" w:sz="4" w:space="0" w:color="auto"/>
              <w:left w:val="single" w:sz="4" w:space="0" w:color="auto"/>
              <w:bottom w:val="single" w:sz="4" w:space="0" w:color="auto"/>
              <w:right w:val="single" w:sz="4" w:space="0" w:color="auto"/>
            </w:tcBorders>
            <w:shd w:val="clear" w:color="auto" w:fill="auto"/>
            <w:vAlign w:val="center"/>
          </w:tcPr>
          <w:p w14:paraId="62A4D870" w14:textId="19095112" w:rsidR="001873FA" w:rsidRPr="00AD5154" w:rsidRDefault="001873FA" w:rsidP="001873FA">
            <w:pPr>
              <w:spacing w:line="240" w:lineRule="auto"/>
              <w:jc w:val="center"/>
              <w:rPr>
                <w:rFonts w:ascii="Times New Roman" w:hAnsi="Times New Roman" w:cs="Times New Roman"/>
                <w:color w:val="000000"/>
              </w:rPr>
            </w:pPr>
            <w:r>
              <w:rPr>
                <w:rFonts w:ascii="Times New Roman" w:hAnsi="Times New Roman" w:cs="Times New Roman"/>
                <w:color w:val="000000"/>
              </w:rPr>
              <w:t xml:space="preserve"> Третье </w:t>
            </w:r>
            <w:r w:rsidRPr="00AD5154">
              <w:rPr>
                <w:rFonts w:ascii="Times New Roman" w:hAnsi="Times New Roman" w:cs="Times New Roman"/>
                <w:color w:val="000000"/>
              </w:rPr>
              <w:t>место</w:t>
            </w:r>
          </w:p>
        </w:tc>
      </w:tr>
    </w:tbl>
    <w:p w14:paraId="248FF291" w14:textId="6F664759" w:rsidR="00680550" w:rsidRDefault="00680550" w:rsidP="00680550">
      <w:pPr>
        <w:numPr>
          <w:ilvl w:val="0"/>
          <w:numId w:val="2"/>
        </w:numPr>
        <w:tabs>
          <w:tab w:val="clear" w:pos="360"/>
          <w:tab w:val="num" w:pos="-567"/>
        </w:tabs>
        <w:suppressAutoHyphens w:val="0"/>
        <w:spacing w:after="0" w:line="240" w:lineRule="auto"/>
        <w:ind w:left="-567" w:firstLine="68"/>
        <w:jc w:val="both"/>
        <w:rPr>
          <w:rFonts w:ascii="Times New Roman" w:hAnsi="Times New Roman" w:cs="Times New Roman"/>
        </w:rPr>
      </w:pPr>
      <w:r w:rsidRPr="000D5DB6">
        <w:rPr>
          <w:rFonts w:ascii="Times New Roman" w:hAnsi="Times New Roman" w:cs="Times New Roman"/>
        </w:rPr>
        <w:t>По результатам рассмотрения допущено участников -</w:t>
      </w:r>
      <w:r w:rsidR="00506CCB">
        <w:rPr>
          <w:rFonts w:ascii="Times New Roman" w:hAnsi="Times New Roman" w:cs="Times New Roman"/>
        </w:rPr>
        <w:t>3</w:t>
      </w:r>
      <w:r w:rsidRPr="000D5DB6">
        <w:rPr>
          <w:rFonts w:ascii="Times New Roman" w:hAnsi="Times New Roman" w:cs="Times New Roman"/>
        </w:rPr>
        <w:t xml:space="preserve">, отклонено участников - </w:t>
      </w:r>
      <w:r>
        <w:rPr>
          <w:rFonts w:ascii="Times New Roman" w:hAnsi="Times New Roman" w:cs="Times New Roman"/>
        </w:rPr>
        <w:t>0</w:t>
      </w:r>
      <w:r w:rsidRPr="000D5DB6">
        <w:rPr>
          <w:rFonts w:ascii="Times New Roman" w:hAnsi="Times New Roman" w:cs="Times New Roman"/>
        </w:rPr>
        <w:t xml:space="preserve">. </w:t>
      </w:r>
    </w:p>
    <w:p w14:paraId="6A07ABD0" w14:textId="124A6B61" w:rsidR="00680550" w:rsidRPr="007D7501" w:rsidRDefault="00680550" w:rsidP="00680550">
      <w:pPr>
        <w:numPr>
          <w:ilvl w:val="0"/>
          <w:numId w:val="2"/>
        </w:numPr>
        <w:tabs>
          <w:tab w:val="clear" w:pos="360"/>
          <w:tab w:val="num" w:pos="-567"/>
        </w:tabs>
        <w:suppressAutoHyphens w:val="0"/>
        <w:spacing w:after="0" w:line="240" w:lineRule="auto"/>
        <w:ind w:left="-567" w:firstLine="68"/>
        <w:jc w:val="both"/>
        <w:rPr>
          <w:rFonts w:ascii="Times New Roman" w:hAnsi="Times New Roman" w:cs="Times New Roman"/>
        </w:rPr>
      </w:pPr>
      <w:r w:rsidRPr="007D7501">
        <w:rPr>
          <w:rFonts w:ascii="Times New Roman" w:hAnsi="Times New Roman" w:cs="Times New Roman"/>
        </w:rPr>
        <w:t xml:space="preserve">Комиссия по осуществлению неконкурентных закупок приняла решение </w:t>
      </w:r>
      <w:r w:rsidRPr="007D7501">
        <w:rPr>
          <w:rFonts w:ascii="Times New Roman" w:hAnsi="Times New Roman" w:cs="Times New Roman"/>
          <w:color w:val="000000" w:themeColor="text1"/>
        </w:rPr>
        <w:t xml:space="preserve">признать победителем неконкурентной закупки в электронной форме, который предложил лучшие условия исполнения договора на основе критериев, указанных в извещении о </w:t>
      </w:r>
      <w:r w:rsidRPr="003B5248">
        <w:rPr>
          <w:rFonts w:ascii="Times New Roman" w:hAnsi="Times New Roman" w:cs="Times New Roman"/>
          <w:color w:val="000000" w:themeColor="text1"/>
        </w:rPr>
        <w:t>закупке</w:t>
      </w:r>
      <w:r w:rsidRPr="003B5248">
        <w:rPr>
          <w:rFonts w:ascii="Times New Roman" w:hAnsi="Times New Roman" w:cs="Times New Roman"/>
        </w:rPr>
        <w:t xml:space="preserve"> (</w:t>
      </w:r>
      <w:r>
        <w:rPr>
          <w:rFonts w:ascii="Times New Roman" w:eastAsia="Times New Roman" w:hAnsi="Times New Roman" w:cs="Times New Roman"/>
          <w:color w:val="000000"/>
          <w:lang w:eastAsia="ru-RU"/>
        </w:rPr>
        <w:t xml:space="preserve">Участник </w:t>
      </w:r>
      <w:r w:rsidR="00506CCB">
        <w:rPr>
          <w:rFonts w:ascii="Times New Roman" w:eastAsia="Times New Roman" w:hAnsi="Times New Roman" w:cs="Times New Roman"/>
          <w:color w:val="000000"/>
          <w:lang w:eastAsia="ru-RU"/>
        </w:rPr>
        <w:t>1</w:t>
      </w:r>
      <w:r w:rsidRPr="003B5248">
        <w:rPr>
          <w:rFonts w:ascii="Times New Roman" w:eastAsia="Times New Roman" w:hAnsi="Times New Roman" w:cs="Times New Roman"/>
          <w:color w:val="000000"/>
          <w:lang w:eastAsia="ru-RU"/>
        </w:rPr>
        <w:t xml:space="preserve">) </w:t>
      </w:r>
      <w:r w:rsidRPr="003B5248">
        <w:rPr>
          <w:rFonts w:ascii="Times New Roman" w:hAnsi="Times New Roman" w:cs="Times New Roman"/>
        </w:rPr>
        <w:t xml:space="preserve">по цене, предложенной в </w:t>
      </w:r>
      <w:r>
        <w:rPr>
          <w:rFonts w:ascii="Times New Roman" w:hAnsi="Times New Roman" w:cs="Times New Roman"/>
        </w:rPr>
        <w:t>предварительном предложении (</w:t>
      </w:r>
      <w:r w:rsidRPr="003B5248">
        <w:rPr>
          <w:rFonts w:ascii="Times New Roman" w:hAnsi="Times New Roman" w:cs="Times New Roman"/>
        </w:rPr>
        <w:t>заявке</w:t>
      </w:r>
      <w:r>
        <w:rPr>
          <w:rFonts w:ascii="Times New Roman" w:hAnsi="Times New Roman" w:cs="Times New Roman"/>
        </w:rPr>
        <w:t>)</w:t>
      </w:r>
      <w:r w:rsidRPr="003B5248">
        <w:rPr>
          <w:rFonts w:ascii="Times New Roman" w:hAnsi="Times New Roman" w:cs="Times New Roman"/>
        </w:rPr>
        <w:t xml:space="preserve"> на участие в закупке: </w:t>
      </w:r>
      <w:r w:rsidR="001873FA">
        <w:rPr>
          <w:rFonts w:ascii="Times New Roman" w:hAnsi="Times New Roman" w:cs="Times New Roman"/>
        </w:rPr>
        <w:t>1 850 000</w:t>
      </w:r>
      <w:r w:rsidRPr="00633562">
        <w:rPr>
          <w:rFonts w:ascii="Times New Roman" w:hAnsi="Times New Roman" w:cs="Times New Roman"/>
        </w:rPr>
        <w:t xml:space="preserve"> (</w:t>
      </w:r>
      <w:r w:rsidR="00506CCB">
        <w:rPr>
          <w:rFonts w:ascii="Times New Roman" w:hAnsi="Times New Roman" w:cs="Times New Roman"/>
        </w:rPr>
        <w:t xml:space="preserve">один миллион </w:t>
      </w:r>
      <w:r w:rsidR="001873FA">
        <w:rPr>
          <w:rFonts w:ascii="Times New Roman" w:hAnsi="Times New Roman" w:cs="Times New Roman"/>
        </w:rPr>
        <w:t>восемь</w:t>
      </w:r>
      <w:r w:rsidR="00506CCB">
        <w:rPr>
          <w:rFonts w:ascii="Times New Roman" w:hAnsi="Times New Roman" w:cs="Times New Roman"/>
        </w:rPr>
        <w:t>сот пятьдесят тысяч</w:t>
      </w:r>
      <w:r w:rsidRPr="00633562">
        <w:rPr>
          <w:rFonts w:ascii="Times New Roman" w:hAnsi="Times New Roman" w:cs="Times New Roman"/>
        </w:rPr>
        <w:t>) рублей 00 копеек</w:t>
      </w:r>
      <w:r w:rsidRPr="003B5248">
        <w:rPr>
          <w:rFonts w:ascii="Times New Roman" w:hAnsi="Times New Roman" w:cs="Times New Roman"/>
        </w:rPr>
        <w:t>.</w:t>
      </w:r>
      <w:r w:rsidRPr="007D7501">
        <w:rPr>
          <w:rFonts w:ascii="Times New Roman" w:hAnsi="Times New Roman" w:cs="Times New Roman"/>
        </w:rPr>
        <w:t xml:space="preserve"> </w:t>
      </w:r>
    </w:p>
    <w:p w14:paraId="4C50A2A2" w14:textId="162DE669" w:rsidR="00487EC6" w:rsidRPr="00512A1A" w:rsidRDefault="005D01D0" w:rsidP="003A4374">
      <w:pPr>
        <w:pStyle w:val="ac"/>
        <w:numPr>
          <w:ilvl w:val="0"/>
          <w:numId w:val="2"/>
        </w:numPr>
        <w:tabs>
          <w:tab w:val="clear" w:pos="360"/>
          <w:tab w:val="num" w:pos="-567"/>
          <w:tab w:val="num" w:pos="-142"/>
        </w:tabs>
        <w:suppressAutoHyphens w:val="0"/>
        <w:spacing w:after="0" w:line="240" w:lineRule="auto"/>
        <w:ind w:left="-567" w:firstLine="0"/>
        <w:jc w:val="both"/>
        <w:rPr>
          <w:rFonts w:ascii="Times New Roman" w:hAnsi="Times New Roman" w:cs="Times New Roman"/>
        </w:rPr>
      </w:pPr>
      <w:r w:rsidRPr="00512A1A">
        <w:rPr>
          <w:rFonts w:ascii="Times New Roman" w:hAnsi="Times New Roman" w:cs="Times New Roman"/>
        </w:rPr>
        <w:t>Протокол подписан всеми присутствующими на заседании членами комиссии.</w:t>
      </w:r>
    </w:p>
    <w:tbl>
      <w:tblPr>
        <w:tblpPr w:leftFromText="181" w:rightFromText="181" w:vertAnchor="text" w:horzAnchor="margin" w:tblpX="-538" w:tblpY="398"/>
        <w:tblW w:w="9951" w:type="dxa"/>
        <w:tblCellMar>
          <w:top w:w="28" w:type="dxa"/>
          <w:left w:w="28" w:type="dxa"/>
          <w:bottom w:w="28" w:type="dxa"/>
          <w:right w:w="28" w:type="dxa"/>
        </w:tblCellMar>
        <w:tblLook w:val="0000" w:firstRow="0" w:lastRow="0" w:firstColumn="0" w:lastColumn="0" w:noHBand="0" w:noVBand="0"/>
      </w:tblPr>
      <w:tblGrid>
        <w:gridCol w:w="3147"/>
        <w:gridCol w:w="2978"/>
        <w:gridCol w:w="3826"/>
      </w:tblGrid>
      <w:tr w:rsidR="00C74B1E" w:rsidRPr="00FC7104" w14:paraId="303A8CA7" w14:textId="77777777" w:rsidTr="00BB3E0C">
        <w:tc>
          <w:tcPr>
            <w:tcW w:w="3147" w:type="dxa"/>
          </w:tcPr>
          <w:p w14:paraId="60860911" w14:textId="77777777" w:rsidR="00C74B1E" w:rsidRPr="00C74B1E" w:rsidRDefault="00C74B1E" w:rsidP="00C74B1E">
            <w:pPr>
              <w:suppressAutoHyphens w:val="0"/>
              <w:spacing w:after="0" w:line="240" w:lineRule="auto"/>
              <w:jc w:val="both"/>
              <w:rPr>
                <w:rFonts w:ascii="Times New Roman" w:hAnsi="Times New Roman" w:cs="Times New Roman"/>
              </w:rPr>
            </w:pPr>
            <w:r w:rsidRPr="00C74B1E">
              <w:rPr>
                <w:rFonts w:ascii="Times New Roman" w:hAnsi="Times New Roman" w:cs="Times New Roman"/>
              </w:rPr>
              <w:t>Председатель комиссии</w:t>
            </w:r>
          </w:p>
        </w:tc>
        <w:tc>
          <w:tcPr>
            <w:tcW w:w="2978" w:type="dxa"/>
          </w:tcPr>
          <w:p w14:paraId="1116BA87"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2FFE8F5B"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tcPr>
          <w:p w14:paraId="53CE6661" w14:textId="77777777" w:rsidR="00C74B1E" w:rsidRPr="00FC7104" w:rsidRDefault="00C74B1E" w:rsidP="00BB3E0C">
            <w:pPr>
              <w:suppressAutoHyphens w:val="0"/>
              <w:spacing w:after="0" w:line="240" w:lineRule="auto"/>
              <w:jc w:val="both"/>
              <w:rPr>
                <w:rFonts w:ascii="Times New Roman" w:hAnsi="Times New Roman" w:cs="Times New Roman"/>
              </w:rPr>
            </w:pPr>
            <w:r>
              <w:rPr>
                <w:rFonts w:ascii="Times New Roman" w:hAnsi="Times New Roman" w:cs="Times New Roman"/>
              </w:rPr>
              <w:t>Алябьева Елена Владимировна</w:t>
            </w:r>
          </w:p>
        </w:tc>
      </w:tr>
      <w:tr w:rsidR="00C74B1E" w:rsidRPr="00FC7104" w14:paraId="71198216" w14:textId="77777777" w:rsidTr="00BB3E0C">
        <w:tc>
          <w:tcPr>
            <w:tcW w:w="3147" w:type="dxa"/>
          </w:tcPr>
          <w:p w14:paraId="5132AE58" w14:textId="77777777" w:rsidR="00C74B1E" w:rsidRPr="00FC7104"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Зам. председателя комиссии</w:t>
            </w:r>
          </w:p>
        </w:tc>
        <w:tc>
          <w:tcPr>
            <w:tcW w:w="2978" w:type="dxa"/>
          </w:tcPr>
          <w:p w14:paraId="20575158"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50D85B9C"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tcPr>
          <w:p w14:paraId="173F43D2" w14:textId="77777777" w:rsidR="00C74B1E" w:rsidRPr="00FC7104" w:rsidRDefault="00C74B1E" w:rsidP="00BB3E0C">
            <w:pPr>
              <w:suppressAutoHyphens w:val="0"/>
              <w:spacing w:after="0" w:line="240" w:lineRule="auto"/>
              <w:jc w:val="both"/>
              <w:rPr>
                <w:rFonts w:ascii="Times New Roman" w:hAnsi="Times New Roman" w:cs="Times New Roman"/>
              </w:rPr>
            </w:pPr>
            <w:r w:rsidRPr="00DD0DD2">
              <w:rPr>
                <w:rFonts w:ascii="Times New Roman" w:hAnsi="Times New Roman" w:cs="Times New Roman"/>
              </w:rPr>
              <w:t>Бардина Ольга Вадимовна</w:t>
            </w:r>
          </w:p>
        </w:tc>
      </w:tr>
      <w:tr w:rsidR="00C74B1E" w:rsidRPr="00FC7104" w14:paraId="59373443" w14:textId="77777777" w:rsidTr="00BB3E0C">
        <w:tc>
          <w:tcPr>
            <w:tcW w:w="3147" w:type="dxa"/>
          </w:tcPr>
          <w:p w14:paraId="7AA08C09" w14:textId="77777777" w:rsidR="00C74B1E" w:rsidRPr="00FC7104"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Член комиссии</w:t>
            </w:r>
          </w:p>
        </w:tc>
        <w:tc>
          <w:tcPr>
            <w:tcW w:w="2978" w:type="dxa"/>
          </w:tcPr>
          <w:p w14:paraId="7C2933D2"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53B5F78C"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tcPr>
          <w:p w14:paraId="06E6A43C" w14:textId="77777777" w:rsidR="00C74B1E" w:rsidRPr="00FC7104" w:rsidRDefault="00C74B1E" w:rsidP="00BB3E0C">
            <w:pPr>
              <w:suppressAutoHyphens w:val="0"/>
              <w:spacing w:after="0" w:line="240" w:lineRule="auto"/>
              <w:jc w:val="both"/>
              <w:rPr>
                <w:rFonts w:ascii="Times New Roman" w:hAnsi="Times New Roman" w:cs="Times New Roman"/>
              </w:rPr>
            </w:pPr>
            <w:r w:rsidRPr="00A90CBC">
              <w:rPr>
                <w:rFonts w:ascii="Times New Roman" w:hAnsi="Times New Roman" w:cs="Times New Roman"/>
              </w:rPr>
              <w:t>Некильварт Татьяна Станиславовна</w:t>
            </w:r>
          </w:p>
        </w:tc>
      </w:tr>
      <w:tr w:rsidR="00C74B1E" w:rsidRPr="00FC7104" w14:paraId="35500AEB" w14:textId="77777777" w:rsidTr="00BB3E0C">
        <w:tc>
          <w:tcPr>
            <w:tcW w:w="3147" w:type="dxa"/>
          </w:tcPr>
          <w:p w14:paraId="35DCDD76" w14:textId="77777777" w:rsidR="00C74B1E" w:rsidRPr="00FC7104"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Член комиссии</w:t>
            </w:r>
          </w:p>
        </w:tc>
        <w:tc>
          <w:tcPr>
            <w:tcW w:w="2978" w:type="dxa"/>
          </w:tcPr>
          <w:p w14:paraId="7528B9A7"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366727F1"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tcPr>
          <w:p w14:paraId="2E740E29" w14:textId="77777777" w:rsidR="00C74B1E" w:rsidRPr="00FC7104" w:rsidRDefault="00C74B1E" w:rsidP="00BB3E0C">
            <w:pPr>
              <w:suppressAutoHyphens w:val="0"/>
              <w:spacing w:after="0" w:line="240" w:lineRule="auto"/>
              <w:jc w:val="both"/>
              <w:rPr>
                <w:rFonts w:ascii="Times New Roman" w:hAnsi="Times New Roman" w:cs="Times New Roman"/>
              </w:rPr>
            </w:pPr>
            <w:r>
              <w:rPr>
                <w:rFonts w:ascii="Times New Roman" w:hAnsi="Times New Roman" w:cs="Times New Roman"/>
              </w:rPr>
              <w:t>Веденяпина Дарья Сергеевна</w:t>
            </w:r>
          </w:p>
        </w:tc>
      </w:tr>
      <w:tr w:rsidR="00C74B1E" w:rsidRPr="00FC7104" w14:paraId="0B8B7A60" w14:textId="77777777" w:rsidTr="00BB3E0C">
        <w:tc>
          <w:tcPr>
            <w:tcW w:w="3147" w:type="dxa"/>
          </w:tcPr>
          <w:p w14:paraId="5ABFB2E9" w14:textId="77777777" w:rsidR="00C74B1E" w:rsidRPr="00FC7104"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Член комиссии</w:t>
            </w:r>
          </w:p>
        </w:tc>
        <w:tc>
          <w:tcPr>
            <w:tcW w:w="2978" w:type="dxa"/>
          </w:tcPr>
          <w:p w14:paraId="073F70CF"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27D778B6"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vAlign w:val="center"/>
          </w:tcPr>
          <w:p w14:paraId="103EAAD9" w14:textId="77777777" w:rsidR="00C74B1E" w:rsidRDefault="00C74B1E" w:rsidP="00BB3E0C">
            <w:pPr>
              <w:suppressAutoHyphens w:val="0"/>
              <w:spacing w:after="0" w:line="240" w:lineRule="auto"/>
              <w:jc w:val="both"/>
              <w:rPr>
                <w:rFonts w:ascii="Times New Roman" w:hAnsi="Times New Roman" w:cs="Times New Roman"/>
              </w:rPr>
            </w:pPr>
            <w:r w:rsidRPr="00E935EC">
              <w:rPr>
                <w:rFonts w:ascii="Times New Roman" w:hAnsi="Times New Roman" w:cs="Times New Roman"/>
              </w:rPr>
              <w:t>Пантюхова Наталья Юрьевна</w:t>
            </w:r>
          </w:p>
          <w:p w14:paraId="4F2CFA4F" w14:textId="77777777" w:rsidR="00C74B1E" w:rsidRPr="00FC7104" w:rsidRDefault="00C74B1E" w:rsidP="00BB3E0C">
            <w:pPr>
              <w:suppressAutoHyphens w:val="0"/>
              <w:spacing w:after="0" w:line="240" w:lineRule="auto"/>
              <w:jc w:val="both"/>
              <w:rPr>
                <w:rFonts w:ascii="Times New Roman" w:hAnsi="Times New Roman" w:cs="Times New Roman"/>
              </w:rPr>
            </w:pPr>
          </w:p>
        </w:tc>
      </w:tr>
      <w:tr w:rsidR="00C74B1E" w:rsidRPr="00FC7104" w14:paraId="2796252B" w14:textId="77777777" w:rsidTr="00BB3E0C">
        <w:tc>
          <w:tcPr>
            <w:tcW w:w="3147" w:type="dxa"/>
          </w:tcPr>
          <w:p w14:paraId="00E267E8" w14:textId="77777777" w:rsidR="00C74B1E" w:rsidRPr="00FC7104"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Член комиссии</w:t>
            </w:r>
          </w:p>
        </w:tc>
        <w:tc>
          <w:tcPr>
            <w:tcW w:w="2978" w:type="dxa"/>
          </w:tcPr>
          <w:p w14:paraId="08B8D726"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36227232"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vAlign w:val="center"/>
          </w:tcPr>
          <w:p w14:paraId="6283BFA4" w14:textId="77777777" w:rsidR="00C74B1E" w:rsidRDefault="00C74B1E" w:rsidP="00BB3E0C">
            <w:pPr>
              <w:suppressAutoHyphens w:val="0"/>
              <w:spacing w:after="0" w:line="240" w:lineRule="auto"/>
              <w:jc w:val="both"/>
              <w:rPr>
                <w:rFonts w:ascii="Times New Roman" w:hAnsi="Times New Roman" w:cs="Times New Roman"/>
              </w:rPr>
            </w:pPr>
            <w:r w:rsidRPr="001A0D3E">
              <w:rPr>
                <w:rFonts w:ascii="Times New Roman" w:hAnsi="Times New Roman" w:cs="Times New Roman"/>
              </w:rPr>
              <w:t xml:space="preserve">Гассельбах Людмила Владимировна </w:t>
            </w:r>
          </w:p>
          <w:p w14:paraId="735BE612" w14:textId="77777777" w:rsidR="00C74B1E" w:rsidRPr="00FC7104" w:rsidRDefault="00C74B1E" w:rsidP="00BB3E0C">
            <w:pPr>
              <w:suppressAutoHyphens w:val="0"/>
              <w:spacing w:after="0" w:line="240" w:lineRule="auto"/>
              <w:jc w:val="both"/>
              <w:rPr>
                <w:rFonts w:ascii="Times New Roman" w:hAnsi="Times New Roman" w:cs="Times New Roman"/>
              </w:rPr>
            </w:pPr>
          </w:p>
        </w:tc>
      </w:tr>
      <w:tr w:rsidR="00C74B1E" w:rsidRPr="0057305F" w14:paraId="0361C4DF" w14:textId="77777777" w:rsidTr="00BB3E0C">
        <w:trPr>
          <w:trHeight w:val="638"/>
        </w:trPr>
        <w:tc>
          <w:tcPr>
            <w:tcW w:w="3147" w:type="dxa"/>
          </w:tcPr>
          <w:p w14:paraId="461CBA5D" w14:textId="77777777" w:rsidR="00C74B1E" w:rsidRPr="00FC7104"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Секретарь комиссии</w:t>
            </w:r>
          </w:p>
        </w:tc>
        <w:tc>
          <w:tcPr>
            <w:tcW w:w="2978" w:type="dxa"/>
          </w:tcPr>
          <w:p w14:paraId="57265029" w14:textId="77777777" w:rsidR="00C74B1E" w:rsidRPr="00FC7104" w:rsidRDefault="00C74B1E" w:rsidP="00BB3E0C">
            <w:pPr>
              <w:pBdr>
                <w:bottom w:val="single" w:sz="12" w:space="1" w:color="000000"/>
              </w:pBdr>
              <w:suppressAutoHyphens w:val="0"/>
              <w:spacing w:after="0" w:line="240" w:lineRule="auto"/>
              <w:jc w:val="center"/>
              <w:rPr>
                <w:rFonts w:ascii="Times New Roman" w:hAnsi="Times New Roman" w:cs="Times New Roman"/>
              </w:rPr>
            </w:pPr>
          </w:p>
          <w:p w14:paraId="73DE0E95" w14:textId="77777777" w:rsidR="00C74B1E" w:rsidRPr="00FC7104" w:rsidRDefault="00C74B1E" w:rsidP="00BB3E0C">
            <w:pPr>
              <w:suppressAutoHyphens w:val="0"/>
              <w:spacing w:after="0" w:line="240" w:lineRule="auto"/>
              <w:jc w:val="center"/>
              <w:rPr>
                <w:rFonts w:ascii="Times New Roman" w:hAnsi="Times New Roman" w:cs="Times New Roman"/>
              </w:rPr>
            </w:pPr>
            <w:r w:rsidRPr="00FC7104">
              <w:rPr>
                <w:rFonts w:ascii="Times New Roman" w:hAnsi="Times New Roman" w:cs="Times New Roman"/>
              </w:rPr>
              <w:t>(подпись)</w:t>
            </w:r>
          </w:p>
        </w:tc>
        <w:tc>
          <w:tcPr>
            <w:tcW w:w="3826" w:type="dxa"/>
          </w:tcPr>
          <w:p w14:paraId="28E2543B" w14:textId="77777777" w:rsidR="00C74B1E" w:rsidRDefault="00C74B1E" w:rsidP="00BB3E0C">
            <w:pPr>
              <w:suppressAutoHyphens w:val="0"/>
              <w:spacing w:after="0" w:line="240" w:lineRule="auto"/>
              <w:jc w:val="both"/>
              <w:rPr>
                <w:rFonts w:ascii="Times New Roman" w:hAnsi="Times New Roman" w:cs="Times New Roman"/>
              </w:rPr>
            </w:pPr>
            <w:r w:rsidRPr="00FC7104">
              <w:rPr>
                <w:rFonts w:ascii="Times New Roman" w:hAnsi="Times New Roman" w:cs="Times New Roman"/>
              </w:rPr>
              <w:t>Сулейманова Айгуль Сергеевна</w:t>
            </w:r>
            <w:r>
              <w:rPr>
                <w:rFonts w:ascii="Times New Roman" w:hAnsi="Times New Roman" w:cs="Times New Roman"/>
              </w:rPr>
              <w:t xml:space="preserve"> </w:t>
            </w:r>
          </w:p>
          <w:p w14:paraId="0DC616B5" w14:textId="77777777" w:rsidR="00C74B1E" w:rsidRPr="0057305F" w:rsidRDefault="00C74B1E" w:rsidP="00BB3E0C">
            <w:pPr>
              <w:suppressAutoHyphens w:val="0"/>
              <w:spacing w:after="0" w:line="240" w:lineRule="auto"/>
              <w:jc w:val="both"/>
              <w:rPr>
                <w:rFonts w:ascii="Times New Roman" w:hAnsi="Times New Roman" w:cs="Times New Roman"/>
              </w:rPr>
            </w:pPr>
          </w:p>
        </w:tc>
      </w:tr>
    </w:tbl>
    <w:p w14:paraId="4C7BF54C" w14:textId="22FEC454" w:rsidR="00B4487F" w:rsidRDefault="00B4487F" w:rsidP="00267F1F">
      <w:pPr>
        <w:suppressAutoHyphens w:val="0"/>
        <w:spacing w:after="0" w:line="240" w:lineRule="auto"/>
        <w:ind w:left="-567"/>
        <w:jc w:val="both"/>
        <w:rPr>
          <w:rFonts w:ascii="Times New Roman" w:hAnsi="Times New Roman" w:cs="Times New Roman"/>
        </w:rPr>
      </w:pPr>
    </w:p>
    <w:p w14:paraId="22BE899C" w14:textId="77777777" w:rsidR="00506CCB" w:rsidRPr="0057305F" w:rsidRDefault="00506CCB" w:rsidP="00267F1F">
      <w:pPr>
        <w:suppressAutoHyphens w:val="0"/>
        <w:spacing w:after="0" w:line="240" w:lineRule="auto"/>
        <w:ind w:left="-567"/>
        <w:jc w:val="both"/>
        <w:rPr>
          <w:rFonts w:ascii="Times New Roman" w:hAnsi="Times New Roman" w:cs="Times New Roman"/>
        </w:rPr>
      </w:pPr>
    </w:p>
    <w:sectPr w:rsidR="00506CCB" w:rsidRPr="0057305F" w:rsidSect="00B52DCD">
      <w:pgSz w:w="11906" w:h="16838"/>
      <w:pgMar w:top="1276"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E5360"/>
    <w:multiLevelType w:val="multilevel"/>
    <w:tmpl w:val="5FA485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855B71"/>
    <w:multiLevelType w:val="multilevel"/>
    <w:tmpl w:val="6F78B20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98871EA"/>
    <w:multiLevelType w:val="multilevel"/>
    <w:tmpl w:val="F2D6B618"/>
    <w:lvl w:ilvl="0">
      <w:start w:val="1"/>
      <w:numFmt w:val="decimal"/>
      <w:pStyle w:val="1"/>
      <w:lvlText w:val="%1"/>
      <w:lvlJc w:val="left"/>
      <w:pPr>
        <w:tabs>
          <w:tab w:val="num" w:pos="0"/>
        </w:tabs>
        <w:ind w:left="360" w:hanging="360"/>
      </w:pPr>
      <w:rPr>
        <w:b/>
        <w:i w:val="0"/>
        <w:sz w:val="28"/>
      </w:rPr>
    </w:lvl>
    <w:lvl w:ilvl="1">
      <w:start w:val="1"/>
      <w:numFmt w:val="decimal"/>
      <w:pStyle w:val="2"/>
      <w:lvlText w:val="%1.%2."/>
      <w:lvlJc w:val="left"/>
      <w:pPr>
        <w:tabs>
          <w:tab w:val="num" w:pos="0"/>
        </w:tabs>
        <w:ind w:left="1440" w:hanging="720"/>
      </w:pPr>
    </w:lvl>
    <w:lvl w:ilvl="2">
      <w:start w:val="1"/>
      <w:numFmt w:val="lowerLetter"/>
      <w:pStyle w:val="3"/>
      <w:lvlText w:val="%1.%2.%3."/>
      <w:lvlJc w:val="left"/>
      <w:pPr>
        <w:tabs>
          <w:tab w:val="num" w:pos="0"/>
        </w:tabs>
        <w:ind w:left="1571" w:hanging="720"/>
      </w:pPr>
    </w:lvl>
    <w:lvl w:ilvl="3">
      <w:start w:val="1"/>
      <w:numFmt w:val="decimal"/>
      <w:pStyle w:val="4"/>
      <w:lvlText w:val="%1.%2.%3.(%4)."/>
      <w:lvlJc w:val="left"/>
      <w:pPr>
        <w:tabs>
          <w:tab w:val="num" w:pos="0"/>
        </w:tabs>
        <w:ind w:left="2880" w:hanging="720"/>
      </w:pPr>
    </w:lvl>
    <w:lvl w:ilvl="4">
      <w:start w:val="1"/>
      <w:numFmt w:val="lowerRoman"/>
      <w:pStyle w:val="5"/>
      <w:lvlText w:val="%1.%2.%3(%4)(%5)"/>
      <w:lvlJc w:val="left"/>
      <w:pPr>
        <w:tabs>
          <w:tab w:val="num" w:pos="0"/>
        </w:tabs>
        <w:ind w:left="4320" w:hanging="72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AF106B"/>
    <w:multiLevelType w:val="multilevel"/>
    <w:tmpl w:val="6F78B20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8F26822"/>
    <w:multiLevelType w:val="multilevel"/>
    <w:tmpl w:val="FCC6D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06326"/>
    <w:multiLevelType w:val="multilevel"/>
    <w:tmpl w:val="D1BA6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4306C3F"/>
    <w:multiLevelType w:val="multilevel"/>
    <w:tmpl w:val="5FA485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5584C9D"/>
    <w:multiLevelType w:val="multilevel"/>
    <w:tmpl w:val="5FA485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D914024"/>
    <w:multiLevelType w:val="multilevel"/>
    <w:tmpl w:val="6F78B20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0AA226F"/>
    <w:multiLevelType w:val="hybridMultilevel"/>
    <w:tmpl w:val="922049A4"/>
    <w:lvl w:ilvl="0" w:tplc="0AF49076">
      <w:start w:val="3"/>
      <w:numFmt w:val="decimal"/>
      <w:lvlText w:val="%1"/>
      <w:lvlJc w:val="left"/>
      <w:pPr>
        <w:ind w:left="720" w:hanging="360"/>
      </w:pPr>
      <w:rPr>
        <w:rFonts w:asciiTheme="minorHAnsi" w:hAnsiTheme="minorHAnsi" w:cstheme="minorBidi"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96253343">
    <w:abstractNumId w:val="2"/>
  </w:num>
  <w:num w:numId="2" w16cid:durableId="3678323">
    <w:abstractNumId w:val="1"/>
  </w:num>
  <w:num w:numId="3" w16cid:durableId="1161390323">
    <w:abstractNumId w:val="4"/>
  </w:num>
  <w:num w:numId="4" w16cid:durableId="2119911579">
    <w:abstractNumId w:val="9"/>
  </w:num>
  <w:num w:numId="5" w16cid:durableId="145125430">
    <w:abstractNumId w:val="5"/>
  </w:num>
  <w:num w:numId="6" w16cid:durableId="1713576873">
    <w:abstractNumId w:val="8"/>
  </w:num>
  <w:num w:numId="7" w16cid:durableId="860162619">
    <w:abstractNumId w:val="7"/>
  </w:num>
  <w:num w:numId="8" w16cid:durableId="2024546252">
    <w:abstractNumId w:val="6"/>
  </w:num>
  <w:num w:numId="9" w16cid:durableId="1079794581">
    <w:abstractNumId w:val="0"/>
  </w:num>
  <w:num w:numId="10" w16cid:durableId="299263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C6"/>
    <w:rsid w:val="000018BC"/>
    <w:rsid w:val="00002520"/>
    <w:rsid w:val="00026085"/>
    <w:rsid w:val="000364CB"/>
    <w:rsid w:val="00063392"/>
    <w:rsid w:val="000D3243"/>
    <w:rsid w:val="000F0E75"/>
    <w:rsid w:val="00101663"/>
    <w:rsid w:val="001655FC"/>
    <w:rsid w:val="00166A1C"/>
    <w:rsid w:val="001803B9"/>
    <w:rsid w:val="001873FA"/>
    <w:rsid w:val="001A0D3E"/>
    <w:rsid w:val="001D58F2"/>
    <w:rsid w:val="001F450E"/>
    <w:rsid w:val="00213204"/>
    <w:rsid w:val="002260B4"/>
    <w:rsid w:val="00235332"/>
    <w:rsid w:val="00263FA7"/>
    <w:rsid w:val="00267F1F"/>
    <w:rsid w:val="00276372"/>
    <w:rsid w:val="00276E91"/>
    <w:rsid w:val="002A538F"/>
    <w:rsid w:val="002A7575"/>
    <w:rsid w:val="002C5230"/>
    <w:rsid w:val="002D6399"/>
    <w:rsid w:val="002E378A"/>
    <w:rsid w:val="002F3FB5"/>
    <w:rsid w:val="00302E9C"/>
    <w:rsid w:val="003108B6"/>
    <w:rsid w:val="00311C1E"/>
    <w:rsid w:val="003279EE"/>
    <w:rsid w:val="003304C1"/>
    <w:rsid w:val="00356EE9"/>
    <w:rsid w:val="0037349D"/>
    <w:rsid w:val="00374E8F"/>
    <w:rsid w:val="0038583B"/>
    <w:rsid w:val="003A0397"/>
    <w:rsid w:val="003A2874"/>
    <w:rsid w:val="003A4FFD"/>
    <w:rsid w:val="003A51E5"/>
    <w:rsid w:val="003E7049"/>
    <w:rsid w:val="003F0A10"/>
    <w:rsid w:val="00400A42"/>
    <w:rsid w:val="00410C18"/>
    <w:rsid w:val="00426A96"/>
    <w:rsid w:val="0045537A"/>
    <w:rsid w:val="00487EC6"/>
    <w:rsid w:val="004A3766"/>
    <w:rsid w:val="004D22E8"/>
    <w:rsid w:val="004D6E7B"/>
    <w:rsid w:val="004F287C"/>
    <w:rsid w:val="00506CCB"/>
    <w:rsid w:val="00512A1A"/>
    <w:rsid w:val="00522720"/>
    <w:rsid w:val="005263D4"/>
    <w:rsid w:val="00541BDD"/>
    <w:rsid w:val="00552168"/>
    <w:rsid w:val="0056514C"/>
    <w:rsid w:val="0057305F"/>
    <w:rsid w:val="005A1760"/>
    <w:rsid w:val="005C4678"/>
    <w:rsid w:val="005D01D0"/>
    <w:rsid w:val="0060267F"/>
    <w:rsid w:val="0062274D"/>
    <w:rsid w:val="00623918"/>
    <w:rsid w:val="00644C8A"/>
    <w:rsid w:val="00645CF0"/>
    <w:rsid w:val="00667E29"/>
    <w:rsid w:val="00680550"/>
    <w:rsid w:val="00687D4A"/>
    <w:rsid w:val="006960FE"/>
    <w:rsid w:val="006A0DBD"/>
    <w:rsid w:val="006F2CEA"/>
    <w:rsid w:val="0071629E"/>
    <w:rsid w:val="00750B71"/>
    <w:rsid w:val="00766401"/>
    <w:rsid w:val="0077765B"/>
    <w:rsid w:val="007A3F71"/>
    <w:rsid w:val="007A4704"/>
    <w:rsid w:val="007B16C7"/>
    <w:rsid w:val="007B7971"/>
    <w:rsid w:val="007C2C78"/>
    <w:rsid w:val="007E16BE"/>
    <w:rsid w:val="007E678C"/>
    <w:rsid w:val="008021AD"/>
    <w:rsid w:val="008077EF"/>
    <w:rsid w:val="00812641"/>
    <w:rsid w:val="00813027"/>
    <w:rsid w:val="00821287"/>
    <w:rsid w:val="00821E4C"/>
    <w:rsid w:val="00824BED"/>
    <w:rsid w:val="00887858"/>
    <w:rsid w:val="00891B39"/>
    <w:rsid w:val="0089217E"/>
    <w:rsid w:val="008D08B7"/>
    <w:rsid w:val="008D5834"/>
    <w:rsid w:val="008D70AD"/>
    <w:rsid w:val="008E5C1F"/>
    <w:rsid w:val="008F7927"/>
    <w:rsid w:val="00907717"/>
    <w:rsid w:val="00915D66"/>
    <w:rsid w:val="00990CD5"/>
    <w:rsid w:val="009912AA"/>
    <w:rsid w:val="009C1FF3"/>
    <w:rsid w:val="009D6FF6"/>
    <w:rsid w:val="009D73FE"/>
    <w:rsid w:val="009E0E0A"/>
    <w:rsid w:val="009F67A7"/>
    <w:rsid w:val="00A12BC9"/>
    <w:rsid w:val="00A17FF4"/>
    <w:rsid w:val="00A36065"/>
    <w:rsid w:val="00A90CBC"/>
    <w:rsid w:val="00A95691"/>
    <w:rsid w:val="00A97036"/>
    <w:rsid w:val="00AC4B75"/>
    <w:rsid w:val="00AD142F"/>
    <w:rsid w:val="00AF2F88"/>
    <w:rsid w:val="00B11045"/>
    <w:rsid w:val="00B13D20"/>
    <w:rsid w:val="00B17680"/>
    <w:rsid w:val="00B205BF"/>
    <w:rsid w:val="00B22FB1"/>
    <w:rsid w:val="00B4487F"/>
    <w:rsid w:val="00B5207A"/>
    <w:rsid w:val="00B52DCD"/>
    <w:rsid w:val="00BC5EE8"/>
    <w:rsid w:val="00BF2CE4"/>
    <w:rsid w:val="00C10EF8"/>
    <w:rsid w:val="00C262AD"/>
    <w:rsid w:val="00C4688B"/>
    <w:rsid w:val="00C73678"/>
    <w:rsid w:val="00C73E67"/>
    <w:rsid w:val="00C74B1E"/>
    <w:rsid w:val="00C92325"/>
    <w:rsid w:val="00CD4221"/>
    <w:rsid w:val="00CE5316"/>
    <w:rsid w:val="00CE7A03"/>
    <w:rsid w:val="00CF37E6"/>
    <w:rsid w:val="00D26F94"/>
    <w:rsid w:val="00D27AEE"/>
    <w:rsid w:val="00D35F19"/>
    <w:rsid w:val="00D41391"/>
    <w:rsid w:val="00D57376"/>
    <w:rsid w:val="00D649D1"/>
    <w:rsid w:val="00D70737"/>
    <w:rsid w:val="00D777B2"/>
    <w:rsid w:val="00D86A57"/>
    <w:rsid w:val="00D92FF1"/>
    <w:rsid w:val="00D97BA5"/>
    <w:rsid w:val="00DA3294"/>
    <w:rsid w:val="00DB3453"/>
    <w:rsid w:val="00DC3113"/>
    <w:rsid w:val="00DD0DD2"/>
    <w:rsid w:val="00DD602B"/>
    <w:rsid w:val="00DE38DF"/>
    <w:rsid w:val="00DF2571"/>
    <w:rsid w:val="00E325A4"/>
    <w:rsid w:val="00E82FCF"/>
    <w:rsid w:val="00E9036C"/>
    <w:rsid w:val="00E914D3"/>
    <w:rsid w:val="00E935EC"/>
    <w:rsid w:val="00EC258D"/>
    <w:rsid w:val="00EE185D"/>
    <w:rsid w:val="00EF1E96"/>
    <w:rsid w:val="00F027A9"/>
    <w:rsid w:val="00F02BCF"/>
    <w:rsid w:val="00F23961"/>
    <w:rsid w:val="00F356D0"/>
    <w:rsid w:val="00F55BD6"/>
    <w:rsid w:val="00F62FF8"/>
    <w:rsid w:val="00F73926"/>
    <w:rsid w:val="00F96D9C"/>
    <w:rsid w:val="00FA5376"/>
    <w:rsid w:val="00FA5F9A"/>
    <w:rsid w:val="00FA7936"/>
    <w:rsid w:val="00FC3A60"/>
    <w:rsid w:val="00FC3DA1"/>
    <w:rsid w:val="00FC7104"/>
    <w:rsid w:val="00FD4E7A"/>
    <w:rsid w:val="00FF700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46B7"/>
  <w15:docId w15:val="{1A3EBD82-9553-4CA5-97F3-A29DE413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365D"/>
    <w:pPr>
      <w:spacing w:after="200" w:line="276" w:lineRule="auto"/>
    </w:pPr>
  </w:style>
  <w:style w:type="paragraph" w:styleId="1">
    <w:name w:val="heading 1"/>
    <w:basedOn w:val="a"/>
    <w:next w:val="a"/>
    <w:link w:val="10"/>
    <w:qFormat/>
    <w:rsid w:val="00462C8B"/>
    <w:pPr>
      <w:keepNext/>
      <w:pageBreakBefore/>
      <w:widowControl w:val="0"/>
      <w:numPr>
        <w:numId w:val="1"/>
      </w:numPr>
      <w:shd w:val="clear" w:color="auto" w:fill="000000"/>
      <w:spacing w:before="240" w:after="240" w:line="240" w:lineRule="atLeast"/>
      <w:outlineLvl w:val="0"/>
    </w:pPr>
    <w:rPr>
      <w:rFonts w:ascii="Arial" w:eastAsia="Times New Roman" w:hAnsi="Arial" w:cs="Times New Roman"/>
      <w:b/>
      <w:caps/>
      <w:color w:val="FFFFFF"/>
      <w:sz w:val="28"/>
      <w:szCs w:val="28"/>
      <w:lang w:val="en-US"/>
    </w:rPr>
  </w:style>
  <w:style w:type="paragraph" w:styleId="2">
    <w:name w:val="heading 2"/>
    <w:basedOn w:val="a0"/>
    <w:next w:val="a"/>
    <w:link w:val="20"/>
    <w:autoRedefine/>
    <w:qFormat/>
    <w:rsid w:val="00462C8B"/>
    <w:pPr>
      <w:keepNext/>
      <w:keepLines/>
      <w:widowControl w:val="0"/>
      <w:numPr>
        <w:ilvl w:val="1"/>
        <w:numId w:val="1"/>
      </w:numPr>
      <w:pBdr>
        <w:bottom w:val="single" w:sz="4" w:space="1" w:color="000000"/>
      </w:pBdr>
      <w:tabs>
        <w:tab w:val="left" w:pos="284"/>
      </w:tabs>
      <w:spacing w:before="240" w:after="1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0"/>
    <w:autoRedefine/>
    <w:unhideWhenUsed/>
    <w:qFormat/>
    <w:rsid w:val="00462C8B"/>
    <w:pPr>
      <w:keepNext/>
      <w:numPr>
        <w:ilvl w:val="2"/>
        <w:numId w:val="1"/>
      </w:numPr>
      <w:spacing w:before="240" w:after="120"/>
      <w:ind w:left="720" w:firstLine="0"/>
      <w:outlineLvl w:val="2"/>
    </w:pPr>
    <w:rPr>
      <w:rFonts w:ascii="Arial" w:eastAsia="Times New Roman" w:hAnsi="Arial" w:cs="Times New Roman"/>
      <w:b/>
      <w:bCs/>
      <w:szCs w:val="26"/>
    </w:rPr>
  </w:style>
  <w:style w:type="paragraph" w:styleId="4">
    <w:name w:val="heading 4"/>
    <w:basedOn w:val="a"/>
    <w:next w:val="a"/>
    <w:link w:val="40"/>
    <w:unhideWhenUsed/>
    <w:qFormat/>
    <w:rsid w:val="00462C8B"/>
    <w:pPr>
      <w:keepNext/>
      <w:numPr>
        <w:ilvl w:val="3"/>
        <w:numId w:val="1"/>
      </w:numPr>
      <w:spacing w:before="240" w:after="60"/>
      <w:ind w:left="1426" w:firstLine="0"/>
      <w:outlineLvl w:val="3"/>
    </w:pPr>
    <w:rPr>
      <w:rFonts w:ascii="Arial" w:eastAsia="Times New Roman" w:hAnsi="Arial" w:cs="Times New Roman"/>
      <w:b/>
      <w:bCs/>
      <w:sz w:val="20"/>
      <w:szCs w:val="28"/>
      <w:lang w:val="en-US"/>
    </w:rPr>
  </w:style>
  <w:style w:type="paragraph" w:styleId="5">
    <w:name w:val="heading 5"/>
    <w:basedOn w:val="a"/>
    <w:next w:val="a"/>
    <w:link w:val="50"/>
    <w:uiPriority w:val="9"/>
    <w:qFormat/>
    <w:rsid w:val="00462C8B"/>
    <w:pPr>
      <w:keepNext/>
      <w:widowControl w:val="0"/>
      <w:numPr>
        <w:ilvl w:val="4"/>
        <w:numId w:val="1"/>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Схема документа Знак"/>
    <w:basedOn w:val="a1"/>
    <w:uiPriority w:val="99"/>
    <w:semiHidden/>
    <w:qFormat/>
    <w:rsid w:val="000E21AD"/>
    <w:rPr>
      <w:rFonts w:ascii="Tahoma" w:hAnsi="Tahoma" w:cs="Tahoma"/>
      <w:sz w:val="16"/>
      <w:szCs w:val="16"/>
    </w:rPr>
  </w:style>
  <w:style w:type="character" w:customStyle="1" w:styleId="10">
    <w:name w:val="Заголовок 1 Знак"/>
    <w:basedOn w:val="a1"/>
    <w:link w:val="1"/>
    <w:qFormat/>
    <w:rsid w:val="00462C8B"/>
    <w:rPr>
      <w:rFonts w:ascii="Arial" w:eastAsia="Times New Roman" w:hAnsi="Arial" w:cs="Times New Roman"/>
      <w:b/>
      <w:caps/>
      <w:color w:val="FFFFFF"/>
      <w:sz w:val="28"/>
      <w:szCs w:val="28"/>
      <w:shd w:val="clear" w:color="auto" w:fill="000000"/>
      <w:lang w:val="en-US"/>
    </w:rPr>
  </w:style>
  <w:style w:type="character" w:customStyle="1" w:styleId="20">
    <w:name w:val="Заголовок 2 Знак"/>
    <w:basedOn w:val="a1"/>
    <w:link w:val="2"/>
    <w:qFormat/>
    <w:rsid w:val="00462C8B"/>
    <w:rPr>
      <w:rFonts w:ascii="Arial" w:eastAsia="Times New Roman" w:hAnsi="Arial" w:cs="Arial"/>
      <w:b/>
      <w:bCs/>
      <w:szCs w:val="20"/>
      <w:lang w:val="en-US"/>
    </w:rPr>
  </w:style>
  <w:style w:type="character" w:customStyle="1" w:styleId="30">
    <w:name w:val="Заголовок 3 Знак"/>
    <w:basedOn w:val="a1"/>
    <w:link w:val="3"/>
    <w:qFormat/>
    <w:rsid w:val="00462C8B"/>
    <w:rPr>
      <w:rFonts w:ascii="Arial" w:eastAsia="Times New Roman" w:hAnsi="Arial" w:cs="Times New Roman"/>
      <w:b/>
      <w:bCs/>
      <w:szCs w:val="26"/>
    </w:rPr>
  </w:style>
  <w:style w:type="character" w:customStyle="1" w:styleId="40">
    <w:name w:val="Заголовок 4 Знак"/>
    <w:basedOn w:val="a1"/>
    <w:link w:val="4"/>
    <w:qFormat/>
    <w:rsid w:val="00462C8B"/>
    <w:rPr>
      <w:rFonts w:ascii="Arial" w:eastAsia="Times New Roman" w:hAnsi="Arial" w:cs="Times New Roman"/>
      <w:b/>
      <w:bCs/>
      <w:sz w:val="20"/>
      <w:szCs w:val="28"/>
      <w:lang w:val="en-US"/>
    </w:rPr>
  </w:style>
  <w:style w:type="character" w:customStyle="1" w:styleId="50">
    <w:name w:val="Заголовок 5 Знак"/>
    <w:basedOn w:val="a1"/>
    <w:link w:val="5"/>
    <w:uiPriority w:val="9"/>
    <w:qFormat/>
    <w:rsid w:val="00462C8B"/>
    <w:rPr>
      <w:rFonts w:ascii="Arial" w:eastAsia="Times New Roman" w:hAnsi="Arial" w:cs="Arial"/>
      <w:sz w:val="20"/>
      <w:szCs w:val="18"/>
      <w:u w:val="single"/>
      <w:lang w:val="en-US"/>
    </w:rPr>
  </w:style>
  <w:style w:type="character" w:customStyle="1" w:styleId="a5">
    <w:name w:val="Основной текст Знак"/>
    <w:basedOn w:val="a1"/>
    <w:uiPriority w:val="99"/>
    <w:semiHidden/>
    <w:qFormat/>
    <w:rsid w:val="00462C8B"/>
  </w:style>
  <w:style w:type="character" w:customStyle="1" w:styleId="-">
    <w:name w:val="Интернет-ссылка"/>
    <w:uiPriority w:val="99"/>
    <w:unhideWhenUsed/>
    <w:rsid w:val="00EC75CD"/>
    <w:rPr>
      <w:color w:val="0000FF"/>
      <w:u w:val="single"/>
    </w:rPr>
  </w:style>
  <w:style w:type="paragraph" w:customStyle="1" w:styleId="11">
    <w:name w:val="Заголовок1"/>
    <w:basedOn w:val="a"/>
    <w:next w:val="a0"/>
    <w:qFormat/>
    <w:pPr>
      <w:keepNext/>
      <w:spacing w:before="240" w:after="120"/>
    </w:pPr>
    <w:rPr>
      <w:rFonts w:ascii="Liberation Sans" w:eastAsia="Microsoft YaHei" w:hAnsi="Liberation Sans" w:cs="Arial"/>
      <w:sz w:val="28"/>
      <w:szCs w:val="28"/>
    </w:rPr>
  </w:style>
  <w:style w:type="paragraph" w:styleId="a0">
    <w:name w:val="Body Text"/>
    <w:basedOn w:val="a"/>
    <w:uiPriority w:val="99"/>
    <w:semiHidden/>
    <w:unhideWhenUsed/>
    <w:rsid w:val="00462C8B"/>
    <w:pPr>
      <w:spacing w:after="120"/>
    </w:pPr>
  </w:style>
  <w:style w:type="paragraph" w:styleId="a6">
    <w:name w:val="List"/>
    <w:basedOn w:val="a0"/>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Document Map"/>
    <w:basedOn w:val="a"/>
    <w:uiPriority w:val="99"/>
    <w:semiHidden/>
    <w:unhideWhenUsed/>
    <w:qFormat/>
    <w:rsid w:val="000E21AD"/>
    <w:pPr>
      <w:spacing w:after="0" w:line="240" w:lineRule="auto"/>
    </w:pPr>
    <w:rPr>
      <w:rFonts w:ascii="Tahoma" w:hAnsi="Tahoma" w:cs="Tahoma"/>
      <w:sz w:val="16"/>
      <w:szCs w:val="16"/>
    </w:rPr>
  </w:style>
  <w:style w:type="paragraph" w:customStyle="1" w:styleId="aa">
    <w:name w:val="Содержимое таблицы"/>
    <w:basedOn w:val="a"/>
    <w:uiPriority w:val="99"/>
    <w:qFormat/>
    <w:rsid w:val="00B43D8C"/>
    <w:pPr>
      <w:widowControl w:val="0"/>
      <w:spacing w:after="0" w:line="240" w:lineRule="auto"/>
    </w:pPr>
    <w:rPr>
      <w:rFonts w:ascii="Times New Roman" w:eastAsia="Times New Roman" w:hAnsi="Times New Roman" w:cs="Times New Roman"/>
      <w:sz w:val="18"/>
      <w:szCs w:val="18"/>
      <w:lang w:eastAsia="zh-CN" w:bidi="hi-IN"/>
    </w:rPr>
  </w:style>
  <w:style w:type="paragraph" w:customStyle="1" w:styleId="ab">
    <w:name w:val="Заголовок таблицы"/>
    <w:basedOn w:val="aa"/>
    <w:uiPriority w:val="99"/>
    <w:qFormat/>
    <w:rsid w:val="00B43D8C"/>
    <w:pPr>
      <w:jc w:val="center"/>
    </w:pPr>
    <w:rPr>
      <w:b/>
      <w:bCs/>
    </w:rPr>
  </w:style>
  <w:style w:type="paragraph" w:styleId="ac">
    <w:name w:val="List Paragraph"/>
    <w:basedOn w:val="a"/>
    <w:link w:val="ad"/>
    <w:uiPriority w:val="34"/>
    <w:qFormat/>
    <w:rsid w:val="00EC75CD"/>
    <w:pPr>
      <w:ind w:left="720"/>
      <w:contextualSpacing/>
    </w:pPr>
  </w:style>
  <w:style w:type="table" w:styleId="ae">
    <w:name w:val="Table Grid"/>
    <w:basedOn w:val="a2"/>
    <w:uiPriority w:val="59"/>
    <w:rsid w:val="00036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aliases w:val="для таблиц,Без интервала2,Без интервала для таблиц"/>
    <w:link w:val="af0"/>
    <w:uiPriority w:val="1"/>
    <w:qFormat/>
    <w:rsid w:val="005C4678"/>
    <w:pPr>
      <w:suppressAutoHyphens w:val="0"/>
    </w:pPr>
    <w:rPr>
      <w:rFonts w:ascii="Times New Roman" w:eastAsiaTheme="minorEastAsia" w:hAnsi="Times New Roman" w:cs="Times New Roman"/>
      <w:sz w:val="24"/>
      <w:szCs w:val="24"/>
      <w:lang w:eastAsia="ru-RU"/>
    </w:rPr>
  </w:style>
  <w:style w:type="character" w:styleId="af1">
    <w:name w:val="Hyperlink"/>
    <w:basedOn w:val="a1"/>
    <w:uiPriority w:val="99"/>
    <w:unhideWhenUsed/>
    <w:rsid w:val="00750B71"/>
    <w:rPr>
      <w:color w:val="0000FF" w:themeColor="hyperlink"/>
      <w:u w:val="single"/>
    </w:rPr>
  </w:style>
  <w:style w:type="character" w:customStyle="1" w:styleId="af0">
    <w:name w:val="Без интервала Знак"/>
    <w:aliases w:val="для таблиц Знак,Без интервала2 Знак,Без интервала для таблиц Знак"/>
    <w:link w:val="af"/>
    <w:uiPriority w:val="1"/>
    <w:locked/>
    <w:rsid w:val="00B52DCD"/>
    <w:rPr>
      <w:rFonts w:ascii="Times New Roman" w:eastAsiaTheme="minorEastAsia" w:hAnsi="Times New Roman" w:cs="Times New Roman"/>
      <w:sz w:val="24"/>
      <w:szCs w:val="24"/>
      <w:lang w:eastAsia="ru-RU"/>
    </w:rPr>
  </w:style>
  <w:style w:type="character" w:customStyle="1" w:styleId="ad">
    <w:name w:val="Абзац списка Знак"/>
    <w:link w:val="ac"/>
    <w:uiPriority w:val="34"/>
    <w:locked/>
    <w:rsid w:val="00B52DCD"/>
  </w:style>
  <w:style w:type="paragraph" w:customStyle="1" w:styleId="ConsPlusNormal">
    <w:name w:val="ConsPlusNormal"/>
    <w:link w:val="ConsPlusNormal0"/>
    <w:qFormat/>
    <w:rsid w:val="00F02BCF"/>
    <w:pPr>
      <w:widowControl w:val="0"/>
      <w:suppressAutoHyphens w:val="0"/>
      <w:autoSpaceDE w:val="0"/>
      <w:autoSpaceDN w:val="0"/>
      <w:adjustRightInd w:val="0"/>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F02BCF"/>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5001">
      <w:bodyDiv w:val="1"/>
      <w:marLeft w:val="0"/>
      <w:marRight w:val="0"/>
      <w:marTop w:val="0"/>
      <w:marBottom w:val="0"/>
      <w:divBdr>
        <w:top w:val="none" w:sz="0" w:space="0" w:color="auto"/>
        <w:left w:val="none" w:sz="0" w:space="0" w:color="auto"/>
        <w:bottom w:val="none" w:sz="0" w:space="0" w:color="auto"/>
        <w:right w:val="none" w:sz="0" w:space="0" w:color="auto"/>
      </w:divBdr>
    </w:div>
    <w:div w:id="71896723">
      <w:bodyDiv w:val="1"/>
      <w:marLeft w:val="0"/>
      <w:marRight w:val="0"/>
      <w:marTop w:val="0"/>
      <w:marBottom w:val="0"/>
      <w:divBdr>
        <w:top w:val="none" w:sz="0" w:space="0" w:color="auto"/>
        <w:left w:val="none" w:sz="0" w:space="0" w:color="auto"/>
        <w:bottom w:val="none" w:sz="0" w:space="0" w:color="auto"/>
        <w:right w:val="none" w:sz="0" w:space="0" w:color="auto"/>
      </w:divBdr>
      <w:divsChild>
        <w:div w:id="883448288">
          <w:marLeft w:val="0"/>
          <w:marRight w:val="0"/>
          <w:marTop w:val="0"/>
          <w:marBottom w:val="0"/>
          <w:divBdr>
            <w:top w:val="none" w:sz="0" w:space="0" w:color="auto"/>
            <w:left w:val="none" w:sz="0" w:space="0" w:color="auto"/>
            <w:bottom w:val="none" w:sz="0" w:space="0" w:color="auto"/>
            <w:right w:val="none" w:sz="0" w:space="0" w:color="auto"/>
          </w:divBdr>
        </w:div>
      </w:divsChild>
    </w:div>
    <w:div w:id="433674399">
      <w:bodyDiv w:val="1"/>
      <w:marLeft w:val="0"/>
      <w:marRight w:val="0"/>
      <w:marTop w:val="0"/>
      <w:marBottom w:val="0"/>
      <w:divBdr>
        <w:top w:val="none" w:sz="0" w:space="0" w:color="auto"/>
        <w:left w:val="none" w:sz="0" w:space="0" w:color="auto"/>
        <w:bottom w:val="none" w:sz="0" w:space="0" w:color="auto"/>
        <w:right w:val="none" w:sz="0" w:space="0" w:color="auto"/>
      </w:divBdr>
    </w:div>
    <w:div w:id="436829590">
      <w:bodyDiv w:val="1"/>
      <w:marLeft w:val="0"/>
      <w:marRight w:val="0"/>
      <w:marTop w:val="0"/>
      <w:marBottom w:val="0"/>
      <w:divBdr>
        <w:top w:val="none" w:sz="0" w:space="0" w:color="auto"/>
        <w:left w:val="none" w:sz="0" w:space="0" w:color="auto"/>
        <w:bottom w:val="none" w:sz="0" w:space="0" w:color="auto"/>
        <w:right w:val="none" w:sz="0" w:space="0" w:color="auto"/>
      </w:divBdr>
    </w:div>
    <w:div w:id="534467345">
      <w:bodyDiv w:val="1"/>
      <w:marLeft w:val="0"/>
      <w:marRight w:val="0"/>
      <w:marTop w:val="0"/>
      <w:marBottom w:val="0"/>
      <w:divBdr>
        <w:top w:val="none" w:sz="0" w:space="0" w:color="auto"/>
        <w:left w:val="none" w:sz="0" w:space="0" w:color="auto"/>
        <w:bottom w:val="none" w:sz="0" w:space="0" w:color="auto"/>
        <w:right w:val="none" w:sz="0" w:space="0" w:color="auto"/>
      </w:divBdr>
    </w:div>
    <w:div w:id="649166404">
      <w:bodyDiv w:val="1"/>
      <w:marLeft w:val="0"/>
      <w:marRight w:val="0"/>
      <w:marTop w:val="0"/>
      <w:marBottom w:val="0"/>
      <w:divBdr>
        <w:top w:val="none" w:sz="0" w:space="0" w:color="auto"/>
        <w:left w:val="none" w:sz="0" w:space="0" w:color="auto"/>
        <w:bottom w:val="none" w:sz="0" w:space="0" w:color="auto"/>
        <w:right w:val="none" w:sz="0" w:space="0" w:color="auto"/>
      </w:divBdr>
    </w:div>
    <w:div w:id="724909480">
      <w:bodyDiv w:val="1"/>
      <w:marLeft w:val="0"/>
      <w:marRight w:val="0"/>
      <w:marTop w:val="0"/>
      <w:marBottom w:val="0"/>
      <w:divBdr>
        <w:top w:val="none" w:sz="0" w:space="0" w:color="auto"/>
        <w:left w:val="none" w:sz="0" w:space="0" w:color="auto"/>
        <w:bottom w:val="none" w:sz="0" w:space="0" w:color="auto"/>
        <w:right w:val="none" w:sz="0" w:space="0" w:color="auto"/>
      </w:divBdr>
      <w:divsChild>
        <w:div w:id="807743829">
          <w:marLeft w:val="0"/>
          <w:marRight w:val="0"/>
          <w:marTop w:val="0"/>
          <w:marBottom w:val="0"/>
          <w:divBdr>
            <w:top w:val="none" w:sz="0" w:space="0" w:color="auto"/>
            <w:left w:val="none" w:sz="0" w:space="0" w:color="auto"/>
            <w:bottom w:val="none" w:sz="0" w:space="0" w:color="auto"/>
            <w:right w:val="none" w:sz="0" w:space="0" w:color="auto"/>
          </w:divBdr>
          <w:divsChild>
            <w:div w:id="21058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9942">
      <w:bodyDiv w:val="1"/>
      <w:marLeft w:val="0"/>
      <w:marRight w:val="0"/>
      <w:marTop w:val="0"/>
      <w:marBottom w:val="0"/>
      <w:divBdr>
        <w:top w:val="none" w:sz="0" w:space="0" w:color="auto"/>
        <w:left w:val="none" w:sz="0" w:space="0" w:color="auto"/>
        <w:bottom w:val="none" w:sz="0" w:space="0" w:color="auto"/>
        <w:right w:val="none" w:sz="0" w:space="0" w:color="auto"/>
      </w:divBdr>
    </w:div>
    <w:div w:id="1015036808">
      <w:bodyDiv w:val="1"/>
      <w:marLeft w:val="0"/>
      <w:marRight w:val="0"/>
      <w:marTop w:val="0"/>
      <w:marBottom w:val="0"/>
      <w:divBdr>
        <w:top w:val="none" w:sz="0" w:space="0" w:color="auto"/>
        <w:left w:val="none" w:sz="0" w:space="0" w:color="auto"/>
        <w:bottom w:val="none" w:sz="0" w:space="0" w:color="auto"/>
        <w:right w:val="none" w:sz="0" w:space="0" w:color="auto"/>
      </w:divBdr>
    </w:div>
    <w:div w:id="1051422594">
      <w:bodyDiv w:val="1"/>
      <w:marLeft w:val="0"/>
      <w:marRight w:val="0"/>
      <w:marTop w:val="0"/>
      <w:marBottom w:val="0"/>
      <w:divBdr>
        <w:top w:val="none" w:sz="0" w:space="0" w:color="auto"/>
        <w:left w:val="none" w:sz="0" w:space="0" w:color="auto"/>
        <w:bottom w:val="none" w:sz="0" w:space="0" w:color="auto"/>
        <w:right w:val="none" w:sz="0" w:space="0" w:color="auto"/>
      </w:divBdr>
      <w:divsChild>
        <w:div w:id="1306621448">
          <w:marLeft w:val="0"/>
          <w:marRight w:val="0"/>
          <w:marTop w:val="0"/>
          <w:marBottom w:val="0"/>
          <w:divBdr>
            <w:top w:val="none" w:sz="0" w:space="0" w:color="auto"/>
            <w:left w:val="none" w:sz="0" w:space="0" w:color="auto"/>
            <w:bottom w:val="none" w:sz="0" w:space="0" w:color="auto"/>
            <w:right w:val="none" w:sz="0" w:space="0" w:color="auto"/>
          </w:divBdr>
          <w:divsChild>
            <w:div w:id="10308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7716">
      <w:bodyDiv w:val="1"/>
      <w:marLeft w:val="0"/>
      <w:marRight w:val="0"/>
      <w:marTop w:val="0"/>
      <w:marBottom w:val="0"/>
      <w:divBdr>
        <w:top w:val="none" w:sz="0" w:space="0" w:color="auto"/>
        <w:left w:val="none" w:sz="0" w:space="0" w:color="auto"/>
        <w:bottom w:val="none" w:sz="0" w:space="0" w:color="auto"/>
        <w:right w:val="none" w:sz="0" w:space="0" w:color="auto"/>
      </w:divBdr>
    </w:div>
    <w:div w:id="1083382140">
      <w:bodyDiv w:val="1"/>
      <w:marLeft w:val="0"/>
      <w:marRight w:val="0"/>
      <w:marTop w:val="0"/>
      <w:marBottom w:val="0"/>
      <w:divBdr>
        <w:top w:val="none" w:sz="0" w:space="0" w:color="auto"/>
        <w:left w:val="none" w:sz="0" w:space="0" w:color="auto"/>
        <w:bottom w:val="none" w:sz="0" w:space="0" w:color="auto"/>
        <w:right w:val="none" w:sz="0" w:space="0" w:color="auto"/>
      </w:divBdr>
    </w:div>
    <w:div w:id="1088961550">
      <w:bodyDiv w:val="1"/>
      <w:marLeft w:val="0"/>
      <w:marRight w:val="0"/>
      <w:marTop w:val="0"/>
      <w:marBottom w:val="0"/>
      <w:divBdr>
        <w:top w:val="none" w:sz="0" w:space="0" w:color="auto"/>
        <w:left w:val="none" w:sz="0" w:space="0" w:color="auto"/>
        <w:bottom w:val="none" w:sz="0" w:space="0" w:color="auto"/>
        <w:right w:val="none" w:sz="0" w:space="0" w:color="auto"/>
      </w:divBdr>
    </w:div>
    <w:div w:id="1237982274">
      <w:bodyDiv w:val="1"/>
      <w:marLeft w:val="0"/>
      <w:marRight w:val="0"/>
      <w:marTop w:val="0"/>
      <w:marBottom w:val="0"/>
      <w:divBdr>
        <w:top w:val="none" w:sz="0" w:space="0" w:color="auto"/>
        <w:left w:val="none" w:sz="0" w:space="0" w:color="auto"/>
        <w:bottom w:val="none" w:sz="0" w:space="0" w:color="auto"/>
        <w:right w:val="none" w:sz="0" w:space="0" w:color="auto"/>
      </w:divBdr>
    </w:div>
    <w:div w:id="1283656562">
      <w:bodyDiv w:val="1"/>
      <w:marLeft w:val="0"/>
      <w:marRight w:val="0"/>
      <w:marTop w:val="0"/>
      <w:marBottom w:val="0"/>
      <w:divBdr>
        <w:top w:val="none" w:sz="0" w:space="0" w:color="auto"/>
        <w:left w:val="none" w:sz="0" w:space="0" w:color="auto"/>
        <w:bottom w:val="none" w:sz="0" w:space="0" w:color="auto"/>
        <w:right w:val="none" w:sz="0" w:space="0" w:color="auto"/>
      </w:divBdr>
      <w:divsChild>
        <w:div w:id="1106121551">
          <w:marLeft w:val="0"/>
          <w:marRight w:val="0"/>
          <w:marTop w:val="0"/>
          <w:marBottom w:val="0"/>
          <w:divBdr>
            <w:top w:val="none" w:sz="0" w:space="0" w:color="auto"/>
            <w:left w:val="none" w:sz="0" w:space="0" w:color="auto"/>
            <w:bottom w:val="none" w:sz="0" w:space="0" w:color="auto"/>
            <w:right w:val="none" w:sz="0" w:space="0" w:color="auto"/>
          </w:divBdr>
        </w:div>
      </w:divsChild>
    </w:div>
    <w:div w:id="1385837558">
      <w:bodyDiv w:val="1"/>
      <w:marLeft w:val="0"/>
      <w:marRight w:val="0"/>
      <w:marTop w:val="0"/>
      <w:marBottom w:val="0"/>
      <w:divBdr>
        <w:top w:val="none" w:sz="0" w:space="0" w:color="auto"/>
        <w:left w:val="none" w:sz="0" w:space="0" w:color="auto"/>
        <w:bottom w:val="none" w:sz="0" w:space="0" w:color="auto"/>
        <w:right w:val="none" w:sz="0" w:space="0" w:color="auto"/>
      </w:divBdr>
      <w:divsChild>
        <w:div w:id="331179818">
          <w:marLeft w:val="0"/>
          <w:marRight w:val="0"/>
          <w:marTop w:val="0"/>
          <w:marBottom w:val="0"/>
          <w:divBdr>
            <w:top w:val="none" w:sz="0" w:space="0" w:color="auto"/>
            <w:left w:val="none" w:sz="0" w:space="0" w:color="auto"/>
            <w:bottom w:val="none" w:sz="0" w:space="0" w:color="auto"/>
            <w:right w:val="none" w:sz="0" w:space="0" w:color="auto"/>
          </w:divBdr>
        </w:div>
      </w:divsChild>
    </w:div>
    <w:div w:id="1590655280">
      <w:bodyDiv w:val="1"/>
      <w:marLeft w:val="0"/>
      <w:marRight w:val="0"/>
      <w:marTop w:val="0"/>
      <w:marBottom w:val="0"/>
      <w:divBdr>
        <w:top w:val="none" w:sz="0" w:space="0" w:color="auto"/>
        <w:left w:val="none" w:sz="0" w:space="0" w:color="auto"/>
        <w:bottom w:val="none" w:sz="0" w:space="0" w:color="auto"/>
        <w:right w:val="none" w:sz="0" w:space="0" w:color="auto"/>
      </w:divBdr>
    </w:div>
    <w:div w:id="1666085234">
      <w:bodyDiv w:val="1"/>
      <w:marLeft w:val="0"/>
      <w:marRight w:val="0"/>
      <w:marTop w:val="0"/>
      <w:marBottom w:val="0"/>
      <w:divBdr>
        <w:top w:val="none" w:sz="0" w:space="0" w:color="auto"/>
        <w:left w:val="none" w:sz="0" w:space="0" w:color="auto"/>
        <w:bottom w:val="none" w:sz="0" w:space="0" w:color="auto"/>
        <w:right w:val="none" w:sz="0" w:space="0" w:color="auto"/>
      </w:divBdr>
    </w:div>
    <w:div w:id="1835993244">
      <w:bodyDiv w:val="1"/>
      <w:marLeft w:val="0"/>
      <w:marRight w:val="0"/>
      <w:marTop w:val="0"/>
      <w:marBottom w:val="0"/>
      <w:divBdr>
        <w:top w:val="none" w:sz="0" w:space="0" w:color="auto"/>
        <w:left w:val="none" w:sz="0" w:space="0" w:color="auto"/>
        <w:bottom w:val="none" w:sz="0" w:space="0" w:color="auto"/>
        <w:right w:val="none" w:sz="0" w:space="0" w:color="auto"/>
      </w:divBdr>
    </w:div>
    <w:div w:id="1882787360">
      <w:bodyDiv w:val="1"/>
      <w:marLeft w:val="0"/>
      <w:marRight w:val="0"/>
      <w:marTop w:val="0"/>
      <w:marBottom w:val="0"/>
      <w:divBdr>
        <w:top w:val="none" w:sz="0" w:space="0" w:color="auto"/>
        <w:left w:val="none" w:sz="0" w:space="0" w:color="auto"/>
        <w:bottom w:val="none" w:sz="0" w:space="0" w:color="auto"/>
        <w:right w:val="none" w:sz="0" w:space="0" w:color="auto"/>
      </w:divBdr>
    </w:div>
    <w:div w:id="1892492642">
      <w:bodyDiv w:val="1"/>
      <w:marLeft w:val="0"/>
      <w:marRight w:val="0"/>
      <w:marTop w:val="0"/>
      <w:marBottom w:val="0"/>
      <w:divBdr>
        <w:top w:val="none" w:sz="0" w:space="0" w:color="auto"/>
        <w:left w:val="none" w:sz="0" w:space="0" w:color="auto"/>
        <w:bottom w:val="none" w:sz="0" w:space="0" w:color="auto"/>
        <w:right w:val="none" w:sz="0" w:space="0" w:color="auto"/>
      </w:divBdr>
      <w:divsChild>
        <w:div w:id="660162896">
          <w:marLeft w:val="0"/>
          <w:marRight w:val="0"/>
          <w:marTop w:val="0"/>
          <w:marBottom w:val="0"/>
          <w:divBdr>
            <w:top w:val="none" w:sz="0" w:space="0" w:color="auto"/>
            <w:left w:val="none" w:sz="0" w:space="0" w:color="auto"/>
            <w:bottom w:val="none" w:sz="0" w:space="0" w:color="auto"/>
            <w:right w:val="none" w:sz="0" w:space="0" w:color="auto"/>
          </w:divBdr>
        </w:div>
      </w:divsChild>
    </w:div>
    <w:div w:id="1955557832">
      <w:bodyDiv w:val="1"/>
      <w:marLeft w:val="0"/>
      <w:marRight w:val="0"/>
      <w:marTop w:val="0"/>
      <w:marBottom w:val="0"/>
      <w:divBdr>
        <w:top w:val="none" w:sz="0" w:space="0" w:color="auto"/>
        <w:left w:val="none" w:sz="0" w:space="0" w:color="auto"/>
        <w:bottom w:val="none" w:sz="0" w:space="0" w:color="auto"/>
        <w:right w:val="none" w:sz="0" w:space="0" w:color="auto"/>
      </w:divBdr>
    </w:div>
    <w:div w:id="2005666902">
      <w:bodyDiv w:val="1"/>
      <w:marLeft w:val="0"/>
      <w:marRight w:val="0"/>
      <w:marTop w:val="0"/>
      <w:marBottom w:val="0"/>
      <w:divBdr>
        <w:top w:val="none" w:sz="0" w:space="0" w:color="auto"/>
        <w:left w:val="none" w:sz="0" w:space="0" w:color="auto"/>
        <w:bottom w:val="none" w:sz="0" w:space="0" w:color="auto"/>
        <w:right w:val="none" w:sz="0" w:space="0" w:color="auto"/>
      </w:divBdr>
    </w:div>
    <w:div w:id="2027706287">
      <w:bodyDiv w:val="1"/>
      <w:marLeft w:val="0"/>
      <w:marRight w:val="0"/>
      <w:marTop w:val="0"/>
      <w:marBottom w:val="0"/>
      <w:divBdr>
        <w:top w:val="none" w:sz="0" w:space="0" w:color="auto"/>
        <w:left w:val="none" w:sz="0" w:space="0" w:color="auto"/>
        <w:bottom w:val="none" w:sz="0" w:space="0" w:color="auto"/>
        <w:right w:val="none" w:sz="0" w:space="0" w:color="auto"/>
      </w:divBdr>
    </w:div>
    <w:div w:id="210706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0F96F7D27F2D1230F9A56108144B3695FB542E572680B119D151418B07CBE951168C5ECE95841556DFAA8B65734226D41F770D46ED6410C2e6M1G" TargetMode="External"/><Relationship Id="rId5" Type="http://schemas.openxmlformats.org/officeDocument/2006/relationships/hyperlink" Target="consultantplus://offline/ref=0F96F7D27F2D1230F9A56108144B3695FB542E572680B119D151418B07CBE951168C5ECE95841555D8AA8B65734226D41F770D46ED6410C2e6M1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5</Pages>
  <Words>2012</Words>
  <Characters>11472</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свиридова</dc:creator>
  <cp:lastModifiedBy>Сулейманова А.С.</cp:lastModifiedBy>
  <cp:revision>25</cp:revision>
  <cp:lastPrinted>2025-01-24T05:59:00Z</cp:lastPrinted>
  <dcterms:created xsi:type="dcterms:W3CDTF">2024-12-25T09:24:00Z</dcterms:created>
  <dcterms:modified xsi:type="dcterms:W3CDTF">2025-03-03T04:09:00Z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