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8A1" w:rsidRPr="000E08A1" w:rsidRDefault="000E08A1" w:rsidP="000E08A1">
      <w:pPr>
        <w:pStyle w:val="2"/>
        <w:keepNext w:val="0"/>
        <w:spacing w:before="0" w:after="299"/>
        <w:rPr>
          <w:rFonts w:ascii="Times New Roman" w:hAnsi="Times New Roman" w:cs="Times New Roman"/>
          <w:sz w:val="36"/>
          <w:szCs w:val="36"/>
          <w:lang w:val="ru-RU"/>
        </w:rPr>
      </w:pPr>
      <w:r w:rsidRPr="000E08A1">
        <w:rPr>
          <w:rFonts w:ascii="Times New Roman" w:hAnsi="Times New Roman" w:cs="Times New Roman"/>
          <w:i w:val="0"/>
          <w:iCs w:val="0"/>
          <w:sz w:val="36"/>
          <w:szCs w:val="36"/>
          <w:lang w:val="ru-RU"/>
        </w:rPr>
        <w:t>Протокол подведения итогов</w:t>
      </w: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0E08A1" w:rsidTr="00D72A8D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</w:t>
            </w:r>
            <w:r>
              <w:rPr>
                <w:b/>
                <w:bCs/>
                <w:color w:val="000000"/>
              </w:rPr>
              <w:t>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процедуре</w:t>
            </w:r>
            <w:proofErr w:type="spellEnd"/>
          </w:p>
        </w:tc>
      </w:tr>
      <w:tr w:rsidR="000E08A1" w:rsidRP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Тип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Pr="000E08A1" w:rsidRDefault="000E08A1" w:rsidP="00D72A8D">
            <w:pPr>
              <w:rPr>
                <w:color w:val="000000"/>
                <w:lang w:val="ru-RU"/>
              </w:rPr>
            </w:pPr>
            <w:r w:rsidRPr="000E08A1">
              <w:rPr>
                <w:color w:val="000000"/>
                <w:lang w:val="ru-RU"/>
              </w:rPr>
              <w:t>Закупка в электронном магазине СМСП</w:t>
            </w: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Порядок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проведения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r>
              <w:rPr>
                <w:color w:val="000000"/>
              </w:rPr>
              <w:t>SBR003-250000608700093</w:t>
            </w: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в ЕИС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r>
              <w:rPr>
                <w:color w:val="000000"/>
              </w:rPr>
              <w:t>32514563171</w:t>
            </w:r>
          </w:p>
        </w:tc>
      </w:tr>
      <w:tr w:rsidR="000E08A1" w:rsidRP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Pr="000E08A1" w:rsidRDefault="000E08A1" w:rsidP="00D72A8D">
            <w:pPr>
              <w:rPr>
                <w:color w:val="000000"/>
                <w:lang w:val="ru-RU"/>
              </w:rPr>
            </w:pPr>
            <w:r w:rsidRPr="000E08A1">
              <w:rPr>
                <w:color w:val="000000"/>
                <w:lang w:val="ru-RU"/>
              </w:rPr>
              <w:t>Поставка электронных носителей информации «</w:t>
            </w:r>
            <w:proofErr w:type="spellStart"/>
            <w:r w:rsidRPr="000E08A1">
              <w:rPr>
                <w:color w:val="000000"/>
                <w:lang w:val="ru-RU"/>
              </w:rPr>
              <w:t>Рутокен</w:t>
            </w:r>
            <w:proofErr w:type="spellEnd"/>
            <w:r w:rsidRPr="000E08A1">
              <w:rPr>
                <w:color w:val="000000"/>
                <w:lang w:val="ru-RU"/>
              </w:rPr>
              <w:t xml:space="preserve"> ЭЦП 3.0 3220, сертификат ФСБ» с комплектом документации</w:t>
            </w:r>
          </w:p>
        </w:tc>
      </w:tr>
      <w:tr w:rsidR="000E08A1" w:rsidTr="00D72A8D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комиссии</w:t>
            </w:r>
            <w:proofErr w:type="spellEnd"/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Результаты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работы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</w:p>
        </w:tc>
      </w:tr>
      <w:tr w:rsidR="000E08A1" w:rsidTr="00D72A8D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При</w:t>
            </w:r>
            <w:r>
              <w:rPr>
                <w:b/>
                <w:bCs/>
                <w:color w:val="000000"/>
              </w:rPr>
              <w:t>знание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процедуры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несостоявшейся</w:t>
            </w:r>
            <w:proofErr w:type="spellEnd"/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Несостоявшаяся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</w:t>
            </w:r>
            <w:proofErr w:type="spellEnd"/>
          </w:p>
        </w:tc>
      </w:tr>
      <w:tr w:rsidR="000E08A1" w:rsidRP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ичина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признания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несостоявшейся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Pr="000E08A1" w:rsidRDefault="000E08A1" w:rsidP="00D72A8D">
            <w:pPr>
              <w:rPr>
                <w:color w:val="000000"/>
                <w:lang w:val="ru-RU"/>
              </w:rPr>
            </w:pPr>
            <w:r w:rsidRPr="000E08A1">
              <w:rPr>
                <w:color w:val="000000"/>
                <w:lang w:val="ru-RU"/>
              </w:rPr>
              <w:t>На участие в закупке была подана только одна заявка</w:t>
            </w: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ичина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признания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несостоявшейся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</w:p>
        </w:tc>
      </w:tr>
      <w:tr w:rsidR="000E08A1" w:rsidTr="00D72A8D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протоколе</w:t>
            </w:r>
            <w:proofErr w:type="spellEnd"/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Итоговый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протокол</w:t>
            </w:r>
            <w:proofErr w:type="spellEnd"/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Pr="000E08A1" w:rsidRDefault="000E08A1" w:rsidP="00D72A8D">
            <w:pPr>
              <w:rPr>
                <w:color w:val="000000"/>
                <w:lang w:val="ru-RU"/>
              </w:rPr>
            </w:pPr>
            <w:r w:rsidRPr="000E08A1">
              <w:rPr>
                <w:color w:val="000000"/>
                <w:lang w:val="ru-RU"/>
              </w:rPr>
              <w:t xml:space="preserve">Направить в ЕИС </w:t>
            </w:r>
            <w:r w:rsidRPr="000E08A1">
              <w:rPr>
                <w:color w:val="000000"/>
                <w:lang w:val="ru-RU"/>
              </w:rPr>
              <w:br/>
            </w:r>
            <w:r w:rsidRPr="000E08A1">
              <w:rPr>
                <w:i/>
                <w:iCs/>
                <w:color w:val="000000"/>
                <w:lang w:val="ru-RU"/>
              </w:rPr>
              <w:t>если публикация процедуры предусмотрена в ЕИС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</w:t>
            </w:r>
            <w:proofErr w:type="spellEnd"/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Дата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подписания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FF0000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r>
              <w:rPr>
                <w:color w:val="000000"/>
              </w:rPr>
              <w:t>03.03.2025</w:t>
            </w: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Pr="000E08A1" w:rsidRDefault="000E08A1" w:rsidP="00D72A8D">
            <w:pPr>
              <w:rPr>
                <w:color w:val="000000"/>
                <w:lang w:val="ru-RU"/>
              </w:rPr>
            </w:pPr>
            <w:r w:rsidRPr="000E08A1">
              <w:rPr>
                <w:color w:val="000000"/>
                <w:lang w:val="ru-RU"/>
              </w:rPr>
              <w:t xml:space="preserve">Дата и время проведения этапа процедуры (по результатам которого составлен протокол) </w:t>
            </w:r>
            <w:r w:rsidRPr="000E08A1">
              <w:rPr>
                <w:color w:val="000000"/>
                <w:lang w:val="ru-RU"/>
              </w:rPr>
              <w:br/>
            </w:r>
            <w:r w:rsidRPr="000E08A1">
              <w:rPr>
                <w:i/>
                <w:iCs/>
                <w:color w:val="000000"/>
                <w:lang w:val="ru-RU"/>
              </w:rPr>
              <w:t>Московское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r>
              <w:rPr>
                <w:color w:val="000000"/>
              </w:rPr>
              <w:t>03.03.2025 09:40</w:t>
            </w: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Pr="000E08A1" w:rsidRDefault="000E08A1" w:rsidP="00D72A8D">
            <w:pPr>
              <w:rPr>
                <w:color w:val="000000"/>
                <w:lang w:val="ru-RU"/>
              </w:rPr>
            </w:pPr>
            <w:r w:rsidRPr="000E08A1">
              <w:rPr>
                <w:color w:val="000000"/>
                <w:lang w:val="ru-RU"/>
              </w:rPr>
              <w:t xml:space="preserve">Место проведения этапа, по результатам которого формируется протокол </w:t>
            </w:r>
            <w:r>
              <w:rPr>
                <w:color w:val="FF0000"/>
                <w:lang w:val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r w:rsidRPr="000E08A1">
              <w:rPr>
                <w:color w:val="000000"/>
                <w:lang w:val="ru-RU"/>
              </w:rPr>
              <w:t xml:space="preserve">390023, Рязанская область, г. Рязань, ул. </w:t>
            </w:r>
            <w:proofErr w:type="spellStart"/>
            <w:r>
              <w:rPr>
                <w:color w:val="000000"/>
              </w:rPr>
              <w:t>Радищева</w:t>
            </w:r>
            <w:proofErr w:type="spellEnd"/>
            <w:r>
              <w:rPr>
                <w:color w:val="000000"/>
              </w:rPr>
              <w:t xml:space="preserve"> д.5</w:t>
            </w:r>
          </w:p>
        </w:tc>
      </w:tr>
      <w:tr w:rsidR="000E08A1" w:rsidTr="00D72A8D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Дополни</w:t>
            </w:r>
            <w:r>
              <w:rPr>
                <w:color w:val="000000"/>
              </w:rPr>
              <w:t>тельная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информация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0E08A1" w:rsidRDefault="000E08A1" w:rsidP="00D72A8D">
            <w:pPr>
              <w:rPr>
                <w:color w:val="000000"/>
              </w:rPr>
            </w:pPr>
          </w:p>
        </w:tc>
      </w:tr>
    </w:tbl>
    <w:tbl>
      <w:tblPr>
        <w:tblStyle w:val="block-tbl"/>
        <w:tblW w:w="0" w:type="auto"/>
        <w:tblCellSpacing w:w="15" w:type="dxa"/>
        <w:tblInd w:w="22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34"/>
      </w:tblGrid>
      <w:tr w:rsidR="000E08A1" w:rsidTr="00D72A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E08A1" w:rsidRDefault="000E08A1" w:rsidP="00D72A8D">
            <w:pPr>
              <w:rPr>
                <w:b/>
                <w:bCs/>
                <w:color w:val="000000"/>
              </w:rPr>
            </w:pPr>
          </w:p>
        </w:tc>
      </w:tr>
      <w:tr w:rsidR="000E08A1" w:rsidTr="00D72A8D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Style w:val="block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3179"/>
              <w:gridCol w:w="7419"/>
            </w:tblGrid>
            <w:tr w:rsidR="000E08A1" w:rsidTr="00D72A8D">
              <w:trPr>
                <w:tblHeader/>
              </w:trPr>
              <w:tc>
                <w:tcPr>
                  <w:tcW w:w="0" w:type="auto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Default="000E08A1" w:rsidP="00D72A8D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лоте</w:t>
                  </w:r>
                  <w:proofErr w:type="spellEnd"/>
                </w:p>
              </w:tc>
            </w:tr>
            <w:tr w:rsidR="000E08A1" w:rsidTr="00D72A8D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Default="000E08A1" w:rsidP="00D72A8D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Номер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Default="000E08A1" w:rsidP="00D72A8D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</w:tr>
            <w:tr w:rsidR="000E08A1" w:rsidRPr="000E08A1" w:rsidTr="00D72A8D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Default="000E08A1" w:rsidP="00D72A8D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Наименование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Pr="000E08A1" w:rsidRDefault="000E08A1" w:rsidP="00D72A8D">
                  <w:pPr>
                    <w:rPr>
                      <w:color w:val="000000"/>
                      <w:lang w:val="ru-RU"/>
                    </w:rPr>
                  </w:pPr>
                  <w:r w:rsidRPr="000E08A1">
                    <w:rPr>
                      <w:color w:val="000000"/>
                      <w:lang w:val="ru-RU"/>
                    </w:rPr>
                    <w:t>Поставка электронных носителей информации «</w:t>
                  </w:r>
                  <w:proofErr w:type="spellStart"/>
                  <w:r w:rsidRPr="000E08A1">
                    <w:rPr>
                      <w:color w:val="000000"/>
                      <w:lang w:val="ru-RU"/>
                    </w:rPr>
                    <w:t>Рутокен</w:t>
                  </w:r>
                  <w:proofErr w:type="spellEnd"/>
                  <w:r w:rsidRPr="000E08A1">
                    <w:rPr>
                      <w:color w:val="000000"/>
                      <w:lang w:val="ru-RU"/>
                    </w:rPr>
                    <w:t xml:space="preserve"> ЭЦП 3.0 3220, сертификат ФСБ» с комплектом документации</w:t>
                  </w:r>
                </w:p>
              </w:tc>
            </w:tr>
            <w:tr w:rsidR="000E08A1" w:rsidTr="00D72A8D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Pr="000E08A1" w:rsidRDefault="000E08A1" w:rsidP="00D72A8D">
                  <w:pPr>
                    <w:rPr>
                      <w:color w:val="000000"/>
                      <w:lang w:val="ru-RU"/>
                    </w:rPr>
                  </w:pPr>
                  <w:r w:rsidRPr="000E08A1">
                    <w:rPr>
                      <w:color w:val="000000"/>
                      <w:lang w:val="ru-RU"/>
                    </w:rPr>
                    <w:t xml:space="preserve">Результат по лоту (статус лота) </w:t>
                  </w:r>
                  <w:r>
                    <w:rPr>
                      <w:color w:val="FF0000"/>
                      <w:lang w:val="ru-RU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0E08A1" w:rsidRDefault="000E08A1" w:rsidP="00D72A8D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Не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состоялся</w:t>
                  </w:r>
                  <w:proofErr w:type="spellEnd"/>
                </w:p>
              </w:tc>
            </w:tr>
          </w:tbl>
          <w:tbl>
            <w:tblPr>
              <w:tblStyle w:val="block-tbl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4244"/>
              <w:gridCol w:w="6354"/>
            </w:tblGrid>
            <w:tr w:rsidR="000E08A1" w:rsidTr="00D72A8D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0E08A1" w:rsidRDefault="000E08A1" w:rsidP="00D72A8D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заявках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0E08A1" w:rsidRDefault="000E08A1" w:rsidP="00D72A8D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решении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комиссии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c>
            </w:tr>
            <w:tr w:rsidR="000E08A1" w:rsidTr="00D72A8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237"/>
                    <w:gridCol w:w="2886"/>
                  </w:tblGrid>
                  <w:tr w:rsidR="000E08A1" w:rsidRP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Pr="000E08A1" w:rsidRDefault="000E08A1" w:rsidP="00D72A8D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Номер заявки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Pr="000E08A1" w:rsidRDefault="000E08A1" w:rsidP="00D72A8D">
                        <w:pPr>
                          <w:rPr>
                            <w:color w:val="000000"/>
                            <w:lang w:val="ru-RU"/>
                          </w:rPr>
                        </w:pPr>
                        <w:r w:rsidRPr="000E08A1">
                          <w:rPr>
                            <w:color w:val="000000"/>
                            <w:lang w:val="ru-RU"/>
                          </w:rPr>
                          <w:t>4515</w:t>
                        </w:r>
                      </w:p>
                    </w:tc>
                  </w:tr>
                  <w:tr w:rsidR="000E08A1" w:rsidRP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Pr="000E08A1" w:rsidRDefault="000E08A1" w:rsidP="00D72A8D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Дата подачи заявки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Pr="000E08A1" w:rsidRDefault="000E08A1" w:rsidP="00D72A8D">
                        <w:pPr>
                          <w:rPr>
                            <w:color w:val="000000"/>
                            <w:lang w:val="ru-RU"/>
                          </w:rPr>
                        </w:pPr>
                        <w:r w:rsidRPr="000E08A1">
                          <w:rPr>
                            <w:color w:val="000000"/>
                            <w:lang w:val="ru-RU"/>
                          </w:rPr>
                          <w:t>28.02.2025 10:07</w:t>
                        </w:r>
                      </w:p>
                    </w:tc>
                  </w:tr>
                </w:tbl>
                <w:p w:rsidR="000E08A1" w:rsidRPr="000E08A1" w:rsidRDefault="000E08A1" w:rsidP="00D72A8D">
                  <w:pPr>
                    <w:rPr>
                      <w:color w:val="000000"/>
                      <w:lang w:val="ru-RU"/>
                    </w:rPr>
                  </w:pPr>
                  <w:hyperlink r:id="rId4" w:tgtFrame="_self" w:history="1">
                    <w:r w:rsidRPr="000E08A1">
                      <w:rPr>
                        <w:color w:val="0000EE"/>
                        <w:u w:val="single" w:color="0000EE"/>
                        <w:lang w:val="ru-RU"/>
                      </w:rPr>
                      <w:t>Карточка заявки</w:t>
                    </w:r>
                  </w:hyperlink>
                  <w:r w:rsidRPr="000E08A1">
                    <w:rPr>
                      <w:color w:val="000000"/>
                      <w:lang w:val="ru-RU"/>
                    </w:rPr>
                    <w:t xml:space="preserve"> </w:t>
                  </w:r>
                  <w:hyperlink r:id="rId5" w:tgtFrame="_self" w:history="1">
                    <w:r w:rsidRPr="000E08A1">
                      <w:rPr>
                        <w:color w:val="0000EE"/>
                        <w:u w:val="single" w:color="0000EE"/>
                        <w:lang w:val="ru-RU"/>
                      </w:rPr>
                      <w:t xml:space="preserve">Сведения из </w:t>
                    </w:r>
                    <w:proofErr w:type="spellStart"/>
                    <w:r w:rsidRPr="000E08A1">
                      <w:rPr>
                        <w:color w:val="0000EE"/>
                        <w:u w:val="single" w:color="0000EE"/>
                        <w:lang w:val="ru-RU"/>
                      </w:rPr>
                      <w:t>РСМиСП</w:t>
                    </w:r>
                    <w:proofErr w:type="spellEnd"/>
                  </w:hyperlink>
                  <w:r w:rsidRPr="000E08A1">
                    <w:rPr>
                      <w:color w:val="000000"/>
                      <w:lang w:val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870"/>
                    <w:gridCol w:w="4363"/>
                  </w:tblGrid>
                  <w:tr w:rsid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Решение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о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допуске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Допустить</w:t>
                        </w:r>
                        <w:proofErr w:type="spellEnd"/>
                      </w:p>
                    </w:tc>
                  </w:tr>
                  <w:tr w:rsid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Причина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отклонения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Описание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причины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отклонения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lastRenderedPageBreak/>
                          <w:t>Результат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оценки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Место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0E08A1" w:rsidTr="00D72A8D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Заключить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договор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bookmarkStart w:id="0" w:name="_GoBack"/>
                        <w:bookmarkEnd w:id="0"/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0E08A1" w:rsidRDefault="000E08A1" w:rsidP="00D72A8D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Да</w:t>
                        </w:r>
                        <w:proofErr w:type="spellEnd"/>
                      </w:p>
                    </w:tc>
                  </w:tr>
                </w:tbl>
                <w:p w:rsidR="000E08A1" w:rsidRDefault="000E08A1" w:rsidP="00D72A8D">
                  <w:pPr>
                    <w:rPr>
                      <w:color w:val="000000"/>
                    </w:rPr>
                  </w:pPr>
                </w:p>
              </w:tc>
            </w:tr>
          </w:tbl>
          <w:p w:rsidR="000E08A1" w:rsidRDefault="000E08A1" w:rsidP="00D72A8D">
            <w:pPr>
              <w:rPr>
                <w:color w:val="000000"/>
              </w:rPr>
            </w:pPr>
          </w:p>
        </w:tc>
      </w:tr>
    </w:tbl>
    <w:p w:rsidR="000E08A1" w:rsidRDefault="000E08A1" w:rsidP="000E08A1">
      <w:pPr>
        <w:rPr>
          <w:vanish/>
        </w:rPr>
      </w:pPr>
    </w:p>
    <w:p w:rsidR="000E08A1" w:rsidRDefault="000E08A1" w:rsidP="000E08A1"/>
    <w:p w:rsidR="00651C4D" w:rsidRDefault="00651C4D"/>
    <w:sectPr w:rsidR="00651C4D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2B3"/>
    <w:rsid w:val="000E08A1"/>
    <w:rsid w:val="00651C4D"/>
    <w:rsid w:val="00FE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F43831-BB0A-4D91-859E-BB262C71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8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heading 2"/>
    <w:basedOn w:val="a"/>
    <w:next w:val="a"/>
    <w:link w:val="20"/>
    <w:qFormat/>
    <w:rsid w:val="000E08A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08A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table" w:customStyle="1" w:styleId="block">
    <w:name w:val="block"/>
    <w:basedOn w:val="a1"/>
    <w:rsid w:val="000E0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">
    <w:name w:val="block-tbl"/>
    <w:basedOn w:val="a1"/>
    <w:rsid w:val="000E0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t">
    <w:name w:val="dt"/>
    <w:basedOn w:val="a1"/>
    <w:rsid w:val="000E0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msp.nalog.ru/" TargetMode="External"/><Relationship Id="rId4" Type="http://schemas.openxmlformats.org/officeDocument/2006/relationships/hyperlink" Target="/Trade/NBT/RequestView/0/0/0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Беззубцева Анастасия Викторовна</dc:creator>
  <cp:keywords/>
  <dc:description/>
  <cp:lastModifiedBy>Беззубцева Анастасия Викторовна</cp:lastModifiedBy>
  <cp:revision>2</cp:revision>
  <dcterms:created xsi:type="dcterms:W3CDTF">2025-03-03T06:38:00Z</dcterms:created>
  <dcterms:modified xsi:type="dcterms:W3CDTF">2025-03-03T06:41:00Z</dcterms:modified>
</cp:coreProperties>
</file>