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первых частей заявок на участие в аукционе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3366304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Российская Федерация, 309650, Белгородская обл, Волоконовский р-н, Волоконовка п, УЛ. КУРОЧКИНА, Д.1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03.03.2025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ОБЛАСТНОЕ ГОСУДАРСТВЕННОЕ БЮДЖЕТНОЕ УЧРЕЖДЕНИЕ ЗДРАВООХРАНЕНИЯ "ВОЛОКОНОВСКАЯ ЦЕНТРАЛЬНАЯ РАЙОННАЯ БОЛЬНИЦА"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ОБЛАСТНОЕ ГОСУДАРСТВЕННОЕ БЮДЖЕТНОЕ УЧРЕЖДЕНИЕ ЗДРАВООХРАНЕНИЯ "ВОЛОКОНОВСКАЯ ЦЕНТРАЛЬНАЯ РАЙОННАЯ БОЛЬНИЦА"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Сорокина Е. Н., 4723550596, zakupkicrb@inbox.ru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Поставка тест полосок для анализатора Урискан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Поставка тест полосок для анализатора Урискан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14.02.2025 по 03.03.2025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14.02.2025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04.03.2025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Российская Федерация, 309650, Белгородская обл, Волоконовский р-н, Волоконовка п, УЛ. КУРОЧКИНА, Д.1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21.20.2 Препараты лекарственные прочие и материалы, применяемые в медицинских целях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32.50 Производство медицинских инструментов и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6" w:id="7"/>
            <w:bookmarkStart w:name="OLE_LINK15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Комплект(839)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58 500,00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На заседании комиссии  присутствовали: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Артёмова Анна Сергеевна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Полякова Светлана Сергеевна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Коноваленко Наталья Александровна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Сорокина Елена Николаевна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Гузенко Надежда Николаевна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</w:tbl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Всего на заседании присутствовало 5 члена(ов) комиссии. Кворум имеется. Заседание правомочно.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="240" w:after="240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связи с тем, что до окончания срока приёма заявок не было подано ни одной заявки на участие в аукционе,  закупка признается несостоявшейся. 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первых частей заявок на участие в аукционе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topFromText="0" w:bottomFromText="0" w:vertAnchor="text" w:horzAnchor="margin" w:tblpX="-538" w:tblpY="398"/>
        <w:tblW w:w="978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Артёмова Анна Сергеевна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Полякова Светлана Сергеевна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Коноваленко Наталья Александровна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Сорокина Елена Николаевна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Гузенко Надежда Николаевна</w:t>
            </w:r>
          </w:p>
        </w:tc>
      </w:tr>
    </w:tbl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LibreOffice/6.4.5.2$Windows_X86_64 LibreOffice_project/a726b36747cf2001e06b58ad5db1aa3a9a1872d6</Application>
  <Pages>2</Pages>
  <Words>249</Words>
  <Characters>1001</Characters>
  <CharactersWithSpaces>1122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2015-11-18T08:12:00Z</dcterms:created>
  <dc:creator>свиридова</dc:creator>
  <dc:description/>
  <dc:language>ru-RU</dc:language>
  <cp:lastModifiedBy/>
  <dcterms:modified xsi:type="dcterms:W3CDTF">2022-01-12T03:19:38Z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