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75C9E" w14:textId="623849FB" w:rsidR="006E222E" w:rsidRPr="00D27FAC" w:rsidRDefault="00CD5D5A">
      <w:pPr>
        <w:jc w:val="center"/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="000E36D4" w:rsidRPr="00D27FAC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EE3F07F" w14:textId="77777777" w:rsidR="000E36D4" w:rsidRPr="00D27FAC" w:rsidRDefault="00CD5D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7FAC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подведения итогов (по каждому лоту) в процедуре </w:t>
      </w:r>
    </w:p>
    <w:p w14:paraId="20C8EE38" w14:textId="6B05F784" w:rsidR="006E222E" w:rsidRPr="00D27FAC" w:rsidRDefault="00CD5D5A">
      <w:pPr>
        <w:jc w:val="center"/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b/>
          <w:bCs/>
          <w:sz w:val="24"/>
          <w:szCs w:val="24"/>
        </w:rPr>
        <w:t xml:space="preserve">"Аукцион в электронной форме, № </w:t>
      </w:r>
      <w:r w:rsidR="000E36D4" w:rsidRPr="00D27FAC">
        <w:rPr>
          <w:rFonts w:ascii="Times New Roman" w:hAnsi="Times New Roman" w:cs="Times New Roman"/>
          <w:b/>
          <w:bCs/>
          <w:sz w:val="24"/>
          <w:szCs w:val="24"/>
        </w:rPr>
        <w:t>32515434849</w:t>
      </w:r>
      <w:r w:rsidRPr="00D27FA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E36D4" w:rsidRPr="00D27FA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27FAC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D27FAC">
        <w:rPr>
          <w:rFonts w:ascii="Times New Roman" w:hAnsi="Times New Roman" w:cs="Times New Roman"/>
          <w:sz w:val="24"/>
          <w:szCs w:val="24"/>
        </w:rPr>
        <w:br/>
      </w:r>
      <w:r w:rsidRPr="00D27FAC">
        <w:rPr>
          <w:rFonts w:ascii="Times New Roman" w:hAnsi="Times New Roman" w:cs="Times New Roman"/>
          <w:b/>
          <w:bCs/>
          <w:sz w:val="24"/>
          <w:szCs w:val="24"/>
        </w:rPr>
        <w:t xml:space="preserve">(Процедура № </w:t>
      </w:r>
      <w:r w:rsidR="000E36D4" w:rsidRPr="00D27FAC">
        <w:rPr>
          <w:rFonts w:ascii="Times New Roman" w:hAnsi="Times New Roman" w:cs="Times New Roman"/>
          <w:b/>
          <w:bCs/>
          <w:sz w:val="24"/>
          <w:szCs w:val="24"/>
        </w:rPr>
        <w:t>5488011</w:t>
      </w:r>
      <w:r w:rsidRPr="00D27FAC">
        <w:rPr>
          <w:rFonts w:ascii="Times New Roman" w:hAnsi="Times New Roman" w:cs="Times New Roman"/>
          <w:bCs/>
          <w:sz w:val="24"/>
          <w:szCs w:val="24"/>
        </w:rPr>
        <w:t>)</w:t>
      </w:r>
    </w:p>
    <w:p w14:paraId="5767A57F" w14:textId="77777777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b/>
          <w:bCs/>
          <w:sz w:val="24"/>
          <w:szCs w:val="24"/>
        </w:rPr>
        <w:t>Организатор закупки:</w:t>
      </w:r>
      <w:r w:rsidRPr="00D27FAC">
        <w:rPr>
          <w:rFonts w:ascii="Times New Roman" w:hAnsi="Times New Roman" w:cs="Times New Roman"/>
          <w:sz w:val="24"/>
          <w:szCs w:val="24"/>
        </w:rPr>
        <w:t xml:space="preserve"> ФИЛИАЛ ПУБЛИЧНО-ПРАВОВОЙ КОМПАНИИ "РОСКАДАСТР" "МОСКОВСКОЕ АЭРОГЕОДЕЗИЧЕСКОЕ ПРЕДПРИЯТИЕ" (ФИЛИАЛ ППК "РОСКАДАСТР" "МОСКОВСКОЕ АГП").</w:t>
      </w:r>
    </w:p>
    <w:p w14:paraId="3E44DA18" w14:textId="77777777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 xml:space="preserve">Заказчик(и): ППК "РОСКАДАСТР". </w:t>
      </w:r>
    </w:p>
    <w:p w14:paraId="726FA634" w14:textId="23DA23B5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 xml:space="preserve">Контактное лицо: </w:t>
      </w:r>
      <w:r w:rsidR="000E36D4" w:rsidRPr="00D27FAC">
        <w:rPr>
          <w:rFonts w:ascii="Times New Roman" w:hAnsi="Times New Roman" w:cs="Times New Roman"/>
          <w:sz w:val="24"/>
          <w:szCs w:val="24"/>
        </w:rPr>
        <w:t>Порублева Асет Германовна, +8-(499)-1775000, Porubleva@magp.msk.ru.</w:t>
      </w:r>
    </w:p>
    <w:p w14:paraId="404810C7" w14:textId="33E55EEC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="000E36D4" w:rsidRPr="00D27FAC">
        <w:rPr>
          <w:rFonts w:ascii="Times New Roman" w:hAnsi="Times New Roman" w:cs="Times New Roman"/>
          <w:sz w:val="24"/>
          <w:szCs w:val="24"/>
        </w:rPr>
        <w:t>Поставка аэрофотосъёмочного комплекса для нужд филиала ППК «Роскадастр» «Московское АГП».</w:t>
      </w:r>
    </w:p>
    <w:p w14:paraId="69570EDA" w14:textId="1D666C7D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>Наименование предмета договора:</w:t>
      </w:r>
      <w:r w:rsidR="000E36D4" w:rsidRPr="00D27FAC">
        <w:rPr>
          <w:rFonts w:ascii="Times New Roman" w:hAnsi="Times New Roman" w:cs="Times New Roman"/>
          <w:sz w:val="24"/>
          <w:szCs w:val="24"/>
        </w:rPr>
        <w:t xml:space="preserve"> Поставка аэрофотосъёмочного комплекса для нужд филиала ППК «Роскадастр» «Московское АГП»</w:t>
      </w:r>
      <w:r w:rsidRPr="00D27FAC">
        <w:rPr>
          <w:rFonts w:ascii="Times New Roman" w:hAnsi="Times New Roman" w:cs="Times New Roman"/>
          <w:sz w:val="24"/>
          <w:szCs w:val="24"/>
        </w:rPr>
        <w:t>.</w:t>
      </w:r>
    </w:p>
    <w:p w14:paraId="4BE1B290" w14:textId="77777777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>Сведения о сроке исполнения договора</w:t>
      </w:r>
      <w:proofErr w:type="gramStart"/>
      <w:r w:rsidRPr="00D27FAC">
        <w:rPr>
          <w:rFonts w:ascii="Times New Roman" w:hAnsi="Times New Roman" w:cs="Times New Roman"/>
          <w:sz w:val="24"/>
          <w:szCs w:val="24"/>
        </w:rPr>
        <w:t>: В соответствии с</w:t>
      </w:r>
      <w:proofErr w:type="gramEnd"/>
      <w:r w:rsidRPr="00D27FAC">
        <w:rPr>
          <w:rFonts w:ascii="Times New Roman" w:hAnsi="Times New Roman" w:cs="Times New Roman"/>
          <w:sz w:val="24"/>
          <w:szCs w:val="24"/>
        </w:rPr>
        <w:t xml:space="preserve"> проектом договора.</w:t>
      </w:r>
    </w:p>
    <w:p w14:paraId="2C8C1156" w14:textId="77777777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>Извещение и документация о проведении процедуры были размещены на сайте электронной площадки «Фабрикант» www.fabrikant.ru.</w:t>
      </w:r>
    </w:p>
    <w:p w14:paraId="1481CD9D" w14:textId="5C9788C1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 w:rsidR="000E36D4" w:rsidRPr="00D27FAC">
        <w:rPr>
          <w:rFonts w:ascii="Times New Roman" w:hAnsi="Times New Roman" w:cs="Times New Roman"/>
          <w:sz w:val="24"/>
          <w:szCs w:val="24"/>
        </w:rPr>
        <w:t>21</w:t>
      </w:r>
      <w:r w:rsidRPr="00D27FAC">
        <w:rPr>
          <w:rFonts w:ascii="Times New Roman" w:hAnsi="Times New Roman" w:cs="Times New Roman"/>
          <w:sz w:val="24"/>
          <w:szCs w:val="24"/>
        </w:rPr>
        <w:t>.1</w:t>
      </w:r>
      <w:r w:rsidR="000E36D4" w:rsidRPr="00D27FAC">
        <w:rPr>
          <w:rFonts w:ascii="Times New Roman" w:hAnsi="Times New Roman" w:cs="Times New Roman"/>
          <w:sz w:val="24"/>
          <w:szCs w:val="24"/>
        </w:rPr>
        <w:t>1</w:t>
      </w:r>
      <w:r w:rsidRPr="00D27FAC">
        <w:rPr>
          <w:rFonts w:ascii="Times New Roman" w:hAnsi="Times New Roman" w:cs="Times New Roman"/>
          <w:sz w:val="24"/>
          <w:szCs w:val="24"/>
        </w:rPr>
        <w:t>.2025 </w:t>
      </w:r>
      <w:r w:rsidR="000E36D4" w:rsidRPr="00D27FAC">
        <w:rPr>
          <w:rFonts w:ascii="Times New Roman" w:hAnsi="Times New Roman" w:cs="Times New Roman"/>
          <w:sz w:val="24"/>
          <w:szCs w:val="24"/>
        </w:rPr>
        <w:t>19</w:t>
      </w:r>
      <w:r w:rsidRPr="00D27FAC">
        <w:rPr>
          <w:rFonts w:ascii="Times New Roman" w:hAnsi="Times New Roman" w:cs="Times New Roman"/>
          <w:sz w:val="24"/>
          <w:szCs w:val="24"/>
        </w:rPr>
        <w:t>:1</w:t>
      </w:r>
      <w:r w:rsidR="000E36D4" w:rsidRPr="00D27FAC">
        <w:rPr>
          <w:rFonts w:ascii="Times New Roman" w:hAnsi="Times New Roman" w:cs="Times New Roman"/>
          <w:sz w:val="24"/>
          <w:szCs w:val="24"/>
        </w:rPr>
        <w:t>1</w:t>
      </w:r>
      <w:r w:rsidRPr="00D27FAC">
        <w:rPr>
          <w:rFonts w:ascii="Times New Roman" w:hAnsi="Times New Roman" w:cs="Times New Roman"/>
          <w:sz w:val="24"/>
          <w:szCs w:val="24"/>
        </w:rPr>
        <w:t xml:space="preserve"> (по московскому времени).</w:t>
      </w:r>
    </w:p>
    <w:p w14:paraId="52B9AA72" w14:textId="1B23BA30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 xml:space="preserve">Дата и время окончания подачи заявок: </w:t>
      </w:r>
      <w:r w:rsidR="000E36D4" w:rsidRPr="00D27FAC">
        <w:rPr>
          <w:rFonts w:ascii="Times New Roman" w:hAnsi="Times New Roman" w:cs="Times New Roman"/>
          <w:sz w:val="24"/>
          <w:szCs w:val="24"/>
        </w:rPr>
        <w:t>1</w:t>
      </w:r>
      <w:r w:rsidRPr="00D27FAC">
        <w:rPr>
          <w:rFonts w:ascii="Times New Roman" w:hAnsi="Times New Roman" w:cs="Times New Roman"/>
          <w:sz w:val="24"/>
          <w:szCs w:val="24"/>
        </w:rPr>
        <w:t>1.</w:t>
      </w:r>
      <w:r w:rsidR="000E36D4" w:rsidRPr="00D27FAC">
        <w:rPr>
          <w:rFonts w:ascii="Times New Roman" w:hAnsi="Times New Roman" w:cs="Times New Roman"/>
          <w:sz w:val="24"/>
          <w:szCs w:val="24"/>
        </w:rPr>
        <w:t>12</w:t>
      </w:r>
      <w:r w:rsidRPr="00D27FAC">
        <w:rPr>
          <w:rFonts w:ascii="Times New Roman" w:hAnsi="Times New Roman" w:cs="Times New Roman"/>
          <w:sz w:val="24"/>
          <w:szCs w:val="24"/>
        </w:rPr>
        <w:t>.2025 </w:t>
      </w:r>
      <w:r w:rsidR="000E36D4" w:rsidRPr="00D27FAC">
        <w:rPr>
          <w:rFonts w:ascii="Times New Roman" w:hAnsi="Times New Roman" w:cs="Times New Roman"/>
          <w:sz w:val="24"/>
          <w:szCs w:val="24"/>
        </w:rPr>
        <w:t>09</w:t>
      </w:r>
      <w:r w:rsidRPr="00D27FAC">
        <w:rPr>
          <w:rFonts w:ascii="Times New Roman" w:hAnsi="Times New Roman" w:cs="Times New Roman"/>
          <w:sz w:val="24"/>
          <w:szCs w:val="24"/>
        </w:rPr>
        <w:t>:00 (по московскому времени).</w:t>
      </w:r>
    </w:p>
    <w:p w14:paraId="37CCA9E9" w14:textId="77777777" w:rsidR="006E222E" w:rsidRPr="00D27FAC" w:rsidRDefault="00CD5D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4586"/>
        <w:gridCol w:w="2491"/>
      </w:tblGrid>
      <w:tr w:rsidR="006E222E" w:rsidRPr="00D27FAC" w14:paraId="60CFB99A" w14:textId="77777777" w:rsidTr="00674446">
        <w:tc>
          <w:tcPr>
            <w:tcW w:w="310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19F28F6" w14:textId="77777777" w:rsidR="006E222E" w:rsidRPr="00D27FAC" w:rsidRDefault="00CD5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458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1F32CA1" w14:textId="77777777" w:rsidR="006E222E" w:rsidRPr="00D27FAC" w:rsidRDefault="00CD5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49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903C600" w14:textId="77777777" w:rsidR="006E222E" w:rsidRPr="00D27FAC" w:rsidRDefault="00CD5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E222E" w:rsidRPr="00D27FAC" w14:paraId="665E1E1D" w14:textId="77777777" w:rsidTr="00674446">
        <w:tc>
          <w:tcPr>
            <w:tcW w:w="310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C102D5A" w14:textId="3325A123" w:rsidR="006E222E" w:rsidRPr="00D27FAC" w:rsidRDefault="000E3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26.70.14.190 Фотокамеры прочие</w:t>
            </w:r>
          </w:p>
        </w:tc>
        <w:tc>
          <w:tcPr>
            <w:tcW w:w="458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3A89875" w14:textId="2BFE26CF" w:rsidR="006E222E" w:rsidRPr="00D27FAC" w:rsidRDefault="000E3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26.70 Производство оптических приборов, фото- и кинооборудования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5ED9446" w14:textId="5E513FAE" w:rsidR="006E222E" w:rsidRPr="00950F5D" w:rsidRDefault="00950F5D" w:rsidP="00950F5D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0F5D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</w:tr>
    </w:tbl>
    <w:p w14:paraId="772A43EB" w14:textId="5C7B9D6B" w:rsidR="000E36D4" w:rsidRPr="00694FD9" w:rsidRDefault="00CD5D5A" w:rsidP="00694FD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FD9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0E36D4" w:rsidRPr="00694FD9">
        <w:rPr>
          <w:rFonts w:ascii="Times New Roman" w:hAnsi="Times New Roman" w:cs="Times New Roman"/>
          <w:sz w:val="24"/>
          <w:szCs w:val="24"/>
        </w:rPr>
        <w:t>448 138 452,00 Российский рубль, с НДС 20%</w:t>
      </w:r>
    </w:p>
    <w:p w14:paraId="483003BC" w14:textId="16731E03" w:rsidR="000E36D4" w:rsidRPr="00694FD9" w:rsidRDefault="00CD5D5A" w:rsidP="00694FD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FD9">
        <w:rPr>
          <w:rFonts w:ascii="Times New Roman" w:hAnsi="Times New Roman" w:cs="Times New Roman"/>
          <w:sz w:val="24"/>
          <w:szCs w:val="24"/>
        </w:rPr>
        <w:t>Состав комиссии. На заседании комиссии по процедуре "Аукцион в электронной форме" присутствовал(и):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6"/>
        <w:gridCol w:w="3585"/>
        <w:gridCol w:w="3296"/>
      </w:tblGrid>
      <w:tr w:rsidR="000E36D4" w:rsidRPr="00D27FAC" w14:paraId="24E4138E" w14:textId="77777777" w:rsidTr="007F38E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50C2261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D8FD055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13838B3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E36D4" w:rsidRPr="00D27FAC" w14:paraId="6A567E43" w14:textId="77777777" w:rsidTr="007F38E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CCEF0F9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Ядыкина</w:t>
            </w:r>
            <w:proofErr w:type="spellEnd"/>
            <w:r w:rsidRPr="00D27FAC">
              <w:rPr>
                <w:rFonts w:ascii="Times New Roman" w:hAnsi="Times New Roman" w:cs="Times New Roman"/>
                <w:sz w:val="24"/>
                <w:szCs w:val="24"/>
              </w:rPr>
              <w:t xml:space="preserve"> Татьяна Павловна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9FF57C1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Заместитель председателя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3D62BAE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E36D4" w:rsidRPr="00D27FAC" w14:paraId="3FDB146B" w14:textId="77777777" w:rsidTr="007F38E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336B832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Гордиенко Юрий Павлович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5450033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3257A8C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E36D4" w:rsidRPr="00D27FAC" w14:paraId="1563A5CD" w14:textId="77777777" w:rsidTr="007F38E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2AB1241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Дубинина Марина Анатольевна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7E82919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07D639E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14:paraId="3FC89EE5" w14:textId="356A4042" w:rsidR="006E222E" w:rsidRPr="00D27FAC" w:rsidRDefault="006E222E" w:rsidP="00694FD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3A86FB" w14:textId="6B816C87" w:rsidR="006E222E" w:rsidRPr="00D27FAC" w:rsidRDefault="00CD5D5A">
      <w:p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>Количество присутствующих на заседании членов комиссии -</w:t>
      </w:r>
      <w:r w:rsidR="000E36D4" w:rsidRPr="00D27FAC">
        <w:rPr>
          <w:rFonts w:ascii="Times New Roman" w:hAnsi="Times New Roman" w:cs="Times New Roman"/>
          <w:sz w:val="24"/>
          <w:szCs w:val="24"/>
        </w:rPr>
        <w:t xml:space="preserve"> </w:t>
      </w:r>
      <w:r w:rsidR="000E36D4" w:rsidRPr="00D27FA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27FAC">
        <w:rPr>
          <w:rFonts w:ascii="Times New Roman" w:hAnsi="Times New Roman" w:cs="Times New Roman"/>
          <w:sz w:val="24"/>
          <w:szCs w:val="24"/>
        </w:rPr>
        <w:t>. Кворум имеется. Заседание правомочно.</w:t>
      </w:r>
    </w:p>
    <w:p w14:paraId="12562BF4" w14:textId="7C8B3576" w:rsidR="000E36D4" w:rsidRPr="00694FD9" w:rsidRDefault="00CD5D5A" w:rsidP="00694FD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FD9">
        <w:rPr>
          <w:rFonts w:ascii="Times New Roman" w:hAnsi="Times New Roman" w:cs="Times New Roman"/>
          <w:sz w:val="24"/>
          <w:szCs w:val="24"/>
        </w:rPr>
        <w:lastRenderedPageBreak/>
        <w:t xml:space="preserve">Количество поданных заявок на момент окончания срока подачи заявок на участие в процедуре "Аукцион в электронной форме, участниками которого могут быть только субъекты малого и среднего предпринимательства" - </w:t>
      </w:r>
      <w:r w:rsidR="000E36D4" w:rsidRPr="00694FD9">
        <w:rPr>
          <w:rFonts w:ascii="Times New Roman" w:hAnsi="Times New Roman" w:cs="Times New Roman"/>
          <w:sz w:val="24"/>
          <w:szCs w:val="24"/>
        </w:rPr>
        <w:t>2</w:t>
      </w:r>
      <w:r w:rsidRPr="00694FD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4238"/>
        <w:gridCol w:w="3108"/>
      </w:tblGrid>
      <w:tr w:rsidR="000E36D4" w:rsidRPr="00D27FAC" w14:paraId="3F9A98BC" w14:textId="77777777" w:rsidTr="007F38E7">
        <w:tc>
          <w:tcPr>
            <w:tcW w:w="3207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EE0DC4D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80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3703356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20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26E6160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0E36D4" w:rsidRPr="00D27FAC" w14:paraId="26E698DE" w14:textId="77777777" w:rsidTr="007F38E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8E23D9D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A62774C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10.12.2025 17:06:56 (по московскому времени)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E87481E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Информация об участнике скрыта</w:t>
            </w:r>
          </w:p>
        </w:tc>
      </w:tr>
      <w:tr w:rsidR="000E36D4" w:rsidRPr="00D27FAC" w14:paraId="280AA905" w14:textId="77777777" w:rsidTr="007F38E7"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7833AC3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0723AF0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10.12.2025 20:42:51</w:t>
            </w: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 xml:space="preserve"> (по московскому времени)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94BB279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Информация об участнике скрыта</w:t>
            </w:r>
          </w:p>
        </w:tc>
      </w:tr>
    </w:tbl>
    <w:p w14:paraId="5957EB8E" w14:textId="77777777" w:rsidR="000E36D4" w:rsidRPr="00D27FAC" w:rsidRDefault="000E36D4" w:rsidP="000E36D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CE1A3D0" w14:textId="1CD94F01" w:rsidR="006E222E" w:rsidRPr="00694FD9" w:rsidRDefault="00CD5D5A" w:rsidP="00694FD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FD9">
        <w:rPr>
          <w:rFonts w:ascii="Times New Roman" w:hAnsi="Times New Roman" w:cs="Times New Roman"/>
          <w:sz w:val="24"/>
          <w:szCs w:val="24"/>
        </w:rPr>
        <w:t>По результатам сформированного протокола было принято решение:</w:t>
      </w:r>
    </w:p>
    <w:tbl>
      <w:tblPr>
        <w:tblW w:w="10187" w:type="dxa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559"/>
        <w:gridCol w:w="2977"/>
        <w:gridCol w:w="3543"/>
      </w:tblGrid>
      <w:tr w:rsidR="00694FD9" w:rsidRPr="00D27FAC" w14:paraId="532C3FB2" w14:textId="77777777" w:rsidTr="00694FD9">
        <w:tc>
          <w:tcPr>
            <w:tcW w:w="210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756501B" w14:textId="77777777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55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54C0B3A" w14:textId="77777777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977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1578DCF" w14:textId="77777777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Ставка участника</w:t>
            </w:r>
          </w:p>
        </w:tc>
        <w:tc>
          <w:tcPr>
            <w:tcW w:w="3543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6E7FA97" w14:textId="77777777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 предложение с учетом нац. режима</w:t>
            </w:r>
          </w:p>
        </w:tc>
      </w:tr>
      <w:tr w:rsidR="00694FD9" w:rsidRPr="00D27FAC" w14:paraId="38B3EE6F" w14:textId="77777777" w:rsidTr="00694FD9">
        <w:tc>
          <w:tcPr>
            <w:tcW w:w="210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394641B" w14:textId="6EDADA22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ED154D9" w14:textId="77777777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  <w:tc>
          <w:tcPr>
            <w:tcW w:w="2977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9391AB8" w14:textId="1B04BAD7" w:rsidR="00694FD9" w:rsidRPr="00D27FAC" w:rsidRDefault="00694FD9" w:rsidP="00A153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Ставка на</w:t>
            </w:r>
            <w:r w:rsidRPr="00D27F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понижение</w:t>
            </w:r>
            <w:r w:rsidRPr="00D27F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Цена c НДС</w:t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: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443 657 067,48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Рубль (RUB)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Цена без НДС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369 714 222,90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Рубль (RUB)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НДС 20%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="00A1538D" w:rsidRPr="00A153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- 1,00%</w:t>
            </w:r>
            <w:r w:rsidR="00A1538D" w:rsidRPr="00D27F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EC30187" w14:textId="626BA5BD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443 657 067,48 с НДС 20%</w:t>
            </w:r>
          </w:p>
        </w:tc>
      </w:tr>
      <w:tr w:rsidR="00694FD9" w:rsidRPr="00D27FAC" w14:paraId="791D6977" w14:textId="77777777" w:rsidTr="00694FD9">
        <w:tc>
          <w:tcPr>
            <w:tcW w:w="210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9CEFB4D" w14:textId="60293CA5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48BB727" w14:textId="77777777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Второе место</w:t>
            </w:r>
          </w:p>
        </w:tc>
        <w:tc>
          <w:tcPr>
            <w:tcW w:w="2977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89D8C01" w14:textId="712641E3" w:rsidR="00694FD9" w:rsidRPr="00A1538D" w:rsidRDefault="00694FD9" w:rsidP="00A1538D">
            <w:pPr>
              <w:rPr>
                <w:rFonts w:asciiTheme="minorHAnsi" w:hAnsiTheme="minorHAnsi" w:cs="Times New Roman"/>
                <w:sz w:val="24"/>
                <w:szCs w:val="24"/>
              </w:rPr>
            </w:pPr>
            <w:r w:rsidRPr="00D27FA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Ставка на</w:t>
            </w:r>
            <w:r w:rsidRPr="00D27F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понижение</w:t>
            </w:r>
            <w:r w:rsidRPr="00D27F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Цена c НДС</w:t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: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445 897 759,74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Рубль (RUB)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Цена без НДС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416 726 878,26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Рубль (RUB)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D27FA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НДС 7%</w:t>
            </w:r>
            <w:r w:rsidRPr="00D27F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="00A1538D" w:rsidRPr="00A153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- 0,50%</w:t>
            </w:r>
          </w:p>
        </w:tc>
        <w:tc>
          <w:tcPr>
            <w:tcW w:w="3543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F10E07A" w14:textId="0265A011" w:rsidR="00694FD9" w:rsidRPr="00D27FAC" w:rsidRDefault="00694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445 897</w:t>
            </w:r>
            <w:bookmarkStart w:id="0" w:name="_GoBack"/>
            <w:bookmarkEnd w:id="0"/>
            <w:r w:rsidRPr="00D27FAC">
              <w:rPr>
                <w:rFonts w:ascii="Times New Roman" w:hAnsi="Times New Roman" w:cs="Times New Roman"/>
                <w:sz w:val="24"/>
                <w:szCs w:val="24"/>
              </w:rPr>
              <w:t xml:space="preserve"> 759,74 с НДС 20%</w:t>
            </w:r>
          </w:p>
        </w:tc>
      </w:tr>
    </w:tbl>
    <w:p w14:paraId="4C9D2D56" w14:textId="6C2E98AC" w:rsidR="00265261" w:rsidRPr="00694FD9" w:rsidRDefault="00265261" w:rsidP="00694FD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4FD9">
        <w:rPr>
          <w:rFonts w:ascii="Times New Roman" w:hAnsi="Times New Roman" w:cs="Times New Roman"/>
          <w:sz w:val="24"/>
          <w:szCs w:val="24"/>
        </w:rPr>
        <w:t>По результатам электронной процедуры договор заключается на условиях, предусмотренных проектом договора, извещением об осуществлении конкурентной закупки с участником закупки с порядковым номером 1, заявка которого соответствует всем требованиям, установленным в извещении о проведении аукциона в электронной форме, с предложением о цене договора 443 657 067 (четыреста сорок три миллиона шестьсот пятьдесят семь тысяч шестьдесят семь) рублей 48 копеек.</w:t>
      </w:r>
    </w:p>
    <w:p w14:paraId="013CF0B6" w14:textId="4DECE558" w:rsidR="006E222E" w:rsidRPr="00D27FAC" w:rsidRDefault="00CD5D5A" w:rsidP="00694F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FAC">
        <w:rPr>
          <w:rFonts w:ascii="Times New Roman" w:hAnsi="Times New Roman" w:cs="Times New Roman"/>
          <w:sz w:val="24"/>
          <w:szCs w:val="24"/>
        </w:rPr>
        <w:t>Протокол подведения итогов (по каждому лоту) в процедуре "Аукцион в электронной форме" подписан всеми присутствующими на заседании членами комиссии.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3"/>
        <w:gridCol w:w="3392"/>
        <w:gridCol w:w="3392"/>
      </w:tblGrid>
      <w:tr w:rsidR="000E36D4" w:rsidRPr="00D27FAC" w14:paraId="7EEAA1EA" w14:textId="77777777" w:rsidTr="007F38E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4CAFABB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Заместитель председателя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A01BC56" w14:textId="77777777" w:rsidR="000E36D4" w:rsidRPr="00D27FAC" w:rsidRDefault="000E36D4" w:rsidP="007F3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  <w:r w:rsidRPr="00D27FAC">
              <w:rPr>
                <w:rFonts w:ascii="Times New Roman" w:hAnsi="Times New Roman" w:cs="Times New Roman"/>
                <w:sz w:val="24"/>
                <w:szCs w:val="24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FA3185F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Ядыкина</w:t>
            </w:r>
            <w:proofErr w:type="spellEnd"/>
            <w:r w:rsidRPr="00D27FAC">
              <w:rPr>
                <w:rFonts w:ascii="Times New Roman" w:hAnsi="Times New Roman" w:cs="Times New Roman"/>
                <w:sz w:val="24"/>
                <w:szCs w:val="24"/>
              </w:rPr>
              <w:t xml:space="preserve"> Татьяна Павловна</w:t>
            </w:r>
          </w:p>
        </w:tc>
      </w:tr>
      <w:tr w:rsidR="000E36D4" w:rsidRPr="00D27FAC" w14:paraId="33008440" w14:textId="77777777" w:rsidTr="007F38E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A529110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C93BA74" w14:textId="77777777" w:rsidR="000E36D4" w:rsidRPr="00D27FAC" w:rsidRDefault="000E36D4" w:rsidP="007F3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  <w:r w:rsidRPr="00D27FAC">
              <w:rPr>
                <w:rFonts w:ascii="Times New Roman" w:hAnsi="Times New Roman" w:cs="Times New Roman"/>
                <w:sz w:val="24"/>
                <w:szCs w:val="24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A64AAFC" w14:textId="200DFF3A" w:rsidR="000E36D4" w:rsidRPr="00D27FAC" w:rsidRDefault="0063701B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Гордиенко Юрий Павлович</w:t>
            </w:r>
          </w:p>
        </w:tc>
      </w:tr>
      <w:tr w:rsidR="000E36D4" w:rsidRPr="00D27FAC" w14:paraId="0D00ED12" w14:textId="77777777" w:rsidTr="007F38E7"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5DE6B02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0BC0AD0" w14:textId="77777777" w:rsidR="000E36D4" w:rsidRPr="00D27FAC" w:rsidRDefault="000E36D4" w:rsidP="007F3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  <w:r w:rsidRPr="00D27FAC">
              <w:rPr>
                <w:rFonts w:ascii="Times New Roman" w:hAnsi="Times New Roman" w:cs="Times New Roman"/>
                <w:sz w:val="24"/>
                <w:szCs w:val="24"/>
              </w:rPr>
              <w:br/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8F7944C" w14:textId="77777777" w:rsidR="000E36D4" w:rsidRPr="00D27FAC" w:rsidRDefault="000E36D4" w:rsidP="007F3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FAC">
              <w:rPr>
                <w:rFonts w:ascii="Times New Roman" w:hAnsi="Times New Roman" w:cs="Times New Roman"/>
                <w:sz w:val="24"/>
                <w:szCs w:val="24"/>
              </w:rPr>
              <w:t>Дубинина Марина Анатольевна</w:t>
            </w:r>
          </w:p>
        </w:tc>
      </w:tr>
    </w:tbl>
    <w:p w14:paraId="2DCC98B7" w14:textId="77777777" w:rsidR="006E222E" w:rsidRPr="00D27FAC" w:rsidRDefault="006E222E">
      <w:pPr>
        <w:rPr>
          <w:rFonts w:ascii="Times New Roman" w:hAnsi="Times New Roman" w:cs="Times New Roman"/>
          <w:sz w:val="24"/>
          <w:szCs w:val="24"/>
        </w:rPr>
      </w:pPr>
    </w:p>
    <w:p w14:paraId="1D0B636C" w14:textId="77777777" w:rsidR="006E222E" w:rsidRPr="00D27FAC" w:rsidRDefault="006E222E">
      <w:pPr>
        <w:rPr>
          <w:rFonts w:ascii="Times New Roman" w:hAnsi="Times New Roman" w:cs="Times New Roman"/>
          <w:sz w:val="24"/>
          <w:szCs w:val="24"/>
        </w:rPr>
      </w:pPr>
    </w:p>
    <w:p w14:paraId="58F1EFE3" w14:textId="77777777" w:rsidR="006E222E" w:rsidRPr="00D27FAC" w:rsidRDefault="006E222E">
      <w:pPr>
        <w:rPr>
          <w:rFonts w:ascii="Times New Roman" w:hAnsi="Times New Roman" w:cs="Times New Roman"/>
          <w:sz w:val="24"/>
          <w:szCs w:val="24"/>
        </w:rPr>
      </w:pPr>
    </w:p>
    <w:sectPr w:rsidR="006E222E" w:rsidRPr="00D27FAC">
      <w:pgSz w:w="11905" w:h="16837"/>
      <w:pgMar w:top="1440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jaVuSerifCondensed-Bold">
    <w:altName w:val="Cambria"/>
    <w:panose1 w:val="00000000000000000000"/>
    <w:charset w:val="00"/>
    <w:family w:val="roman"/>
    <w:notTrueType/>
    <w:pitch w:val="default"/>
  </w:font>
  <w:font w:name="DejaVuSerifCondense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286670A"/>
    <w:multiLevelType w:val="multilevel"/>
    <w:tmpl w:val="C3FC46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A9CC24AF"/>
    <w:multiLevelType w:val="multilevel"/>
    <w:tmpl w:val="128AB3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D0E08594"/>
    <w:multiLevelType w:val="multilevel"/>
    <w:tmpl w:val="3AF63B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7654CC"/>
    <w:multiLevelType w:val="multilevel"/>
    <w:tmpl w:val="AB42B152"/>
    <w:lvl w:ilvl="0">
      <w:start w:val="4"/>
      <w:numFmt w:val="decimal"/>
      <w:lvlText w:val="%1.0"/>
      <w:lvlJc w:val="left"/>
      <w:pPr>
        <w:ind w:left="780" w:hanging="7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88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6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04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0DE507DA"/>
    <w:multiLevelType w:val="multilevel"/>
    <w:tmpl w:val="256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8BA83F"/>
    <w:multiLevelType w:val="multilevel"/>
    <w:tmpl w:val="9E3E57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6AC61A"/>
    <w:multiLevelType w:val="multilevel"/>
    <w:tmpl w:val="E48C84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EC022E"/>
    <w:multiLevelType w:val="multilevel"/>
    <w:tmpl w:val="406CEB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E044D2E"/>
    <w:multiLevelType w:val="multilevel"/>
    <w:tmpl w:val="4B72B51A"/>
    <w:lvl w:ilvl="0">
      <w:start w:val="4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4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22E"/>
    <w:rsid w:val="000E36D4"/>
    <w:rsid w:val="001F6A01"/>
    <w:rsid w:val="00265261"/>
    <w:rsid w:val="0063701B"/>
    <w:rsid w:val="00674446"/>
    <w:rsid w:val="00694FD9"/>
    <w:rsid w:val="006E222E"/>
    <w:rsid w:val="00950F5D"/>
    <w:rsid w:val="00A1538D"/>
    <w:rsid w:val="00CD5D5A"/>
    <w:rsid w:val="00D27FAC"/>
    <w:rsid w:val="00E7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84A69"/>
  <w15:docId w15:val="{2E38B951-9C72-440B-9230-353B079F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" w:eastAsia="Helvetica" w:hAnsi="Helvetica" w:cs="Helvetica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List Paragraph"/>
    <w:basedOn w:val="a"/>
    <w:uiPriority w:val="34"/>
    <w:qFormat/>
    <w:rsid w:val="000E36D4"/>
    <w:pPr>
      <w:ind w:left="720"/>
      <w:contextualSpacing/>
    </w:pPr>
  </w:style>
  <w:style w:type="character" w:customStyle="1" w:styleId="fontstyle01">
    <w:name w:val="fontstyle01"/>
    <w:basedOn w:val="a0"/>
    <w:rsid w:val="000E36D4"/>
    <w:rPr>
      <w:rFonts w:ascii="DejaVuSerifCondensed-Bold" w:hAnsi="DejaVuSerifCondensed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E36D4"/>
    <w:rPr>
      <w:rFonts w:ascii="DejaVuSerifCondensed" w:hAnsi="DejaVuSerifCondensed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0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Дубинина Марина Анатольевна</dc:creator>
  <cp:keywords/>
  <dc:description/>
  <cp:lastModifiedBy>Злотин Алексей Сергеевич</cp:lastModifiedBy>
  <cp:revision>10</cp:revision>
  <dcterms:created xsi:type="dcterms:W3CDTF">2025-11-10T06:11:00Z</dcterms:created>
  <dcterms:modified xsi:type="dcterms:W3CDTF">2025-12-12T08:13:00Z</dcterms:modified>
  <cp:category/>
</cp:coreProperties>
</file>