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ИТОГОВЫЙ ПРОТОКОЛ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12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0221525020DP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32515517198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Ценовой запрос в электронном виде.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"ДЕТСКИЙ САД №4"МОРОЗКО" (ИНН: 8605014807, КПП: 860501001, ОГРН: 1028601357146).</w:t>
      </w:r>
    </w:p>
    <w:p>
      <w:pPr>
        <w:pStyle w:val="text"/>
        <w:rPr/>
      </w:pPr>
      <w:r>
        <w:rPr/>
        <w:t>Место нахождения: 628684, Ханты-Мансийский Автономный округ - Югра, город Мегион, Заречная улица, 16-1.</w:t>
      </w:r>
    </w:p>
    <w:p>
      <w:pPr>
        <w:pStyle w:val="text"/>
        <w:rPr/>
      </w:pPr>
      <w:r>
        <w:rPr/>
        <w:t>Почтовый адрес: 628684, Ханты-Мансийский Автономный округ - Югра, город Мегион, Заречная улица, 16-1.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"ДЕТСКИЙ САД №4"МОРОЗКО" (ИНН: 8605014807, КПП: 860501001, ОГРН: 1028601357146).</w:t>
      </w:r>
    </w:p>
    <w:p>
      <w:pPr>
        <w:pStyle w:val="text"/>
        <w:rPr/>
      </w:pPr>
      <w:r>
        <w:rPr/>
        <w:t>Место нахождения: 628684, Ханты-Мансийский Автономный округ - Югра, город Мегион, Заречная улица, 16-1.</w:t>
      </w:r>
    </w:p>
    <w:p>
      <w:pPr>
        <w:pStyle w:val="text"/>
        <w:rPr/>
      </w:pPr>
      <w:r>
        <w:rPr/>
        <w:t>Почтовый адрес: 628684, Ханты-Мансийский Автономный округ - Югра, город Мегион, Заречная улица, 16-1.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Гвоздь Т. Л., тел.: +73464332497, e-mail: Jilia06@inbox.ru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театрализованных костюмов 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театрализованных костюмов.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8"/>
        <w:gridCol w:w="2048"/>
        <w:gridCol w:w="1548"/>
        <w:gridCol w:w="1383"/>
        <w:gridCol w:w="1948"/>
        <w:gridCol w:w="2292"/>
      </w:tblGrid>
      <w:tr>
        <w:trPr/>
        <w:tc>
          <w:tcPr>
            <w:tcW w:w="418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4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8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94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29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048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Изделия для праздников и карнавалов прочие</w:t>
            </w:r>
          </w:p>
        </w:tc>
        <w:tc>
          <w:tcPr>
            <w:tcW w:w="1548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невозможно определить</w:t>
            </w:r>
          </w:p>
        </w:tc>
        <w:tc>
          <w:tcPr>
            <w:tcW w:w="1383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48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32.99.51.190: Изделия для праздников и карнавалов прочие</w:t>
            </w:r>
          </w:p>
        </w:tc>
        <w:tc>
          <w:tcPr>
            <w:tcW w:w="229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32.99: Производство прочих готовых изделий, не включенных в другие группировки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Изделия для праздников и карнавалов прочие.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259 629.65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11 декабря 2025 года по 12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11 декабря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10:00 MCK+2.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, 12 декабря 2025 года в 10:00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628684, Ханты-Мансийский Автономный округ - Югра, город Мегион, Заречная улица, 16-1, 12 декабря 2025 года в 10:15 MCK+2.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11"/>
        <w:gridCol w:w="4326"/>
      </w:tblGrid>
      <w:tr>
        <w:trPr/>
        <w:tc>
          <w:tcPr>
            <w:tcW w:w="531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1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№70308, - 12.12.2025 09:04 MCK+2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248 054.00 руб.</w:t>
            </w:r>
          </w:p>
        </w:tc>
        <w:tc>
          <w:tcPr>
            <w:tcW w:w="432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признании закупки несостоявшейся</w:t>
      </w:r>
    </w:p>
    <w:p>
      <w:pPr>
        <w:pStyle w:val="text"/>
        <w:rPr/>
      </w:pPr>
      <w:r>
        <w:rPr/>
        <w:t>На участие в закупке была подана только одна заявка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2"/>
        <w:gridCol w:w="4974"/>
        <w:gridCol w:w="1761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Садыкова Эльвира Магсумовна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Валеева Екатерина Петровна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Денисова Юлия Андреевна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Никулина Елена Ивановна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Тихонова Рита Раисовна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2025-12-12T05:16:06Z</dcterms:created>
  <dc:creator/>
  <dc:description/>
  <dc:language>en-US</dc:language>
  <cp:lastModifiedBy/>
  <dcterms:modified xsi:type="dcterms:W3CDTF">2025-12-12T05:16:06Z</dcterms:modified>
  <cp:revision>2</cp:revision>
  <dc:subject/>
  <dc:title/>
</cp:coreProperties>
</file>