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1299" w:rsidRPr="00631299" w:rsidRDefault="00631299" w:rsidP="00631299">
      <w:pPr>
        <w:keepNext/>
        <w:keepLines/>
        <w:tabs>
          <w:tab w:val="left" w:pos="284"/>
          <w:tab w:val="left" w:pos="360"/>
          <w:tab w:val="left" w:pos="1134"/>
        </w:tabs>
        <w:suppressAutoHyphens/>
        <w:spacing w:line="240" w:lineRule="auto"/>
        <w:ind w:firstLine="0"/>
        <w:jc w:val="center"/>
        <w:outlineLvl w:val="0"/>
        <w:rPr>
          <w:b/>
          <w:bCs/>
          <w:snapToGrid/>
          <w:kern w:val="2"/>
          <w:sz w:val="23"/>
          <w:szCs w:val="23"/>
        </w:rPr>
      </w:pPr>
      <w:r w:rsidRPr="00631299">
        <w:rPr>
          <w:noProof/>
          <w:snapToGrid/>
        </w:rPr>
        <w:drawing>
          <wp:inline distT="0" distB="0" distL="0" distR="0" wp14:anchorId="30138573" wp14:editId="1F16F518">
            <wp:extent cx="1819275" cy="504825"/>
            <wp:effectExtent l="0" t="0" r="9525" b="9525"/>
            <wp:docPr id="1" name="Рисунок 3" descr="новая эмб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новая эмбл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1299" w:rsidRPr="00631299" w:rsidRDefault="00631299" w:rsidP="00631299">
      <w:pPr>
        <w:tabs>
          <w:tab w:val="left" w:pos="284"/>
        </w:tabs>
        <w:suppressAutoHyphens/>
        <w:spacing w:line="240" w:lineRule="auto"/>
        <w:ind w:firstLine="0"/>
        <w:jc w:val="center"/>
        <w:rPr>
          <w:bCs/>
          <w:snapToGrid/>
          <w:color w:val="000000"/>
          <w:sz w:val="23"/>
          <w:szCs w:val="23"/>
        </w:rPr>
      </w:pPr>
      <w:r w:rsidRPr="00631299">
        <w:rPr>
          <w:bCs/>
          <w:snapToGrid/>
          <w:color w:val="000000"/>
          <w:sz w:val="23"/>
          <w:szCs w:val="23"/>
        </w:rPr>
        <w:t>Закупочная комиссия АО «</w:t>
      </w:r>
      <w:proofErr w:type="spellStart"/>
      <w:r w:rsidRPr="00631299">
        <w:rPr>
          <w:bCs/>
          <w:snapToGrid/>
          <w:color w:val="000000"/>
          <w:sz w:val="23"/>
          <w:szCs w:val="23"/>
        </w:rPr>
        <w:t>Сахаэнерго</w:t>
      </w:r>
      <w:proofErr w:type="spellEnd"/>
      <w:r w:rsidRPr="00631299">
        <w:rPr>
          <w:bCs/>
          <w:snapToGrid/>
          <w:color w:val="000000"/>
          <w:sz w:val="23"/>
          <w:szCs w:val="23"/>
        </w:rPr>
        <w:t>» 1-го уровня</w:t>
      </w:r>
    </w:p>
    <w:p w:rsidR="00631299" w:rsidRPr="00631299" w:rsidRDefault="00631299" w:rsidP="00631299">
      <w:pPr>
        <w:pBdr>
          <w:bottom w:val="single" w:sz="4" w:space="1" w:color="000000"/>
        </w:pBdr>
        <w:tabs>
          <w:tab w:val="left" w:pos="284"/>
        </w:tabs>
        <w:suppressAutoHyphens/>
        <w:spacing w:line="240" w:lineRule="auto"/>
        <w:ind w:firstLine="0"/>
        <w:jc w:val="center"/>
        <w:rPr>
          <w:b/>
          <w:snapToGrid/>
          <w:sz w:val="23"/>
          <w:szCs w:val="23"/>
        </w:rPr>
      </w:pPr>
    </w:p>
    <w:p w:rsidR="00631299" w:rsidRPr="00631299" w:rsidRDefault="00631299" w:rsidP="00631299">
      <w:pPr>
        <w:tabs>
          <w:tab w:val="left" w:pos="284"/>
        </w:tabs>
        <w:suppressAutoHyphens/>
        <w:spacing w:line="240" w:lineRule="auto"/>
        <w:ind w:firstLine="0"/>
        <w:jc w:val="center"/>
        <w:rPr>
          <w:bCs/>
          <w:snapToGrid/>
          <w:color w:val="000000"/>
          <w:sz w:val="23"/>
          <w:szCs w:val="23"/>
        </w:rPr>
      </w:pPr>
      <w:r w:rsidRPr="00631299">
        <w:rPr>
          <w:bCs/>
          <w:snapToGrid/>
          <w:color w:val="000000"/>
          <w:sz w:val="23"/>
          <w:szCs w:val="23"/>
        </w:rPr>
        <w:t>677001, РФ, Республика Саха (Якутия), г. Якутск, пер. Энергетиков 2, тел. (4112) 493578</w:t>
      </w:r>
    </w:p>
    <w:p w:rsidR="00631299" w:rsidRDefault="00631299" w:rsidP="00631299">
      <w:pPr>
        <w:tabs>
          <w:tab w:val="left" w:pos="284"/>
        </w:tabs>
        <w:suppressAutoHyphens/>
        <w:spacing w:line="240" w:lineRule="auto"/>
        <w:ind w:firstLine="0"/>
        <w:jc w:val="center"/>
        <w:rPr>
          <w:bCs/>
          <w:snapToGrid/>
          <w:color w:val="000000"/>
          <w:sz w:val="23"/>
          <w:szCs w:val="23"/>
          <w:lang w:val="en-US"/>
        </w:rPr>
      </w:pPr>
      <w:proofErr w:type="gramStart"/>
      <w:r w:rsidRPr="00631299">
        <w:rPr>
          <w:bCs/>
          <w:snapToGrid/>
          <w:color w:val="000000"/>
          <w:sz w:val="23"/>
          <w:szCs w:val="23"/>
          <w:lang w:val="en-US"/>
        </w:rPr>
        <w:t>e</w:t>
      </w:r>
      <w:r w:rsidRPr="00760BB7">
        <w:rPr>
          <w:bCs/>
          <w:snapToGrid/>
          <w:color w:val="000000"/>
          <w:sz w:val="23"/>
          <w:szCs w:val="23"/>
          <w:lang w:val="en-US"/>
        </w:rPr>
        <w:t>-</w:t>
      </w:r>
      <w:r w:rsidRPr="00631299">
        <w:rPr>
          <w:bCs/>
          <w:snapToGrid/>
          <w:color w:val="000000"/>
          <w:sz w:val="23"/>
          <w:szCs w:val="23"/>
          <w:lang w:val="en-US"/>
        </w:rPr>
        <w:t>mail</w:t>
      </w:r>
      <w:proofErr w:type="gramEnd"/>
      <w:r w:rsidRPr="00760BB7">
        <w:rPr>
          <w:bCs/>
          <w:snapToGrid/>
          <w:color w:val="000000"/>
          <w:sz w:val="23"/>
          <w:szCs w:val="23"/>
          <w:lang w:val="en-US"/>
        </w:rPr>
        <w:t xml:space="preserve">: </w:t>
      </w:r>
      <w:hyperlink r:id="rId6" w:history="1">
        <w:r w:rsidRPr="00DB1A05">
          <w:rPr>
            <w:rStyle w:val="af6"/>
            <w:bCs/>
            <w:snapToGrid/>
            <w:sz w:val="23"/>
            <w:szCs w:val="23"/>
            <w:lang w:val="en-US"/>
          </w:rPr>
          <w:t>torg</w:t>
        </w:r>
        <w:r w:rsidRPr="00760BB7">
          <w:rPr>
            <w:rStyle w:val="af6"/>
            <w:bCs/>
            <w:snapToGrid/>
            <w:sz w:val="23"/>
            <w:szCs w:val="23"/>
            <w:lang w:val="en-US"/>
          </w:rPr>
          <w:t>@</w:t>
        </w:r>
        <w:r w:rsidRPr="00DB1A05">
          <w:rPr>
            <w:rStyle w:val="af6"/>
            <w:bCs/>
            <w:snapToGrid/>
            <w:sz w:val="23"/>
            <w:szCs w:val="23"/>
            <w:lang w:val="en-US"/>
          </w:rPr>
          <w:t>sakhaenergo</w:t>
        </w:r>
        <w:r w:rsidRPr="00760BB7">
          <w:rPr>
            <w:rStyle w:val="af6"/>
            <w:bCs/>
            <w:snapToGrid/>
            <w:sz w:val="23"/>
            <w:szCs w:val="23"/>
            <w:lang w:val="en-US"/>
          </w:rPr>
          <w:t>.</w:t>
        </w:r>
        <w:r w:rsidRPr="00DB1A05">
          <w:rPr>
            <w:rStyle w:val="af6"/>
            <w:bCs/>
            <w:snapToGrid/>
            <w:sz w:val="23"/>
            <w:szCs w:val="23"/>
            <w:lang w:val="en-US"/>
          </w:rPr>
          <w:t>ru</w:t>
        </w:r>
      </w:hyperlink>
    </w:p>
    <w:p w:rsidR="00631299" w:rsidRPr="00760BB7" w:rsidRDefault="00631299" w:rsidP="00631299">
      <w:pPr>
        <w:tabs>
          <w:tab w:val="left" w:pos="284"/>
        </w:tabs>
        <w:suppressAutoHyphens/>
        <w:spacing w:line="240" w:lineRule="auto"/>
        <w:ind w:firstLine="0"/>
        <w:jc w:val="center"/>
        <w:rPr>
          <w:bCs/>
          <w:snapToGrid/>
          <w:color w:val="000000"/>
          <w:sz w:val="23"/>
          <w:szCs w:val="23"/>
          <w:lang w:val="en-US"/>
        </w:rPr>
      </w:pPr>
    </w:p>
    <w:p w:rsidR="001C5E32" w:rsidRPr="00760BB7" w:rsidRDefault="001C5E32" w:rsidP="00716AD6">
      <w:pPr>
        <w:pStyle w:val="aa"/>
        <w:rPr>
          <w:lang w:val="en-US"/>
        </w:rPr>
      </w:pPr>
      <w:r w:rsidRPr="00716AD6">
        <w:t>Протокол</w:t>
      </w:r>
      <w:r w:rsidRPr="00760BB7">
        <w:rPr>
          <w:lang w:val="en-US"/>
        </w:rPr>
        <w:t xml:space="preserve"> №</w:t>
      </w:r>
      <w:r w:rsidR="00631299" w:rsidRPr="00760BB7">
        <w:rPr>
          <w:rStyle w:val="ac"/>
          <w:rFonts w:eastAsiaTheme="minorHAnsi"/>
          <w:color w:val="auto"/>
          <w:lang w:val="en-US"/>
        </w:rPr>
        <w:t xml:space="preserve"> </w:t>
      </w:r>
      <w:r w:rsidR="00631299">
        <w:rPr>
          <w:rStyle w:val="ac"/>
          <w:rFonts w:eastAsiaTheme="minorHAnsi"/>
          <w:color w:val="auto"/>
        </w:rPr>
        <w:t>ОРГ</w:t>
      </w:r>
      <w:r w:rsidR="00631299" w:rsidRPr="00760BB7">
        <w:rPr>
          <w:rStyle w:val="ac"/>
          <w:rFonts w:eastAsiaTheme="minorHAnsi"/>
          <w:color w:val="auto"/>
          <w:lang w:val="en-US"/>
        </w:rPr>
        <w:t>-1</w:t>
      </w:r>
    </w:p>
    <w:p w:rsidR="00631299" w:rsidRDefault="001C5E32" w:rsidP="00716AD6">
      <w:pPr>
        <w:pStyle w:val="aa"/>
      </w:pPr>
      <w:proofErr w:type="gramStart"/>
      <w:r w:rsidRPr="00716AD6">
        <w:t>заседания</w:t>
      </w:r>
      <w:proofErr w:type="gramEnd"/>
      <w:r w:rsidRPr="00716AD6">
        <w:t xml:space="preserve"> Закупочной комиссии по </w:t>
      </w:r>
      <w:r>
        <w:rPr>
          <w:rStyle w:val="ac"/>
          <w:rFonts w:eastAsiaTheme="minorHAnsi"/>
          <w:color w:val="auto"/>
        </w:rPr>
        <w:t>Аукцион в электронной форме</w:t>
      </w:r>
      <w:r w:rsidRPr="00716AD6">
        <w:t xml:space="preserve"> на право заключения договора на «</w:t>
      </w:r>
      <w:r>
        <w:rPr>
          <w:rStyle w:val="ac"/>
          <w:rFonts w:eastAsiaTheme="minorHAnsi"/>
          <w:color w:val="auto"/>
        </w:rPr>
        <w:t xml:space="preserve">ОКПД2 - 86.21.10.120. </w:t>
      </w:r>
      <w:proofErr w:type="spellStart"/>
      <w:r>
        <w:rPr>
          <w:rStyle w:val="ac"/>
          <w:rFonts w:eastAsiaTheme="minorHAnsi"/>
          <w:color w:val="auto"/>
        </w:rPr>
        <w:t>Предрейсовый</w:t>
      </w:r>
      <w:proofErr w:type="spellEnd"/>
      <w:r>
        <w:rPr>
          <w:rStyle w:val="ac"/>
          <w:rFonts w:eastAsiaTheme="minorHAnsi"/>
          <w:color w:val="auto"/>
        </w:rPr>
        <w:t xml:space="preserve"> (</w:t>
      </w:r>
      <w:proofErr w:type="spellStart"/>
      <w:r>
        <w:rPr>
          <w:rStyle w:val="ac"/>
          <w:rFonts w:eastAsiaTheme="minorHAnsi"/>
          <w:color w:val="auto"/>
        </w:rPr>
        <w:t>послерейсовый</w:t>
      </w:r>
      <w:proofErr w:type="spellEnd"/>
      <w:r>
        <w:rPr>
          <w:rStyle w:val="ac"/>
          <w:rFonts w:eastAsiaTheme="minorHAnsi"/>
          <w:color w:val="auto"/>
        </w:rPr>
        <w:t>) медицинский осмотр водителей АО «</w:t>
      </w:r>
      <w:proofErr w:type="spellStart"/>
      <w:r>
        <w:rPr>
          <w:rStyle w:val="ac"/>
          <w:rFonts w:eastAsiaTheme="minorHAnsi"/>
          <w:color w:val="auto"/>
        </w:rPr>
        <w:t>Сахаэнерго</w:t>
      </w:r>
      <w:proofErr w:type="spellEnd"/>
      <w:r>
        <w:rPr>
          <w:rStyle w:val="ac"/>
          <w:rFonts w:eastAsiaTheme="minorHAnsi"/>
          <w:color w:val="auto"/>
        </w:rPr>
        <w:t>» Производственный центр г. Якутск</w:t>
      </w:r>
      <w:r w:rsidRPr="00716AD6">
        <w:t xml:space="preserve">» </w:t>
      </w:r>
    </w:p>
    <w:p w:rsidR="001C5E32" w:rsidRDefault="001C5E32" w:rsidP="00716AD6">
      <w:pPr>
        <w:pStyle w:val="aa"/>
      </w:pPr>
      <w:r w:rsidRPr="00716AD6">
        <w:t>(Лот №</w:t>
      </w:r>
      <w:r w:rsidR="00716AD6" w:rsidRPr="00716AD6">
        <w:t xml:space="preserve"> </w:t>
      </w:r>
      <w:r>
        <w:rPr>
          <w:rStyle w:val="ac"/>
          <w:rFonts w:eastAsiaTheme="minorHAnsi"/>
          <w:color w:val="auto"/>
        </w:rPr>
        <w:t>33801-ПРО ДЭК-2025-СахаЭ</w:t>
      </w:r>
      <w:r w:rsidRPr="00716AD6">
        <w:t>)</w:t>
      </w:r>
    </w:p>
    <w:p w:rsidR="00631299" w:rsidRPr="00716AD6" w:rsidRDefault="00631299" w:rsidP="00716AD6">
      <w:pPr>
        <w:pStyle w:val="aa"/>
      </w:pPr>
    </w:p>
    <w:tbl>
      <w:tblPr>
        <w:tblW w:w="9356" w:type="dxa"/>
        <w:tblLayout w:type="fixed"/>
        <w:tblLook w:val="01E0" w:firstRow="1" w:lastRow="1" w:firstColumn="1" w:lastColumn="1" w:noHBand="0" w:noVBand="0"/>
      </w:tblPr>
      <w:tblGrid>
        <w:gridCol w:w="7230"/>
        <w:gridCol w:w="2126"/>
      </w:tblGrid>
      <w:tr w:rsidR="001C5E32" w:rsidRPr="00455714" w:rsidTr="00AD7353">
        <w:tc>
          <w:tcPr>
            <w:tcW w:w="7230" w:type="dxa"/>
          </w:tcPr>
          <w:p w:rsidR="001C5E32" w:rsidRPr="00455714" w:rsidRDefault="001C5E32" w:rsidP="003F77F7">
            <w:pPr>
              <w:spacing w:line="240" w:lineRule="auto"/>
              <w:ind w:right="494" w:firstLine="0"/>
              <w:jc w:val="left"/>
              <w:rPr>
                <w:sz w:val="24"/>
                <w:szCs w:val="24"/>
              </w:rPr>
            </w:pPr>
          </w:p>
          <w:p w:rsidR="001C5E32" w:rsidRPr="00455714" w:rsidRDefault="001C5E32" w:rsidP="00631299">
            <w:pPr>
              <w:spacing w:line="240" w:lineRule="auto"/>
              <w:ind w:right="494" w:firstLine="0"/>
              <w:jc w:val="left"/>
              <w:rPr>
                <w:sz w:val="24"/>
                <w:szCs w:val="24"/>
              </w:rPr>
            </w:pPr>
            <w:proofErr w:type="gramStart"/>
            <w:r w:rsidRPr="00455714">
              <w:rPr>
                <w:sz w:val="24"/>
                <w:szCs w:val="24"/>
              </w:rPr>
              <w:t>город</w:t>
            </w:r>
            <w:proofErr w:type="gramEnd"/>
            <w:r w:rsidRPr="00455714">
              <w:rPr>
                <w:sz w:val="24"/>
                <w:szCs w:val="24"/>
              </w:rPr>
              <w:t xml:space="preserve"> </w:t>
            </w:r>
            <w:r w:rsidR="00631299">
              <w:rPr>
                <w:sz w:val="24"/>
                <w:szCs w:val="24"/>
              </w:rPr>
              <w:t>Якутск</w:t>
            </w:r>
          </w:p>
        </w:tc>
        <w:tc>
          <w:tcPr>
            <w:tcW w:w="2126" w:type="dxa"/>
          </w:tcPr>
          <w:p w:rsidR="001C5E32" w:rsidRPr="00455714" w:rsidRDefault="001C5E32" w:rsidP="003F77F7">
            <w:pPr>
              <w:spacing w:line="240" w:lineRule="auto"/>
              <w:ind w:left="550" w:firstLine="0"/>
              <w:jc w:val="left"/>
              <w:rPr>
                <w:sz w:val="24"/>
                <w:szCs w:val="24"/>
              </w:rPr>
            </w:pPr>
          </w:p>
          <w:p w:rsidR="00CE5B24" w:rsidRDefault="00631299">
            <w:r>
              <w:rPr>
                <w:sz w:val="24"/>
                <w:szCs w:val="24"/>
              </w:rPr>
              <w:t>03.03.2025</w:t>
            </w:r>
          </w:p>
        </w:tc>
      </w:tr>
    </w:tbl>
    <w:p w:rsidR="001C5E32" w:rsidRPr="00455714" w:rsidRDefault="001C5E32" w:rsidP="001C5E32">
      <w:pPr>
        <w:pStyle w:val="2"/>
        <w:ind w:firstLine="0"/>
        <w:rPr>
          <w:snapToGrid w:val="0"/>
          <w:sz w:val="24"/>
        </w:rPr>
      </w:pPr>
    </w:p>
    <w:p w:rsidR="001C5E32" w:rsidRPr="007448E0" w:rsidRDefault="001C5E32" w:rsidP="00442B32">
      <w:pPr>
        <w:spacing w:line="240" w:lineRule="auto"/>
        <w:ind w:left="142" w:firstLine="0"/>
        <w:rPr>
          <w:b/>
          <w:sz w:val="24"/>
          <w:szCs w:val="24"/>
          <w:lang w:val="en-US"/>
        </w:rPr>
      </w:pPr>
      <w:r w:rsidRPr="00455714">
        <w:rPr>
          <w:b/>
          <w:sz w:val="24"/>
          <w:szCs w:val="24"/>
        </w:rPr>
        <w:t>СПОСОБ</w:t>
      </w:r>
      <w:r w:rsidRPr="007448E0">
        <w:rPr>
          <w:b/>
          <w:sz w:val="24"/>
          <w:szCs w:val="24"/>
          <w:lang w:val="en-US"/>
        </w:rPr>
        <w:t xml:space="preserve"> </w:t>
      </w:r>
      <w:r w:rsidRPr="00455714">
        <w:rPr>
          <w:b/>
          <w:sz w:val="24"/>
          <w:szCs w:val="24"/>
        </w:rPr>
        <w:t>И</w:t>
      </w:r>
      <w:r w:rsidRPr="007448E0">
        <w:rPr>
          <w:b/>
          <w:sz w:val="24"/>
          <w:szCs w:val="24"/>
          <w:lang w:val="en-US"/>
        </w:rPr>
        <w:t xml:space="preserve"> </w:t>
      </w:r>
      <w:r w:rsidRPr="00455714">
        <w:rPr>
          <w:b/>
          <w:sz w:val="24"/>
          <w:szCs w:val="24"/>
        </w:rPr>
        <w:t>ПРЕДМЕТ</w:t>
      </w:r>
      <w:r w:rsidRPr="007448E0">
        <w:rPr>
          <w:b/>
          <w:sz w:val="24"/>
          <w:szCs w:val="24"/>
          <w:lang w:val="en-US"/>
        </w:rPr>
        <w:t xml:space="preserve"> </w:t>
      </w:r>
      <w:r w:rsidRPr="00455714">
        <w:rPr>
          <w:b/>
          <w:sz w:val="24"/>
          <w:szCs w:val="24"/>
        </w:rPr>
        <w:t>ЗАКУПКИ</w:t>
      </w:r>
      <w:r w:rsidRPr="007448E0">
        <w:rPr>
          <w:b/>
          <w:sz w:val="24"/>
          <w:szCs w:val="24"/>
          <w:lang w:val="en-US"/>
        </w:rPr>
        <w:t>:</w:t>
      </w:r>
    </w:p>
    <w:p w:rsidR="001C5E32" w:rsidRPr="009E5C5B" w:rsidRDefault="00616842" w:rsidP="00442B32">
      <w:pPr>
        <w:pStyle w:val="a8"/>
        <w:ind w:left="142"/>
        <w:rPr>
          <w:lang w:val="ru-RU"/>
        </w:rPr>
      </w:pPr>
      <w:r>
        <w:rPr>
          <w:rStyle w:val="ac"/>
          <w:rFonts w:eastAsiaTheme="minorHAnsi"/>
          <w:color w:val="auto"/>
          <w:lang w:val="ru-RU"/>
        </w:rPr>
        <w:t>Аукцион в электронной форме</w:t>
      </w:r>
      <w:r w:rsidR="000109B2" w:rsidRPr="009E5C5B">
        <w:rPr>
          <w:lang w:val="ru-RU"/>
        </w:rPr>
        <w:t xml:space="preserve"> </w:t>
      </w:r>
      <w:r w:rsidR="001C5E32" w:rsidRPr="009E5C5B">
        <w:rPr>
          <w:lang w:val="ru-RU"/>
        </w:rPr>
        <w:t>«</w:t>
      </w:r>
      <w:r>
        <w:rPr>
          <w:rStyle w:val="ac"/>
          <w:rFonts w:eastAsiaTheme="minorHAnsi"/>
          <w:color w:val="auto"/>
          <w:lang w:val="ru-RU"/>
        </w:rPr>
        <w:t xml:space="preserve">ОКПД2 - 86.21.10.120. </w:t>
      </w:r>
      <w:proofErr w:type="spellStart"/>
      <w:r>
        <w:rPr>
          <w:rStyle w:val="ac"/>
          <w:rFonts w:eastAsiaTheme="minorHAnsi"/>
          <w:color w:val="auto"/>
          <w:lang w:val="ru-RU"/>
        </w:rPr>
        <w:t>Предрейсовый</w:t>
      </w:r>
      <w:proofErr w:type="spellEnd"/>
      <w:r>
        <w:rPr>
          <w:rStyle w:val="ac"/>
          <w:rFonts w:eastAsiaTheme="minorHAnsi"/>
          <w:color w:val="auto"/>
          <w:lang w:val="ru-RU"/>
        </w:rPr>
        <w:t xml:space="preserve"> (</w:t>
      </w:r>
      <w:proofErr w:type="spellStart"/>
      <w:r>
        <w:rPr>
          <w:rStyle w:val="ac"/>
          <w:rFonts w:eastAsiaTheme="minorHAnsi"/>
          <w:color w:val="auto"/>
          <w:lang w:val="ru-RU"/>
        </w:rPr>
        <w:t>послерейсовый</w:t>
      </w:r>
      <w:proofErr w:type="spellEnd"/>
      <w:r>
        <w:rPr>
          <w:rStyle w:val="ac"/>
          <w:rFonts w:eastAsiaTheme="minorHAnsi"/>
          <w:color w:val="auto"/>
          <w:lang w:val="ru-RU"/>
        </w:rPr>
        <w:t>) медицинский осмотр водителей АО «</w:t>
      </w:r>
      <w:proofErr w:type="spellStart"/>
      <w:r>
        <w:rPr>
          <w:rStyle w:val="ac"/>
          <w:rFonts w:eastAsiaTheme="minorHAnsi"/>
          <w:color w:val="auto"/>
          <w:lang w:val="ru-RU"/>
        </w:rPr>
        <w:t>Сахаэнерго</w:t>
      </w:r>
      <w:proofErr w:type="spellEnd"/>
      <w:r>
        <w:rPr>
          <w:rStyle w:val="ac"/>
          <w:rFonts w:eastAsiaTheme="minorHAnsi"/>
          <w:color w:val="auto"/>
          <w:lang w:val="ru-RU"/>
        </w:rPr>
        <w:t>» Производственный центр г. Якутск</w:t>
      </w:r>
      <w:r w:rsidR="001C5E32" w:rsidRPr="009E5C5B">
        <w:rPr>
          <w:lang w:val="ru-RU"/>
        </w:rPr>
        <w:t>» (Лот №</w:t>
      </w:r>
      <w:r>
        <w:rPr>
          <w:rStyle w:val="ac"/>
          <w:rFonts w:eastAsiaTheme="minorHAnsi"/>
          <w:color w:val="auto"/>
          <w:lang w:val="ru-RU"/>
        </w:rPr>
        <w:t>33801-ПРО ДЭК-2025-СахаЭ</w:t>
      </w:r>
      <w:r w:rsidR="001C5E32" w:rsidRPr="009E5C5B">
        <w:rPr>
          <w:lang w:val="ru-RU"/>
        </w:rPr>
        <w:t>).</w:t>
      </w:r>
    </w:p>
    <w:p w:rsidR="001C5E32" w:rsidRPr="000109B2" w:rsidRDefault="001C5E32" w:rsidP="001C5E32">
      <w:pPr>
        <w:ind w:firstLine="0"/>
        <w:rPr>
          <w:sz w:val="24"/>
          <w:szCs w:val="24"/>
        </w:rPr>
      </w:pPr>
    </w:p>
    <w:p w:rsidR="001C5E32" w:rsidRPr="00455714" w:rsidRDefault="001C5E32" w:rsidP="00442B32">
      <w:pPr>
        <w:spacing w:line="240" w:lineRule="auto"/>
        <w:ind w:left="142" w:firstLine="0"/>
        <w:rPr>
          <w:b/>
          <w:caps/>
          <w:snapToGrid/>
          <w:sz w:val="24"/>
          <w:szCs w:val="24"/>
        </w:rPr>
      </w:pPr>
      <w:r w:rsidRPr="00455714">
        <w:rPr>
          <w:b/>
          <w:caps/>
          <w:snapToGrid/>
          <w:sz w:val="24"/>
          <w:szCs w:val="24"/>
        </w:rPr>
        <w:t>ВОПРОСЫ, ВЫНОСИМЫЕ НА РАССМОТРЕНИЕ ЗАКУПОЧНОЙ КОМИССИИ:</w:t>
      </w:r>
    </w:p>
    <w:p w:rsidR="00527501" w:rsidRPr="001C5E32" w:rsidRDefault="00527501" w:rsidP="00CC4E87">
      <w:pPr>
        <w:ind w:firstLine="0"/>
      </w:pPr>
    </w:p>
    <w:tbl>
      <w:tblPr>
        <w:tblStyle w:val="af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DB53B4" w:rsidRPr="002244F8" w:rsidTr="00BD43CF">
        <w:tc>
          <w:tcPr>
            <w:tcW w:w="9493" w:type="dxa"/>
            <w:tcBorders>
              <w:top w:val="nil"/>
              <w:left w:val="nil"/>
              <w:bottom w:val="nil"/>
              <w:right w:val="nil"/>
            </w:tcBorders>
          </w:tcPr>
          <w:p w:rsidR="00DB53B4" w:rsidRPr="002244F8" w:rsidRDefault="00631299" w:rsidP="00FE70CD">
            <w:pPr>
              <w:pStyle w:val="af4"/>
            </w:pPr>
            <w:r w:rsidRPr="002244F8">
              <w:t xml:space="preserve">ВОПРОС № </w:t>
            </w:r>
            <w:r>
              <w:t>1</w:t>
            </w:r>
            <w:r w:rsidRPr="002244F8">
              <w:rPr>
                <w:noProof/>
              </w:rPr>
              <w:t>.</w:t>
            </w:r>
            <w:r w:rsidRPr="002244F8">
              <w:t xml:space="preserve"> О переносе сроков проведения закупки</w:t>
            </w:r>
          </w:p>
        </w:tc>
      </w:tr>
    </w:tbl>
    <w:p w:rsidR="00D661D3" w:rsidRPr="00631299" w:rsidRDefault="00760BB7" w:rsidP="006B40F3">
      <w:pPr>
        <w:pStyle w:val="a8"/>
        <w:rPr>
          <w:lang w:val="ru-RU"/>
        </w:rPr>
      </w:pPr>
    </w:p>
    <w:p w:rsidR="00273E1A" w:rsidRPr="00631299" w:rsidRDefault="00760BB7" w:rsidP="006B40F3">
      <w:pPr>
        <w:pStyle w:val="a8"/>
        <w:rPr>
          <w:lang w:val="ru-RU"/>
        </w:rPr>
      </w:pPr>
    </w:p>
    <w:tbl>
      <w:tblPr>
        <w:tblStyle w:val="af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3"/>
      </w:tblGrid>
      <w:tr w:rsidR="00DB53B4" w:rsidRPr="002244F8" w:rsidTr="00BD43CF">
        <w:tc>
          <w:tcPr>
            <w:tcW w:w="9493" w:type="dxa"/>
          </w:tcPr>
          <w:p w:rsidR="00DB53B4" w:rsidRPr="002244F8" w:rsidRDefault="00631299" w:rsidP="00FE70CD">
            <w:pPr>
              <w:pStyle w:val="af4"/>
            </w:pPr>
            <w:r w:rsidRPr="00FE70CD">
              <w:t>РЕШИЛИ</w:t>
            </w:r>
            <w:r w:rsidRPr="002244F8">
              <w:t>:</w:t>
            </w:r>
          </w:p>
        </w:tc>
      </w:tr>
      <w:tr w:rsidR="00DB53B4" w:rsidRPr="002244F8" w:rsidTr="00BD43CF">
        <w:tc>
          <w:tcPr>
            <w:tcW w:w="9493" w:type="dxa"/>
          </w:tcPr>
          <w:p w:rsidR="00B03588" w:rsidRPr="00631299" w:rsidRDefault="00631299" w:rsidP="0090494B">
            <w:pPr>
              <w:pStyle w:val="a8"/>
              <w:rPr>
                <w:lang w:val="ru-RU"/>
              </w:rPr>
            </w:pPr>
            <w:r w:rsidRPr="00631299">
              <w:rPr>
                <w:lang w:val="ru-RU"/>
              </w:rPr>
              <w:t>Установить следующие сроки проведения закупки:</w:t>
            </w:r>
          </w:p>
          <w:p w:rsidR="00B03588" w:rsidRPr="0090494B" w:rsidRDefault="00631299" w:rsidP="0090494B">
            <w:pPr>
              <w:pStyle w:val="a"/>
            </w:pPr>
            <w:proofErr w:type="gramStart"/>
            <w:r w:rsidRPr="0090494B">
              <w:t>дата</w:t>
            </w:r>
            <w:proofErr w:type="gramEnd"/>
            <w:r w:rsidRPr="0090494B">
              <w:t xml:space="preserve"> окончания рассмотрения заявок: </w:t>
            </w:r>
            <w:r>
              <w:t>03.03.2025</w:t>
            </w:r>
            <w:r w:rsidRPr="0090494B">
              <w:t>;</w:t>
            </w:r>
          </w:p>
          <w:p w:rsidR="00B03588" w:rsidRPr="0090494B" w:rsidRDefault="00631299" w:rsidP="0090494B">
            <w:pPr>
              <w:pStyle w:val="a"/>
            </w:pPr>
            <w:proofErr w:type="gramStart"/>
            <w:r w:rsidRPr="0090494B">
              <w:t>дата</w:t>
            </w:r>
            <w:proofErr w:type="gramEnd"/>
            <w:r w:rsidRPr="0090494B">
              <w:t xml:space="preserve"> и время проведения процедуры аукциона: </w:t>
            </w:r>
            <w:r>
              <w:t>05.03.2025</w:t>
            </w:r>
            <w:r w:rsidRPr="0090494B">
              <w:t xml:space="preserve"> г. в </w:t>
            </w:r>
            <w:r>
              <w:t>10:00</w:t>
            </w:r>
            <w:r w:rsidRPr="0090494B">
              <w:t xml:space="preserve"> (по московскому времени);</w:t>
            </w:r>
          </w:p>
          <w:p w:rsidR="00B03588" w:rsidRDefault="00631299" w:rsidP="006B40F3">
            <w:pPr>
              <w:pStyle w:val="a"/>
            </w:pPr>
            <w:proofErr w:type="gramStart"/>
            <w:r w:rsidRPr="0090494B">
              <w:t>дата</w:t>
            </w:r>
            <w:proofErr w:type="gramEnd"/>
            <w:r w:rsidRPr="0090494B">
              <w:t xml:space="preserve"> подведения итогов закуп</w:t>
            </w:r>
            <w:bookmarkStart w:id="0" w:name="_GoBack"/>
            <w:bookmarkEnd w:id="0"/>
            <w:r w:rsidRPr="0090494B">
              <w:t xml:space="preserve">ки: </w:t>
            </w:r>
            <w:r>
              <w:t>06.03.2025</w:t>
            </w:r>
            <w:r w:rsidRPr="0090494B">
              <w:t xml:space="preserve"> г.</w:t>
            </w:r>
          </w:p>
          <w:p w:rsidR="00631299" w:rsidRDefault="00631299" w:rsidP="00631299">
            <w:pPr>
              <w:pStyle w:val="a"/>
              <w:numPr>
                <w:ilvl w:val="0"/>
                <w:numId w:val="0"/>
              </w:numPr>
              <w:ind w:left="709"/>
            </w:pPr>
          </w:p>
          <w:p w:rsidR="00631299" w:rsidRPr="006B40F3" w:rsidRDefault="00631299" w:rsidP="00631299">
            <w:pPr>
              <w:pStyle w:val="a"/>
              <w:numPr>
                <w:ilvl w:val="0"/>
                <w:numId w:val="0"/>
              </w:numPr>
              <w:ind w:left="709"/>
            </w:pPr>
          </w:p>
        </w:tc>
      </w:tr>
    </w:tbl>
    <w:p w:rsidR="00B03588" w:rsidRDefault="00760BB7" w:rsidP="006B40F3">
      <w:pPr>
        <w:pStyle w:val="a8"/>
        <w:rPr>
          <w:lang w:val="ru-RU"/>
        </w:rPr>
      </w:pPr>
    </w:p>
    <w:tbl>
      <w:tblPr>
        <w:tblStyle w:val="12"/>
        <w:tblW w:w="10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4205"/>
        <w:gridCol w:w="3408"/>
      </w:tblGrid>
      <w:tr w:rsidR="00631299" w:rsidRPr="00631299" w:rsidTr="00631299">
        <w:tc>
          <w:tcPr>
            <w:tcW w:w="2660" w:type="dxa"/>
            <w:hideMark/>
          </w:tcPr>
          <w:p w:rsidR="00631299" w:rsidRPr="00631299" w:rsidRDefault="00631299" w:rsidP="00631299">
            <w:pPr>
              <w:widowControl w:val="0"/>
              <w:spacing w:line="240" w:lineRule="auto"/>
              <w:ind w:firstLine="0"/>
              <w:rPr>
                <w:sz w:val="22"/>
                <w:szCs w:val="22"/>
                <w:lang w:eastAsia="en-US"/>
              </w:rPr>
            </w:pPr>
            <w:r w:rsidRPr="00631299">
              <w:rPr>
                <w:sz w:val="22"/>
                <w:szCs w:val="22"/>
                <w:lang w:eastAsia="en-US"/>
              </w:rPr>
              <w:t>Секретарь закупочной комиссии</w:t>
            </w:r>
          </w:p>
        </w:tc>
        <w:tc>
          <w:tcPr>
            <w:tcW w:w="4202" w:type="dxa"/>
          </w:tcPr>
          <w:p w:rsidR="00631299" w:rsidRPr="00631299" w:rsidRDefault="00631299" w:rsidP="00631299">
            <w:pPr>
              <w:widowControl w:val="0"/>
              <w:spacing w:line="240" w:lineRule="au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3406" w:type="dxa"/>
          </w:tcPr>
          <w:p w:rsidR="00631299" w:rsidRPr="00631299" w:rsidRDefault="00631299" w:rsidP="00631299">
            <w:pPr>
              <w:widowControl w:val="0"/>
              <w:spacing w:line="240" w:lineRule="auto"/>
              <w:rPr>
                <w:sz w:val="22"/>
                <w:szCs w:val="22"/>
                <w:lang w:eastAsia="en-US"/>
              </w:rPr>
            </w:pPr>
          </w:p>
          <w:p w:rsidR="00631299" w:rsidRPr="00631299" w:rsidRDefault="00631299" w:rsidP="00631299">
            <w:pPr>
              <w:widowControl w:val="0"/>
              <w:spacing w:line="240" w:lineRule="auto"/>
              <w:rPr>
                <w:sz w:val="22"/>
                <w:szCs w:val="22"/>
                <w:lang w:eastAsia="en-US"/>
              </w:rPr>
            </w:pPr>
            <w:r w:rsidRPr="00631299">
              <w:rPr>
                <w:sz w:val="22"/>
                <w:szCs w:val="22"/>
                <w:lang w:eastAsia="en-US"/>
              </w:rPr>
              <w:t xml:space="preserve">    Казаева В.Н.</w:t>
            </w:r>
          </w:p>
          <w:p w:rsidR="00631299" w:rsidRPr="00631299" w:rsidRDefault="00631299" w:rsidP="00631299">
            <w:pPr>
              <w:widowControl w:val="0"/>
              <w:spacing w:line="240" w:lineRule="auto"/>
              <w:jc w:val="right"/>
              <w:rPr>
                <w:sz w:val="22"/>
                <w:szCs w:val="22"/>
                <w:lang w:eastAsia="en-US"/>
              </w:rPr>
            </w:pPr>
          </w:p>
        </w:tc>
      </w:tr>
    </w:tbl>
    <w:p w:rsidR="00631299" w:rsidRPr="00631299" w:rsidRDefault="00631299" w:rsidP="006B40F3">
      <w:pPr>
        <w:pStyle w:val="a8"/>
        <w:rPr>
          <w:lang w:val="ru-RU"/>
        </w:rPr>
      </w:pPr>
    </w:p>
    <w:sectPr w:rsidR="00631299" w:rsidRPr="00631299" w:rsidSect="0099420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4D6560"/>
    <w:multiLevelType w:val="hybridMultilevel"/>
    <w:tmpl w:val="4C283024"/>
    <w:lvl w:ilvl="0" w:tplc="5D389B06">
      <w:numFmt w:val="bullet"/>
      <w:pStyle w:val="a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E22"/>
    <w:rsid w:val="000109B2"/>
    <w:rsid w:val="001C5E32"/>
    <w:rsid w:val="001C6957"/>
    <w:rsid w:val="002A5296"/>
    <w:rsid w:val="003A059E"/>
    <w:rsid w:val="003A436B"/>
    <w:rsid w:val="00442B32"/>
    <w:rsid w:val="0045121B"/>
    <w:rsid w:val="00527501"/>
    <w:rsid w:val="005E511C"/>
    <w:rsid w:val="00603CE0"/>
    <w:rsid w:val="00616842"/>
    <w:rsid w:val="00631299"/>
    <w:rsid w:val="00635497"/>
    <w:rsid w:val="006630B1"/>
    <w:rsid w:val="00716AD6"/>
    <w:rsid w:val="00760BB7"/>
    <w:rsid w:val="007804C2"/>
    <w:rsid w:val="007F30CE"/>
    <w:rsid w:val="009664F3"/>
    <w:rsid w:val="0099420B"/>
    <w:rsid w:val="009E5C5B"/>
    <w:rsid w:val="00A61746"/>
    <w:rsid w:val="00AD7353"/>
    <w:rsid w:val="00BA51E8"/>
    <w:rsid w:val="00CC4E87"/>
    <w:rsid w:val="00CE5B24"/>
    <w:rsid w:val="00D24D05"/>
    <w:rsid w:val="00D44F77"/>
    <w:rsid w:val="00DB58E3"/>
    <w:rsid w:val="00DC0D09"/>
    <w:rsid w:val="00DF3DA3"/>
    <w:rsid w:val="00E045FF"/>
    <w:rsid w:val="00E32E22"/>
    <w:rsid w:val="00EB3B2B"/>
    <w:rsid w:val="00EE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DC9CEA-E89E-484B-AEDE-2B47814C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C5E32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0">
    <w:name w:val="heading 1"/>
    <w:basedOn w:val="a0"/>
    <w:next w:val="a0"/>
    <w:link w:val="11"/>
    <w:uiPriority w:val="9"/>
    <w:qFormat/>
    <w:rsid w:val="001C5E3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aliases w:val="H3"/>
    <w:basedOn w:val="a0"/>
    <w:next w:val="a0"/>
    <w:link w:val="30"/>
    <w:qFormat/>
    <w:rsid w:val="001C5E32"/>
    <w:pPr>
      <w:keepNext/>
      <w:numPr>
        <w:ilvl w:val="2"/>
        <w:numId w:val="1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0"/>
    <w:next w:val="a0"/>
    <w:link w:val="40"/>
    <w:qFormat/>
    <w:rsid w:val="001C5E32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aliases w:val="H3 Знак"/>
    <w:basedOn w:val="a1"/>
    <w:link w:val="3"/>
    <w:rsid w:val="001C5E32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1"/>
    <w:link w:val="4"/>
    <w:rsid w:val="001C5E32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paragraph" w:customStyle="1" w:styleId="a4">
    <w:name w:val="Таблица шапка"/>
    <w:basedOn w:val="a0"/>
    <w:rsid w:val="001C5E32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character" w:customStyle="1" w:styleId="a5">
    <w:name w:val="комментарий"/>
    <w:rsid w:val="001C5E32"/>
    <w:rPr>
      <w:b/>
      <w:i/>
      <w:shd w:val="clear" w:color="auto" w:fill="FFFF99"/>
    </w:rPr>
  </w:style>
  <w:style w:type="paragraph" w:styleId="a6">
    <w:name w:val="Body Text"/>
    <w:basedOn w:val="a0"/>
    <w:link w:val="a7"/>
    <w:rsid w:val="001C5E32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character" w:customStyle="1" w:styleId="a7">
    <w:name w:val="Основной текст Знак"/>
    <w:basedOn w:val="a1"/>
    <w:link w:val="a6"/>
    <w:rsid w:val="001C5E3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Indent 2"/>
    <w:basedOn w:val="a0"/>
    <w:link w:val="20"/>
    <w:rsid w:val="001C5E32"/>
    <w:pPr>
      <w:spacing w:line="240" w:lineRule="auto"/>
    </w:pPr>
    <w:rPr>
      <w:snapToGrid/>
      <w:szCs w:val="24"/>
    </w:rPr>
  </w:style>
  <w:style w:type="character" w:customStyle="1" w:styleId="20">
    <w:name w:val="Основной текст с отступом 2 Знак"/>
    <w:basedOn w:val="a1"/>
    <w:link w:val="2"/>
    <w:rsid w:val="001C5E3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">
    <w:name w:val="Стиль Заголовок 1 + по ширине"/>
    <w:basedOn w:val="10"/>
    <w:rsid w:val="001C5E32"/>
    <w:pPr>
      <w:numPr>
        <w:numId w:val="1"/>
      </w:numPr>
      <w:suppressAutoHyphens/>
      <w:spacing w:before="480" w:after="240" w:line="240" w:lineRule="auto"/>
    </w:pPr>
    <w:rPr>
      <w:rFonts w:ascii="Arial" w:eastAsia="Times New Roman" w:hAnsi="Arial" w:cs="Times New Roman"/>
      <w:b/>
      <w:bCs/>
      <w:snapToGrid/>
      <w:color w:val="auto"/>
      <w:kern w:val="28"/>
      <w:sz w:val="40"/>
      <w:szCs w:val="20"/>
    </w:rPr>
  </w:style>
  <w:style w:type="paragraph" w:customStyle="1" w:styleId="a8">
    <w:name w:val="СтильПЛ"/>
    <w:basedOn w:val="a0"/>
    <w:link w:val="a9"/>
    <w:autoRedefine/>
    <w:qFormat/>
    <w:rsid w:val="00716AD6"/>
    <w:pPr>
      <w:spacing w:line="240" w:lineRule="auto"/>
      <w:ind w:firstLine="0"/>
      <w:jc w:val="left"/>
    </w:pPr>
    <w:rPr>
      <w:sz w:val="24"/>
      <w:szCs w:val="24"/>
      <w:lang w:val="en-US"/>
    </w:rPr>
  </w:style>
  <w:style w:type="character" w:customStyle="1" w:styleId="a9">
    <w:name w:val="СтильПЛ Знак"/>
    <w:basedOn w:val="a1"/>
    <w:link w:val="a8"/>
    <w:rsid w:val="00716AD6"/>
    <w:rPr>
      <w:rFonts w:ascii="Times New Roman" w:eastAsia="Times New Roman" w:hAnsi="Times New Roman" w:cs="Times New Roman"/>
      <w:snapToGrid w:val="0"/>
      <w:sz w:val="24"/>
      <w:szCs w:val="24"/>
      <w:lang w:val="en-US" w:eastAsia="ru-RU"/>
    </w:rPr>
  </w:style>
  <w:style w:type="character" w:customStyle="1" w:styleId="11">
    <w:name w:val="Заголовок 1 Знак"/>
    <w:basedOn w:val="a1"/>
    <w:link w:val="10"/>
    <w:uiPriority w:val="9"/>
    <w:rsid w:val="001C5E32"/>
    <w:rPr>
      <w:rFonts w:asciiTheme="majorHAnsi" w:eastAsiaTheme="majorEastAsia" w:hAnsiTheme="majorHAnsi" w:cstheme="majorBidi"/>
      <w:snapToGrid w:val="0"/>
      <w:color w:val="2E74B5" w:themeColor="accent1" w:themeShade="BF"/>
      <w:sz w:val="32"/>
      <w:szCs w:val="32"/>
      <w:lang w:eastAsia="ru-RU"/>
    </w:rPr>
  </w:style>
  <w:style w:type="paragraph" w:customStyle="1" w:styleId="aa">
    <w:name w:val="СтильЗЦЖ"/>
    <w:basedOn w:val="a0"/>
    <w:link w:val="ab"/>
    <w:autoRedefine/>
    <w:qFormat/>
    <w:rsid w:val="00635497"/>
    <w:pPr>
      <w:spacing w:line="240" w:lineRule="auto"/>
      <w:ind w:firstLine="0"/>
      <w:jc w:val="center"/>
    </w:pPr>
    <w:rPr>
      <w:b/>
      <w:sz w:val="24"/>
      <w:szCs w:val="24"/>
    </w:rPr>
  </w:style>
  <w:style w:type="character" w:customStyle="1" w:styleId="ab">
    <w:name w:val="СтильЗЦЖ Знак"/>
    <w:basedOn w:val="a1"/>
    <w:link w:val="aa"/>
    <w:rsid w:val="00635497"/>
    <w:rPr>
      <w:rFonts w:ascii="Times New Roman" w:eastAsia="Times New Roman" w:hAnsi="Times New Roman" w:cs="Times New Roman"/>
      <w:b/>
      <w:snapToGrid w:val="0"/>
      <w:sz w:val="24"/>
      <w:szCs w:val="24"/>
      <w:lang w:eastAsia="ru-RU"/>
    </w:rPr>
  </w:style>
  <w:style w:type="character" w:styleId="ac">
    <w:name w:val="Placeholder Text"/>
    <w:basedOn w:val="a1"/>
    <w:uiPriority w:val="99"/>
    <w:semiHidden/>
    <w:rsid w:val="00D24D05"/>
    <w:rPr>
      <w:color w:val="808080"/>
    </w:rPr>
  </w:style>
  <w:style w:type="paragraph" w:customStyle="1" w:styleId="ad">
    <w:name w:val="СтильПП"/>
    <w:basedOn w:val="a0"/>
    <w:link w:val="ae"/>
    <w:autoRedefine/>
    <w:qFormat/>
    <w:rsid w:val="009E5C5B"/>
    <w:pPr>
      <w:spacing w:line="240" w:lineRule="auto"/>
      <w:ind w:left="550" w:right="-148" w:firstLine="0"/>
      <w:jc w:val="right"/>
    </w:pPr>
    <w:rPr>
      <w:sz w:val="24"/>
      <w:szCs w:val="24"/>
    </w:rPr>
  </w:style>
  <w:style w:type="character" w:customStyle="1" w:styleId="ae">
    <w:name w:val="СтильПП Знак"/>
    <w:basedOn w:val="a1"/>
    <w:link w:val="ad"/>
    <w:rsid w:val="009E5C5B"/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table" w:styleId="af">
    <w:name w:val="Table Grid"/>
    <w:basedOn w:val="a2"/>
    <w:uiPriority w:val="59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0">
    <w:name w:val="СтильПЦН"/>
    <w:basedOn w:val="af1"/>
    <w:link w:val="af2"/>
    <w:autoRedefine/>
    <w:qFormat/>
    <w:pPr>
      <w:tabs>
        <w:tab w:val="left" w:pos="567"/>
      </w:tabs>
      <w:autoSpaceDE w:val="0"/>
      <w:autoSpaceDN w:val="0"/>
      <w:spacing w:line="240" w:lineRule="auto"/>
      <w:ind w:left="0" w:firstLine="0"/>
      <w:contextualSpacing w:val="0"/>
    </w:pPr>
    <w:rPr>
      <w:snapToGrid/>
      <w:sz w:val="24"/>
      <w:szCs w:val="24"/>
    </w:rPr>
  </w:style>
  <w:style w:type="character" w:customStyle="1" w:styleId="af2">
    <w:name w:val="СтильПЦН Знак"/>
    <w:basedOn w:val="a1"/>
    <w:link w:val="af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СтильПЦН_"/>
    <w:basedOn w:val="af0"/>
    <w:link w:val="af3"/>
    <w:autoRedefine/>
    <w:qFormat/>
    <w:pPr>
      <w:numPr>
        <w:numId w:val="2"/>
      </w:numPr>
      <w:tabs>
        <w:tab w:val="clear" w:pos="567"/>
      </w:tabs>
      <w:ind w:left="709" w:hanging="284"/>
    </w:pPr>
  </w:style>
  <w:style w:type="character" w:customStyle="1" w:styleId="af3">
    <w:name w:val="СтильПЦН_ Знак"/>
    <w:basedOn w:val="af2"/>
    <w:link w:val="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4">
    <w:name w:val="СтильЗЛЖ"/>
    <w:basedOn w:val="a0"/>
    <w:link w:val="af5"/>
    <w:autoRedefine/>
    <w:qFormat/>
    <w:pPr>
      <w:spacing w:line="240" w:lineRule="auto"/>
      <w:ind w:hanging="98"/>
      <w:jc w:val="left"/>
    </w:pPr>
    <w:rPr>
      <w:rFonts w:eastAsia="MS Mincho"/>
      <w:b/>
      <w:snapToGrid/>
      <w:sz w:val="24"/>
      <w:szCs w:val="24"/>
    </w:rPr>
  </w:style>
  <w:style w:type="character" w:customStyle="1" w:styleId="af5">
    <w:name w:val="СтильЗЛЖ Знак"/>
    <w:basedOn w:val="a1"/>
    <w:link w:val="af4"/>
    <w:rPr>
      <w:rFonts w:ascii="Times New Roman" w:eastAsia="MS Mincho" w:hAnsi="Times New Roman" w:cs="Times New Roman"/>
      <w:b/>
      <w:sz w:val="24"/>
      <w:szCs w:val="24"/>
      <w:lang w:eastAsia="ru-RU"/>
    </w:rPr>
  </w:style>
  <w:style w:type="paragraph" w:styleId="af1">
    <w:name w:val="List Number"/>
    <w:basedOn w:val="a0"/>
    <w:uiPriority w:val="99"/>
    <w:semiHidden/>
    <w:unhideWhenUsed/>
    <w:pPr>
      <w:ind w:left="720" w:hanging="360"/>
      <w:contextualSpacing/>
    </w:pPr>
  </w:style>
  <w:style w:type="character" w:styleId="af6">
    <w:name w:val="Hyperlink"/>
    <w:basedOn w:val="a1"/>
    <w:uiPriority w:val="99"/>
    <w:unhideWhenUsed/>
    <w:rsid w:val="00631299"/>
    <w:rPr>
      <w:color w:val="0563C1" w:themeColor="hyperlink"/>
      <w:u w:val="single"/>
    </w:rPr>
  </w:style>
  <w:style w:type="table" w:customStyle="1" w:styleId="12">
    <w:name w:val="Сетка таблицы1"/>
    <w:basedOn w:val="a2"/>
    <w:next w:val="af"/>
    <w:rsid w:val="00631299"/>
    <w:pPr>
      <w:suppressAutoHyphens/>
      <w:spacing w:after="0" w:line="240" w:lineRule="auto"/>
    </w:pPr>
    <w:rPr>
      <w:rFonts w:ascii="Calibri" w:eastAsia="Calibri" w:hAnsi="Calibri" w:cs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org@sakhaenergo.ru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Юнусов Айдар Маратович</dc:creator>
  <cp:keywords/>
  <dc:description/>
  <cp:lastModifiedBy>Казаева Вера Николаевна</cp:lastModifiedBy>
  <cp:revision>3</cp:revision>
  <dcterms:created xsi:type="dcterms:W3CDTF">2025-03-03T06:48:00Z</dcterms:created>
  <dcterms:modified xsi:type="dcterms:W3CDTF">2025-03-03T06:50:00Z</dcterms:modified>
</cp:coreProperties>
</file>