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45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795"/>
        <w:gridCol w:w="6650"/>
      </w:tblGrid>
      <w:tr>
        <w:trPr>
          <w:tblHeader w:val="true"/>
        </w:trPr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Протокол для способа "Закупка у единственного поставщика (исполнителя, подрядчика)" от 03.03.2025  №32514571284</w:t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закупки: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>Оказание услуг по поверке (калибровке) и техническому обслуживанию средств измерений, аттестации испытательного оборудования для нужд ФБУЗ "ЦГиЭ в РО"</w:t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Способ проведения закупки: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Закупка у единственного поставщика (исполнителя, подрядчика)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Заказчик</w:t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организации: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Федеральное бюджетное учреждение здравоохранения "Центр гигиены и эпидемиологии в Ростовской области"</w:t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Место нахождения: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Ростовская, Ростов-на-Дону, 7 Линия, дом 67</w:t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Почтовый адрес: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г.Ростов-на-Дону, ул.7-я линия, 67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Дата подписания протокола: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 xml:space="preserve">03.03.2025 г.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Лот №1</w:t>
            </w:r>
          </w:p>
        </w:tc>
      </w:tr>
      <w:tr>
        <w:trPr>
          <w:trHeight w:val="1279" w:hRule="atLeast"/>
        </w:trPr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>Оказание услуг по поверке (калибровке) и техническому обслуживанию средств измерений, аттестации испытательного оборудования для нужд ФБУЗ "ЦГиЭ в РО"</w:t>
            </w:r>
          </w:p>
        </w:tc>
      </w:tr>
      <w:tr>
        <w:trPr>
          <w:trHeight w:val="944" w:hRule="atLeast"/>
        </w:trPr>
        <w:tc>
          <w:tcPr>
            <w:tcW w:w="279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Начальная (максимальная) цена договора:</w:t>
            </w:r>
          </w:p>
        </w:tc>
        <w:tc>
          <w:tcPr>
            <w:tcW w:w="665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iCs/>
                <w:color w:val="808080"/>
              </w:rPr>
              <w:t xml:space="preserve">1 562 097,60 руб. (один миллион пятьсот шестьдесят две тысячи девяносто семь рублей 60 копеек), в т. ч. НДС 20% -260 349,65 руб.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Срок окончания исполнения услуг по договору: до 31.12.2025 г.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 заседании комиссии присутствовали: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председатель комиссии: Е.В. Егорушкин;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заместитель председателя комиссии: О.Н. Серёдкина;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член комиссии: А. В. Романов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Кворум имеется, комиссия правомочна принимать решения.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ab/>
              <w:t>Решение комиссии: заключить договор с единственным поставщиком на основании ч. 25 п. 25.2.12 Положения о закупке Заказчика.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Подписи членов комиссии: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___________________________/Егорушкин Евгений Викторович 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___________________________/Серёдкина Ольга Николаевна/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___________________________/Романов Антон Валерьевич/</w:t>
            </w:r>
          </w:p>
        </w:tc>
      </w:tr>
    </w:tbl>
    <w:p>
      <w:pPr>
        <w:pStyle w:val="Normal"/>
        <w:rPr>
          <w:b/>
          <w:color w:val="808080"/>
        </w:rPr>
      </w:pPr>
      <w:r>
        <w:rPr>
          <w:b/>
          <w:color w:val="80808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0A4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2025-03-03T18:51:00Z</dcterms:created>
  <dc:creator>Васильева</dc:creator>
  <dc:description/>
  <cp:keywords/>
  <dc:language>en-US</dc:language>
  <cp:lastModifiedBy>Ольга Серёдкина</cp:lastModifiedBy>
  <dcterms:modified xsi:type="dcterms:W3CDTF">2025-03-03T18:53:00Z</dcterms:modified>
  <cp:revision>3</cp:revision>
  <dc:subject/>
  <dc:title>Протокол для способа "Закупка у единственного поставщика (исполнителя, подрядчика)" от 15</dc:title>
</cp:coreProperties>
</file>