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F293" w14:textId="77777777" w:rsidR="00605640" w:rsidRDefault="00605640" w:rsidP="00605640">
      <w:pPr>
        <w:jc w:val="center"/>
        <w:rPr>
          <w:b/>
          <w:sz w:val="24"/>
          <w:szCs w:val="24"/>
        </w:rPr>
      </w:pPr>
      <w:r w:rsidRPr="00DE247B">
        <w:rPr>
          <w:b/>
          <w:sz w:val="24"/>
          <w:szCs w:val="24"/>
        </w:rPr>
        <w:t xml:space="preserve">Протокол закупки </w:t>
      </w:r>
    </w:p>
    <w:p w14:paraId="6824E01E" w14:textId="4388386C" w:rsidR="009A48C9" w:rsidRPr="00B243E7" w:rsidRDefault="00605640" w:rsidP="00605640">
      <w:pPr>
        <w:tabs>
          <w:tab w:val="left" w:pos="142"/>
        </w:tabs>
        <w:spacing w:after="240"/>
        <w:jc w:val="center"/>
        <w:rPr>
          <w:b/>
          <w:sz w:val="28"/>
          <w:szCs w:val="28"/>
        </w:rPr>
      </w:pPr>
      <w:r w:rsidRPr="00DE247B">
        <w:rPr>
          <w:b/>
          <w:sz w:val="24"/>
          <w:szCs w:val="24"/>
        </w:rPr>
        <w:t>у единственного поставщика</w:t>
      </w:r>
      <w:r w:rsidR="00115532">
        <w:rPr>
          <w:b/>
          <w:sz w:val="24"/>
          <w:szCs w:val="24"/>
        </w:rPr>
        <w:t xml:space="preserve"> № </w:t>
      </w:r>
      <w:r w:rsidR="00814E02" w:rsidRPr="00814E02">
        <w:rPr>
          <w:b/>
          <w:sz w:val="24"/>
          <w:szCs w:val="24"/>
        </w:rPr>
        <w:t>32514582678</w:t>
      </w:r>
    </w:p>
    <w:tbl>
      <w:tblPr>
        <w:tblStyle w:val="a8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536"/>
      </w:tblGrid>
      <w:tr w:rsidR="009A48C9" w:rsidRPr="00B243E7" w14:paraId="1B35EB70" w14:textId="77777777" w:rsidTr="00F726AB">
        <w:tc>
          <w:tcPr>
            <w:tcW w:w="5245" w:type="dxa"/>
          </w:tcPr>
          <w:p w14:paraId="69B6C15A" w14:textId="77777777" w:rsidR="009A48C9" w:rsidRPr="00B243E7" w:rsidRDefault="009A48C9" w:rsidP="00973CCA">
            <w:pPr>
              <w:tabs>
                <w:tab w:val="left" w:pos="142"/>
              </w:tabs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Место публикации: </w:t>
            </w:r>
          </w:p>
          <w:p w14:paraId="23248D76" w14:textId="71EB0A30" w:rsidR="009A48C9" w:rsidRPr="00B243E7" w:rsidRDefault="00E13746" w:rsidP="00654EF1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Российская Федерация, Чукотский АО, г. Анадырь, ул.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Ленина</w:t>
            </w: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, д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23</w:t>
            </w:r>
          </w:p>
        </w:tc>
        <w:tc>
          <w:tcPr>
            <w:tcW w:w="4536" w:type="dxa"/>
          </w:tcPr>
          <w:p w14:paraId="4C53B3B2" w14:textId="77777777" w:rsidR="009A48C9" w:rsidRPr="00B243E7" w:rsidRDefault="009A48C9" w:rsidP="00973CCA">
            <w:pPr>
              <w:tabs>
                <w:tab w:val="left" w:pos="142"/>
              </w:tabs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Дата и время:</w:t>
            </w:r>
          </w:p>
          <w:p w14:paraId="4221869C" w14:textId="290E9C56" w:rsidR="009A48C9" w:rsidRPr="00B243E7" w:rsidRDefault="00A739AA" w:rsidP="00B60A42">
            <w:pPr>
              <w:tabs>
                <w:tab w:val="left" w:pos="142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585891">
              <w:rPr>
                <w:sz w:val="24"/>
                <w:szCs w:val="24"/>
              </w:rPr>
              <w:t>.</w:t>
            </w:r>
            <w:r w:rsidR="0018617C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  <w:r w:rsidR="00585891">
              <w:rPr>
                <w:sz w:val="24"/>
                <w:szCs w:val="24"/>
              </w:rPr>
              <w:t>.202</w:t>
            </w:r>
            <w:r w:rsidR="00F74C6D">
              <w:rPr>
                <w:sz w:val="24"/>
                <w:szCs w:val="24"/>
              </w:rPr>
              <w:t>5</w:t>
            </w:r>
            <w:r w:rsidR="00585891">
              <w:rPr>
                <w:sz w:val="24"/>
                <w:szCs w:val="24"/>
              </w:rPr>
              <w:t xml:space="preserve"> </w:t>
            </w:r>
            <w:r w:rsidR="00DE62DC">
              <w:rPr>
                <w:sz w:val="24"/>
                <w:szCs w:val="24"/>
              </w:rPr>
              <w:t>13</w:t>
            </w:r>
            <w:r w:rsidR="00585891">
              <w:rPr>
                <w:sz w:val="24"/>
                <w:szCs w:val="24"/>
              </w:rPr>
              <w:t>:</w:t>
            </w:r>
            <w:r w:rsidR="003A4567">
              <w:rPr>
                <w:sz w:val="24"/>
                <w:szCs w:val="24"/>
              </w:rPr>
              <w:t>4</w:t>
            </w:r>
            <w:r w:rsidR="00814E02">
              <w:rPr>
                <w:sz w:val="24"/>
                <w:szCs w:val="24"/>
              </w:rPr>
              <w:t>5</w:t>
            </w:r>
          </w:p>
        </w:tc>
      </w:tr>
    </w:tbl>
    <w:p w14:paraId="7E95D637" w14:textId="77777777" w:rsidR="009A48C9" w:rsidRPr="00B243E7" w:rsidRDefault="009A48C9" w:rsidP="00973CCA">
      <w:pPr>
        <w:tabs>
          <w:tab w:val="left" w:pos="142"/>
        </w:tabs>
        <w:jc w:val="right"/>
        <w:rPr>
          <w:sz w:val="24"/>
          <w:szCs w:val="24"/>
        </w:rPr>
      </w:pPr>
    </w:p>
    <w:p w14:paraId="016F3D51" w14:textId="77777777" w:rsidR="00FE0DA2" w:rsidRPr="00B243E7" w:rsidRDefault="00FE0DA2" w:rsidP="008D55AF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Заказчик:</w:t>
      </w:r>
      <w:r>
        <w:rPr>
          <w:sz w:val="24"/>
          <w:szCs w:val="24"/>
        </w:rPr>
        <w:t xml:space="preserve"> </w:t>
      </w:r>
      <w:r w:rsidRPr="00D74D02">
        <w:rPr>
          <w:iCs/>
          <w:color w:val="000000" w:themeColor="text1"/>
          <w:sz w:val="24"/>
          <w:szCs w:val="24"/>
        </w:rPr>
        <w:t>Государственное автономное учреждение культуры Чукотского автономного округа «Окружной Дом народного творчества»</w:t>
      </w:r>
      <w:r>
        <w:rPr>
          <w:iCs/>
          <w:color w:val="000000" w:themeColor="text1"/>
          <w:sz w:val="24"/>
          <w:szCs w:val="24"/>
        </w:rPr>
        <w:t>, 689000, Российская Федерация, Чукотский АО, г. Анадырь, ул. Ленина, д 23</w:t>
      </w:r>
      <w:r>
        <w:rPr>
          <w:sz w:val="24"/>
          <w:szCs w:val="24"/>
        </w:rPr>
        <w:t>.</w:t>
      </w:r>
    </w:p>
    <w:p w14:paraId="662554EB" w14:textId="2E01F9D5" w:rsidR="00FE0DA2" w:rsidRPr="00B243E7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pacing w:val="-2"/>
          <w:sz w:val="24"/>
          <w:szCs w:val="24"/>
        </w:rPr>
      </w:pPr>
      <w:r>
        <w:rPr>
          <w:i/>
          <w:spacing w:val="-2"/>
          <w:sz w:val="24"/>
          <w:szCs w:val="24"/>
        </w:rPr>
        <w:t>Ответственный за процедур</w:t>
      </w:r>
      <w:r>
        <w:rPr>
          <w:spacing w:val="-2"/>
          <w:sz w:val="24"/>
          <w:szCs w:val="24"/>
        </w:rPr>
        <w:t xml:space="preserve">у: </w:t>
      </w:r>
      <w:r w:rsidR="004E7EAA">
        <w:rPr>
          <w:sz w:val="24"/>
          <w:szCs w:val="24"/>
        </w:rPr>
        <w:t>Шипилов Иван Олегович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</w:rPr>
        <w:t>+79140818773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  <w:lang w:val="en-US"/>
        </w:rPr>
        <w:t>info</w:t>
      </w:r>
      <w:r w:rsidR="004E7EAA" w:rsidRPr="004E7EAA">
        <w:rPr>
          <w:sz w:val="24"/>
          <w:szCs w:val="24"/>
        </w:rPr>
        <w:t>@</w:t>
      </w:r>
      <w:r w:rsidR="004E7EAA">
        <w:rPr>
          <w:sz w:val="24"/>
          <w:szCs w:val="24"/>
          <w:lang w:val="en-US"/>
        </w:rPr>
        <w:t>dnt</w:t>
      </w:r>
      <w:r w:rsidR="004E7EAA" w:rsidRPr="004E7EAA">
        <w:rPr>
          <w:sz w:val="24"/>
          <w:szCs w:val="24"/>
        </w:rPr>
        <w:t>87.</w:t>
      </w:r>
      <w:r w:rsidR="004E7EAA">
        <w:rPr>
          <w:sz w:val="24"/>
          <w:szCs w:val="24"/>
          <w:lang w:val="en-US"/>
        </w:rPr>
        <w:t>ru</w:t>
      </w:r>
      <w:r>
        <w:rPr>
          <w:sz w:val="24"/>
          <w:szCs w:val="24"/>
        </w:rPr>
        <w:t>.</w:t>
      </w:r>
    </w:p>
    <w:p w14:paraId="41379DB7" w14:textId="30BB9192" w:rsidR="00FE0DA2" w:rsidRPr="00F3753A" w:rsidRDefault="00FE0DA2" w:rsidP="00F3753A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pacing w:val="-2"/>
          <w:sz w:val="24"/>
          <w:szCs w:val="24"/>
        </w:rPr>
      </w:pPr>
      <w:r w:rsidRPr="00F3753A">
        <w:rPr>
          <w:i/>
          <w:iCs/>
          <w:color w:val="000000" w:themeColor="text1"/>
          <w:sz w:val="24"/>
          <w:szCs w:val="24"/>
        </w:rPr>
        <w:t>Наименование</w:t>
      </w:r>
      <w:r w:rsidRPr="00F3753A">
        <w:rPr>
          <w:i/>
          <w:spacing w:val="-2"/>
          <w:sz w:val="24"/>
          <w:szCs w:val="24"/>
        </w:rPr>
        <w:t xml:space="preserve"> закупки</w:t>
      </w:r>
      <w:r w:rsidRPr="00F3753A">
        <w:rPr>
          <w:spacing w:val="-2"/>
          <w:sz w:val="24"/>
          <w:szCs w:val="24"/>
        </w:rPr>
        <w:t xml:space="preserve">: </w:t>
      </w:r>
      <w:r w:rsidR="003A4567" w:rsidRPr="003A4567">
        <w:rPr>
          <w:sz w:val="24"/>
          <w:szCs w:val="24"/>
        </w:rPr>
        <w:t>Закупка роликов для каретки сцены</w:t>
      </w:r>
    </w:p>
    <w:p w14:paraId="7F62E01C" w14:textId="3ED0F86B" w:rsidR="00133863" w:rsidRPr="00133863" w:rsidRDefault="00FE0DA2" w:rsidP="00133863">
      <w:pPr>
        <w:pStyle w:val="af0"/>
        <w:numPr>
          <w:ilvl w:val="0"/>
          <w:numId w:val="1"/>
        </w:numPr>
        <w:ind w:left="0" w:firstLine="0"/>
        <w:jc w:val="both"/>
        <w:rPr>
          <w:sz w:val="24"/>
          <w:szCs w:val="24"/>
        </w:rPr>
      </w:pPr>
      <w:r w:rsidRPr="00133863">
        <w:rPr>
          <w:i/>
          <w:iCs/>
          <w:color w:val="000000" w:themeColor="text1"/>
          <w:sz w:val="24"/>
          <w:szCs w:val="24"/>
        </w:rPr>
        <w:t>Наименование</w:t>
      </w:r>
      <w:r w:rsidRPr="00133863">
        <w:rPr>
          <w:i/>
          <w:spacing w:val="-2"/>
          <w:sz w:val="24"/>
          <w:szCs w:val="24"/>
        </w:rPr>
        <w:t xml:space="preserve"> предмета договора</w:t>
      </w:r>
      <w:r w:rsidRPr="00133863">
        <w:rPr>
          <w:spacing w:val="-2"/>
          <w:sz w:val="24"/>
          <w:szCs w:val="24"/>
        </w:rPr>
        <w:t xml:space="preserve">: </w:t>
      </w:r>
      <w:r w:rsidR="003A4567" w:rsidRPr="003A4567">
        <w:rPr>
          <w:sz w:val="24"/>
          <w:szCs w:val="24"/>
        </w:rPr>
        <w:t>Закупка роликов для каретки сцены</w:t>
      </w:r>
    </w:p>
    <w:p w14:paraId="5924F4CC" w14:textId="4D21A57B" w:rsidR="00FE0DA2" w:rsidRPr="00115532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>Начальная (максимальная) цена договора:</w:t>
      </w:r>
      <w:r>
        <w:rPr>
          <w:sz w:val="24"/>
          <w:szCs w:val="24"/>
        </w:rPr>
        <w:t xml:space="preserve"> </w:t>
      </w:r>
      <w:r w:rsidR="00814E02">
        <w:rPr>
          <w:sz w:val="24"/>
          <w:szCs w:val="24"/>
        </w:rPr>
        <w:t>129 000</w:t>
      </w:r>
      <w:r w:rsidR="00925A0C"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руб.</w:t>
      </w:r>
      <w:r>
        <w:rPr>
          <w:iCs/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>в т. ч</w:t>
      </w:r>
      <w:r>
        <w:rPr>
          <w:sz w:val="24"/>
          <w:szCs w:val="24"/>
        </w:rPr>
        <w:t xml:space="preserve">. НДС </w:t>
      </w:r>
      <w:r>
        <w:rPr>
          <w:spacing w:val="-2"/>
          <w:sz w:val="24"/>
          <w:szCs w:val="24"/>
        </w:rPr>
        <w:t>20%.</w:t>
      </w:r>
    </w:p>
    <w:p w14:paraId="6AC91A2C" w14:textId="32B8D5AF" w:rsidR="00115532" w:rsidRPr="00B243E7" w:rsidRDefault="0011553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 xml:space="preserve">Срок исполнения контракта: </w:t>
      </w:r>
      <w:r w:rsidR="00F74C6D">
        <w:rPr>
          <w:sz w:val="24"/>
          <w:szCs w:val="24"/>
        </w:rPr>
        <w:t>п</w:t>
      </w:r>
      <w:r w:rsidRPr="00115532">
        <w:rPr>
          <w:sz w:val="24"/>
          <w:szCs w:val="24"/>
        </w:rPr>
        <w:t>о «</w:t>
      </w:r>
      <w:r w:rsidR="00F74C6D">
        <w:rPr>
          <w:sz w:val="24"/>
          <w:szCs w:val="24"/>
        </w:rPr>
        <w:t>31</w:t>
      </w:r>
      <w:r w:rsidRPr="00115532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 w:rsidR="003A4567">
        <w:rPr>
          <w:sz w:val="24"/>
          <w:szCs w:val="24"/>
        </w:rPr>
        <w:t>декабря</w:t>
      </w:r>
      <w:r w:rsidR="00F46CCE">
        <w:rPr>
          <w:sz w:val="24"/>
          <w:szCs w:val="24"/>
        </w:rPr>
        <w:t xml:space="preserve"> </w:t>
      </w:r>
      <w:r w:rsidRPr="00115532">
        <w:rPr>
          <w:sz w:val="24"/>
          <w:szCs w:val="24"/>
        </w:rPr>
        <w:t>202</w:t>
      </w:r>
      <w:r w:rsidR="0018617C">
        <w:rPr>
          <w:sz w:val="24"/>
          <w:szCs w:val="24"/>
        </w:rPr>
        <w:t>4</w:t>
      </w:r>
      <w:r w:rsidRPr="00115532">
        <w:rPr>
          <w:sz w:val="24"/>
          <w:szCs w:val="24"/>
        </w:rPr>
        <w:t>.</w:t>
      </w:r>
    </w:p>
    <w:p w14:paraId="7673AD5F" w14:textId="2B794062" w:rsidR="00FE0DA2" w:rsidRPr="00B243E7" w:rsidRDefault="00FE0DA2" w:rsidP="00FE0DA2">
      <w:pPr>
        <w:widowControl/>
        <w:numPr>
          <w:ilvl w:val="0"/>
          <w:numId w:val="1"/>
        </w:numPr>
        <w:tabs>
          <w:tab w:val="left" w:pos="142"/>
          <w:tab w:val="left" w:pos="284"/>
        </w:tabs>
        <w:autoSpaceDE/>
        <w:autoSpaceDN/>
        <w:adjustRightInd/>
        <w:spacing w:after="120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Место рассмотрения </w:t>
      </w:r>
      <w:r w:rsidR="00115532">
        <w:rPr>
          <w:i/>
          <w:sz w:val="24"/>
          <w:szCs w:val="24"/>
        </w:rPr>
        <w:t>предложений</w:t>
      </w:r>
      <w:r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Российская Федерация, Чукотский АО, г. Анадырь, ул. Ленина, д 23.</w:t>
      </w:r>
      <w:r w:rsidR="004E7EAA">
        <w:rPr>
          <w:snapToGrid w:val="0"/>
          <w:sz w:val="24"/>
          <w:szCs w:val="24"/>
          <w:lang w:eastAsia="zh-CN" w:bidi="hi-IN"/>
        </w:rPr>
        <w:t xml:space="preserve"> Кабинет 31</w:t>
      </w:r>
      <w:r w:rsidR="008C4A39">
        <w:rPr>
          <w:snapToGrid w:val="0"/>
          <w:sz w:val="24"/>
          <w:szCs w:val="24"/>
          <w:lang w:eastAsia="zh-CN" w:bidi="hi-IN"/>
        </w:rPr>
        <w:t>2</w:t>
      </w:r>
    </w:p>
    <w:p w14:paraId="2912D13F" w14:textId="77777777" w:rsidR="009A48C9" w:rsidRPr="00B243E7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after="120"/>
        <w:ind w:left="0" w:firstLine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Классификация товаров, работ, услуг: </w:t>
      </w:r>
    </w:p>
    <w:tbl>
      <w:tblPr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898"/>
        <w:gridCol w:w="3899"/>
        <w:gridCol w:w="1842"/>
      </w:tblGrid>
      <w:tr w:rsidR="00585891" w:rsidRPr="00B243E7" w14:paraId="71D0C5C5" w14:textId="77777777" w:rsidTr="00F726AB">
        <w:trPr>
          <w:trHeight w:val="387"/>
        </w:trPr>
        <w:tc>
          <w:tcPr>
            <w:tcW w:w="3898" w:type="dxa"/>
            <w:shd w:val="clear" w:color="auto" w:fill="F2F2F2" w:themeFill="background1" w:themeFillShade="F2"/>
            <w:vAlign w:val="center"/>
          </w:tcPr>
          <w:p w14:paraId="51F2158F" w14:textId="478497F4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899" w:type="dxa"/>
            <w:shd w:val="clear" w:color="auto" w:fill="F2F2F2" w:themeFill="background1" w:themeFillShade="F2"/>
            <w:vAlign w:val="center"/>
          </w:tcPr>
          <w:p w14:paraId="4F31E737" w14:textId="08443040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488001C5" w14:textId="21DEE395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Количество </w:t>
            </w:r>
            <w:r>
              <w:rPr>
                <w:b/>
                <w:bCs/>
                <w:sz w:val="24"/>
                <w:szCs w:val="24"/>
              </w:rPr>
              <w:br/>
              <w:t>(ед. измерения)</w:t>
            </w:r>
          </w:p>
        </w:tc>
      </w:tr>
      <w:tr w:rsidR="00E13746" w:rsidRPr="00B243E7" w14:paraId="6248399E" w14:textId="77777777" w:rsidTr="00F726AB">
        <w:tc>
          <w:tcPr>
            <w:tcW w:w="3898" w:type="dxa"/>
            <w:vAlign w:val="center"/>
          </w:tcPr>
          <w:p w14:paraId="144CBECB" w14:textId="77777777" w:rsidR="00814E02" w:rsidRDefault="00814E02" w:rsidP="00814E02">
            <w:pPr>
              <w:tabs>
                <w:tab w:val="left" w:pos="142"/>
                <w:tab w:val="left" w:pos="284"/>
                <w:tab w:val="left" w:pos="426"/>
              </w:tabs>
              <w:jc w:val="center"/>
            </w:pPr>
            <w:r>
              <w:t>13.95.10.111 Материалы</w:t>
            </w:r>
          </w:p>
          <w:p w14:paraId="5F4021B3" w14:textId="77777777" w:rsidR="00814E02" w:rsidRDefault="00814E02" w:rsidP="00814E02">
            <w:pPr>
              <w:tabs>
                <w:tab w:val="left" w:pos="142"/>
                <w:tab w:val="left" w:pos="284"/>
                <w:tab w:val="left" w:pos="426"/>
              </w:tabs>
              <w:jc w:val="center"/>
            </w:pPr>
            <w:r>
              <w:t xml:space="preserve"> нетканые из текстильных</w:t>
            </w:r>
          </w:p>
          <w:p w14:paraId="3A59B375" w14:textId="77777777" w:rsidR="00814E02" w:rsidRDefault="00814E02" w:rsidP="00814E02">
            <w:pPr>
              <w:tabs>
                <w:tab w:val="left" w:pos="142"/>
                <w:tab w:val="left" w:pos="284"/>
                <w:tab w:val="left" w:pos="426"/>
              </w:tabs>
              <w:jc w:val="center"/>
            </w:pPr>
            <w:r>
              <w:t xml:space="preserve"> волокон</w:t>
            </w:r>
          </w:p>
          <w:p w14:paraId="482826AF" w14:textId="1E466AC5" w:rsidR="00E13746" w:rsidRPr="00F74C6D" w:rsidRDefault="00814E02" w:rsidP="00814E0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>
              <w:t xml:space="preserve"> Запрет</w:t>
            </w:r>
          </w:p>
        </w:tc>
        <w:tc>
          <w:tcPr>
            <w:tcW w:w="3899" w:type="dxa"/>
            <w:vAlign w:val="center"/>
          </w:tcPr>
          <w:p w14:paraId="6688BDF7" w14:textId="77777777" w:rsidR="00814E02" w:rsidRDefault="00814E02" w:rsidP="00814E02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</w:pPr>
            <w:r>
              <w:t>13.95 Производство нетканых текстильных</w:t>
            </w:r>
          </w:p>
          <w:p w14:paraId="26ECA78A" w14:textId="77777777" w:rsidR="00814E02" w:rsidRDefault="00814E02" w:rsidP="00814E02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</w:pPr>
            <w:r>
              <w:t xml:space="preserve"> материалов и изделий из них, кроме</w:t>
            </w:r>
          </w:p>
          <w:p w14:paraId="4760E948" w14:textId="5FE427CE" w:rsidR="00E13746" w:rsidRPr="00F74C6D" w:rsidRDefault="00814E02" w:rsidP="00814E02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  <w:rPr>
                <w:sz w:val="24"/>
                <w:szCs w:val="24"/>
              </w:rPr>
            </w:pPr>
            <w:r>
              <w:t xml:space="preserve"> одежды</w:t>
            </w:r>
          </w:p>
        </w:tc>
        <w:tc>
          <w:tcPr>
            <w:tcW w:w="1842" w:type="dxa"/>
            <w:vAlign w:val="center"/>
          </w:tcPr>
          <w:p w14:paraId="06647A16" w14:textId="41451440" w:rsidR="00F74C6D" w:rsidRPr="00F74C6D" w:rsidRDefault="00814E02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>1</w:t>
            </w:r>
          </w:p>
          <w:p w14:paraId="6BE24399" w14:textId="5F632B60" w:rsidR="00E13746" w:rsidRPr="00F74C6D" w:rsidRDefault="003A4567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3A4567">
              <w:rPr>
                <w:color w:val="222222"/>
                <w:shd w:val="clear" w:color="auto" w:fill="FFFFFF"/>
              </w:rPr>
              <w:t>Штука</w:t>
            </w:r>
          </w:p>
        </w:tc>
      </w:tr>
    </w:tbl>
    <w:p w14:paraId="5EBBEEA5" w14:textId="7967AC74" w:rsidR="00585891" w:rsidRDefault="00585891" w:rsidP="008D55AF">
      <w:pPr>
        <w:widowControl/>
        <w:numPr>
          <w:ilvl w:val="0"/>
          <w:numId w:val="1"/>
        </w:numPr>
        <w:tabs>
          <w:tab w:val="left" w:pos="142"/>
          <w:tab w:val="left" w:pos="426"/>
          <w:tab w:val="left" w:pos="567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bookmarkStart w:id="0" w:name="OLE_LINK11"/>
      <w:bookmarkStart w:id="1" w:name="OLE_LINK12"/>
      <w:bookmarkStart w:id="2" w:name="OLE_LINK13"/>
      <w:bookmarkStart w:id="3" w:name="OLE_LINK14"/>
      <w:bookmarkStart w:id="4" w:name="OLE_LINK19"/>
      <w:bookmarkEnd w:id="0"/>
      <w:bookmarkEnd w:id="1"/>
      <w:bookmarkEnd w:id="2"/>
      <w:bookmarkEnd w:id="3"/>
      <w:bookmarkEnd w:id="4"/>
      <w:r>
        <w:rPr>
          <w:sz w:val="24"/>
          <w:szCs w:val="24"/>
        </w:rPr>
        <w:t xml:space="preserve">Извещение и документация о </w:t>
      </w:r>
      <w:r w:rsidR="00115532">
        <w:rPr>
          <w:sz w:val="24"/>
          <w:szCs w:val="24"/>
        </w:rPr>
        <w:t xml:space="preserve">закупке </w:t>
      </w:r>
      <w:r>
        <w:rPr>
          <w:sz w:val="24"/>
          <w:szCs w:val="24"/>
        </w:rPr>
        <w:t xml:space="preserve">размещены на официальном сайте по адресу в сети Интернет: www.zakupki.gov.ru процедура № </w:t>
      </w:r>
      <w:r w:rsidR="00814E02" w:rsidRPr="00814E02">
        <w:rPr>
          <w:sz w:val="24"/>
          <w:szCs w:val="24"/>
        </w:rPr>
        <w:t>32514582678</w:t>
      </w:r>
      <w:r>
        <w:rPr>
          <w:sz w:val="24"/>
          <w:szCs w:val="24"/>
        </w:rPr>
        <w:t xml:space="preserve">. </w:t>
      </w:r>
    </w:p>
    <w:p w14:paraId="5C70711E" w14:textId="281CFF4A" w:rsidR="009A48C9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На процедуре заседания комиссии по рассмотрению заяв</w:t>
      </w:r>
      <w:r w:rsidR="004A4F06">
        <w:rPr>
          <w:sz w:val="24"/>
          <w:szCs w:val="24"/>
        </w:rPr>
        <w:t>ок</w:t>
      </w:r>
      <w:r>
        <w:rPr>
          <w:sz w:val="24"/>
          <w:szCs w:val="24"/>
        </w:rPr>
        <w:t xml:space="preserve"> присутствуют:</w:t>
      </w:r>
    </w:p>
    <w:tbl>
      <w:tblPr>
        <w:tblW w:w="963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FE0DA2" w:rsidRPr="00B243E7" w14:paraId="75BFC92C" w14:textId="77777777" w:rsidTr="00960BD8">
        <w:trPr>
          <w:trHeight w:val="243"/>
        </w:trPr>
        <w:tc>
          <w:tcPr>
            <w:tcW w:w="4817" w:type="dxa"/>
            <w:shd w:val="clear" w:color="auto" w:fill="D9D9D9" w:themeFill="background1" w:themeFillShade="D9"/>
          </w:tcPr>
          <w:p w14:paraId="5C6D06B6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5DA7499C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FE0DA2" w:rsidRPr="00B243E7" w14:paraId="16FA9B30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995A59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D74D02">
              <w:rPr>
                <w:sz w:val="24"/>
                <w:szCs w:val="24"/>
              </w:rPr>
              <w:t>Слободенюк Виталий Иванович</w:t>
            </w:r>
          </w:p>
        </w:tc>
        <w:tc>
          <w:tcPr>
            <w:tcW w:w="4817" w:type="dxa"/>
            <w:shd w:val="clear" w:color="auto" w:fill="auto"/>
          </w:tcPr>
          <w:p w14:paraId="5CFDFDB3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Председатель</w:t>
            </w:r>
            <w:r>
              <w:rPr>
                <w:sz w:val="24"/>
                <w:szCs w:val="24"/>
                <w:lang w:val="en-US"/>
              </w:rPr>
              <w:t xml:space="preserve"> комиссии</w:t>
            </w:r>
          </w:p>
        </w:tc>
      </w:tr>
      <w:tr w:rsidR="00B60A42" w:rsidRPr="00B243E7" w14:paraId="6BA03D1D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00A82C47" w14:textId="34BB5AC6" w:rsidR="00B60A42" w:rsidRPr="00D74D0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ab/>
            </w:r>
            <w:r w:rsidR="00F74C6D">
              <w:rPr>
                <w:sz w:val="24"/>
                <w:szCs w:val="24"/>
              </w:rPr>
              <w:t>Казанова Евгения Владимировна</w:t>
            </w:r>
          </w:p>
        </w:tc>
        <w:tc>
          <w:tcPr>
            <w:tcW w:w="4817" w:type="dxa"/>
            <w:shd w:val="clear" w:color="auto" w:fill="auto"/>
          </w:tcPr>
          <w:p w14:paraId="4EB75E0F" w14:textId="0A2F589C" w:rsidR="00B60A4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6677E7B2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F16F028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D74D02">
              <w:rPr>
                <w:sz w:val="24"/>
                <w:szCs w:val="24"/>
              </w:rPr>
              <w:tab/>
              <w:t>Анисимов Дмитрий Борисович</w:t>
            </w:r>
          </w:p>
        </w:tc>
        <w:tc>
          <w:tcPr>
            <w:tcW w:w="4817" w:type="dxa"/>
            <w:shd w:val="clear" w:color="auto" w:fill="auto"/>
          </w:tcPr>
          <w:p w14:paraId="0E0810C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Член комиссии</w:t>
            </w:r>
          </w:p>
        </w:tc>
      </w:tr>
      <w:tr w:rsidR="008D55AF" w:rsidRPr="00B243E7" w14:paraId="1A4A8068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71AFEDBE" w14:textId="12F7391E" w:rsidR="008D55AF" w:rsidRPr="00D74D02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Бардашевич Татьяна Ивановна</w:t>
            </w:r>
          </w:p>
        </w:tc>
        <w:tc>
          <w:tcPr>
            <w:tcW w:w="4817" w:type="dxa"/>
            <w:shd w:val="clear" w:color="auto" w:fill="auto"/>
          </w:tcPr>
          <w:p w14:paraId="0540996C" w14:textId="271B2F73" w:rsidR="008D55AF" w:rsidRPr="008D55AF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3889D596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3D40BE7A" w14:textId="69F73181" w:rsidR="00FE0DA2" w:rsidRDefault="000B215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Шипилов Иван Олегович</w:t>
            </w:r>
          </w:p>
        </w:tc>
        <w:tc>
          <w:tcPr>
            <w:tcW w:w="4817" w:type="dxa"/>
            <w:shd w:val="clear" w:color="auto" w:fill="auto"/>
          </w:tcPr>
          <w:p w14:paraId="77D81AD2" w14:textId="77777777" w:rsidR="00FE0DA2" w:rsidRPr="00AB3613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</w:t>
            </w:r>
            <w:r w:rsidRPr="00AB3613">
              <w:rPr>
                <w:sz w:val="24"/>
                <w:szCs w:val="24"/>
              </w:rPr>
              <w:t xml:space="preserve"> комиссии</w:t>
            </w:r>
          </w:p>
        </w:tc>
      </w:tr>
    </w:tbl>
    <w:p w14:paraId="13256A35" w14:textId="45C03D0D" w:rsidR="00115532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>Кворум имеется, комиссия правомочна принимать решения.</w:t>
      </w:r>
    </w:p>
    <w:p w14:paraId="33059240" w14:textId="6F714238" w:rsidR="00913EB8" w:rsidRPr="00F74C6D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F74C6D">
        <w:rPr>
          <w:sz w:val="24"/>
          <w:szCs w:val="24"/>
        </w:rPr>
        <w:t xml:space="preserve">Решение комиссии: заключить договор с единственным поставщиком на основании </w:t>
      </w:r>
      <w:r w:rsidR="00B27389" w:rsidRPr="00F74C6D">
        <w:rPr>
          <w:sz w:val="24"/>
          <w:szCs w:val="24"/>
        </w:rPr>
        <w:t xml:space="preserve">раздела </w:t>
      </w:r>
      <w:r w:rsidR="00D96E23" w:rsidRPr="00F74C6D">
        <w:rPr>
          <w:sz w:val="24"/>
          <w:szCs w:val="24"/>
        </w:rPr>
        <w:t>11</w:t>
      </w:r>
      <w:r w:rsidRPr="00F74C6D">
        <w:rPr>
          <w:sz w:val="24"/>
          <w:szCs w:val="24"/>
        </w:rPr>
        <w:t xml:space="preserve"> Положения о закупк</w:t>
      </w:r>
      <w:r w:rsidR="00D96E23" w:rsidRPr="00F74C6D">
        <w:rPr>
          <w:sz w:val="24"/>
          <w:szCs w:val="24"/>
        </w:rPr>
        <w:t>ах</w:t>
      </w:r>
      <w:r w:rsidRPr="00F74C6D">
        <w:rPr>
          <w:sz w:val="24"/>
          <w:szCs w:val="24"/>
        </w:rPr>
        <w:t xml:space="preserve"> Заказчика</w:t>
      </w:r>
      <w:r w:rsidR="00B27389" w:rsidRPr="00F74C6D">
        <w:rPr>
          <w:sz w:val="24"/>
          <w:szCs w:val="24"/>
        </w:rPr>
        <w:t xml:space="preserve"> с </w:t>
      </w:r>
      <w:r w:rsidR="00F3753A">
        <w:rPr>
          <w:sz w:val="24"/>
          <w:szCs w:val="24"/>
        </w:rPr>
        <w:t>ООО</w:t>
      </w:r>
      <w:r w:rsidR="00F3753A" w:rsidRPr="00F3753A">
        <w:rPr>
          <w:sz w:val="24"/>
          <w:szCs w:val="24"/>
        </w:rPr>
        <w:t xml:space="preserve"> </w:t>
      </w:r>
      <w:r w:rsidR="003A4567" w:rsidRPr="003A4567">
        <w:rPr>
          <w:sz w:val="24"/>
          <w:szCs w:val="24"/>
        </w:rPr>
        <w:t>«Ателье «Лига-спорт»</w:t>
      </w:r>
      <w:r w:rsidR="00463781">
        <w:rPr>
          <w:sz w:val="24"/>
          <w:szCs w:val="24"/>
        </w:rPr>
        <w:t xml:space="preserve"> </w:t>
      </w:r>
      <w:r w:rsidR="003A4567" w:rsidRPr="003A4567">
        <w:rPr>
          <w:sz w:val="24"/>
          <w:szCs w:val="24"/>
        </w:rPr>
        <w:t>123007, г. Москва, Хорошевское шоссе, д.35/2, кор.3</w:t>
      </w:r>
      <w:r w:rsidR="00F74C6D" w:rsidRPr="00F74C6D">
        <w:rPr>
          <w:sz w:val="24"/>
          <w:szCs w:val="24"/>
        </w:rPr>
        <w:t>,</w:t>
      </w:r>
      <w:r w:rsidR="00F3753A">
        <w:rPr>
          <w:sz w:val="24"/>
          <w:szCs w:val="24"/>
        </w:rPr>
        <w:t xml:space="preserve"> </w:t>
      </w:r>
      <w:r w:rsidR="00F74C6D" w:rsidRPr="00F74C6D">
        <w:rPr>
          <w:sz w:val="24"/>
          <w:szCs w:val="24"/>
        </w:rPr>
        <w:t xml:space="preserve">ИНН/КПП </w:t>
      </w:r>
      <w:r w:rsidR="003A4567" w:rsidRPr="003A4567">
        <w:rPr>
          <w:sz w:val="24"/>
          <w:szCs w:val="24"/>
        </w:rPr>
        <w:t>7714238900</w:t>
      </w:r>
      <w:r w:rsidR="00F3753A" w:rsidRPr="00F3753A">
        <w:rPr>
          <w:sz w:val="24"/>
          <w:szCs w:val="24"/>
        </w:rPr>
        <w:t xml:space="preserve"> / </w:t>
      </w:r>
      <w:r w:rsidR="003A4567" w:rsidRPr="003A4567">
        <w:rPr>
          <w:sz w:val="24"/>
          <w:szCs w:val="24"/>
        </w:rPr>
        <w:t>771401001</w:t>
      </w:r>
    </w:p>
    <w:p w14:paraId="1579CEE8" w14:textId="791F5AD7" w:rsidR="009A48C9" w:rsidRPr="0054112D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Настоящий протокол подписан всеми присутствующими на заседании членами комиссии и подлежит публикации на официальном сайте ЕИС </w:t>
      </w:r>
      <w:r>
        <w:rPr>
          <w:sz w:val="24"/>
          <w:szCs w:val="24"/>
          <w:lang w:val="en-US"/>
        </w:rPr>
        <w:t>zakupki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ru</w:t>
      </w: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780"/>
        <w:gridCol w:w="3213"/>
        <w:gridCol w:w="3213"/>
      </w:tblGrid>
      <w:tr w:rsidR="007E742C" w:rsidRPr="00B243E7" w14:paraId="55280FA2" w14:textId="77777777" w:rsidTr="00D96E23">
        <w:tc>
          <w:tcPr>
            <w:tcW w:w="3780" w:type="dxa"/>
          </w:tcPr>
          <w:p w14:paraId="7A9EF17A" w14:textId="74834306" w:rsidR="007E742C" w:rsidRPr="007E742C" w:rsidRDefault="007E742C" w:rsidP="0054112D">
            <w:pPr>
              <w:tabs>
                <w:tab w:val="left" w:pos="142"/>
              </w:tabs>
              <w:spacing w:line="276" w:lineRule="auto"/>
              <w:ind w:firstLine="607"/>
              <w:rPr>
                <w:color w:val="000000"/>
                <w:sz w:val="24"/>
                <w:szCs w:val="24"/>
                <w:lang w:val="en-US"/>
              </w:rPr>
            </w:pPr>
            <w:r w:rsidRPr="007E742C">
              <w:rPr>
                <w:color w:val="000000"/>
                <w:sz w:val="24"/>
                <w:szCs w:val="24"/>
              </w:rPr>
              <w:t>Председатель</w:t>
            </w:r>
            <w:r w:rsidRPr="007E742C">
              <w:rPr>
                <w:color w:val="000000"/>
                <w:sz w:val="24"/>
                <w:szCs w:val="24"/>
                <w:lang w:val="en-US"/>
              </w:rPr>
              <w:t xml:space="preserve"> комиссии</w:t>
            </w:r>
          </w:p>
        </w:tc>
        <w:tc>
          <w:tcPr>
            <w:tcW w:w="3213" w:type="dxa"/>
          </w:tcPr>
          <w:p w14:paraId="3EA2C33E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0D3213A3" w14:textId="194624A9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>Слободенюк Виталий Иванович</w:t>
            </w:r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7E742C" w:rsidRPr="00B243E7" w14:paraId="67CBBCBF" w14:textId="77777777" w:rsidTr="00D96E23">
        <w:tc>
          <w:tcPr>
            <w:tcW w:w="3780" w:type="dxa"/>
          </w:tcPr>
          <w:p w14:paraId="07D4791C" w14:textId="299923BD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Член комиссии</w:t>
            </w:r>
          </w:p>
        </w:tc>
        <w:tc>
          <w:tcPr>
            <w:tcW w:w="3213" w:type="dxa"/>
          </w:tcPr>
          <w:p w14:paraId="7D36DF24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5DAD98CC" w14:textId="054F908B" w:rsidR="007E742C" w:rsidRPr="00F74C6D" w:rsidRDefault="00F74C6D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Казанова Евгения Владимировна</w:t>
            </w:r>
          </w:p>
        </w:tc>
      </w:tr>
      <w:tr w:rsidR="007E742C" w:rsidRPr="00B243E7" w14:paraId="3FABB300" w14:textId="77777777" w:rsidTr="00D96E23">
        <w:tc>
          <w:tcPr>
            <w:tcW w:w="3780" w:type="dxa"/>
          </w:tcPr>
          <w:p w14:paraId="0E14E825" w14:textId="2DA9D429" w:rsidR="007E742C" w:rsidRPr="00B243E7" w:rsidRDefault="007E742C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lastRenderedPageBreak/>
              <w:t>Член комиссии</w:t>
            </w:r>
          </w:p>
        </w:tc>
        <w:tc>
          <w:tcPr>
            <w:tcW w:w="3213" w:type="dxa"/>
          </w:tcPr>
          <w:p w14:paraId="531A977A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1E626439" w14:textId="56EF3FA7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>Анисимов Дмитрий Борисович</w:t>
            </w:r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8D55AF" w:rsidRPr="00B243E7" w14:paraId="486A4905" w14:textId="77777777" w:rsidTr="00D96E23">
        <w:tc>
          <w:tcPr>
            <w:tcW w:w="3780" w:type="dxa"/>
          </w:tcPr>
          <w:p w14:paraId="76C20948" w14:textId="2B93AD1D" w:rsidR="008D55AF" w:rsidRPr="008D55AF" w:rsidRDefault="008D55AF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213" w:type="dxa"/>
          </w:tcPr>
          <w:p w14:paraId="0CEB0D30" w14:textId="2AAF20F1" w:rsidR="008D55AF" w:rsidRPr="008D55AF" w:rsidRDefault="008D55AF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3065B1FF" w14:textId="37133ED9" w:rsidR="008D55AF" w:rsidRPr="008D55AF" w:rsidRDefault="008D55AF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Бардашевич Татьяна Ивановна</w:t>
            </w:r>
          </w:p>
        </w:tc>
      </w:tr>
    </w:tbl>
    <w:p w14:paraId="7EB7F278" w14:textId="77777777" w:rsidR="007E742C" w:rsidRPr="00B243E7" w:rsidRDefault="007E742C" w:rsidP="007E742C">
      <w:pPr>
        <w:tabs>
          <w:tab w:val="left" w:pos="142"/>
        </w:tabs>
        <w:rPr>
          <w:bCs/>
          <w:sz w:val="24"/>
          <w:szCs w:val="24"/>
          <w:lang w:val="en-US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E742C" w:rsidRPr="00B243E7" w14:paraId="56421C7D" w14:textId="77777777" w:rsidTr="00DB28EC">
        <w:tc>
          <w:tcPr>
            <w:tcW w:w="3213" w:type="dxa"/>
          </w:tcPr>
          <w:p w14:paraId="71DDD7A2" w14:textId="77777777" w:rsidR="007E742C" w:rsidRPr="00B243E7" w:rsidRDefault="007E742C" w:rsidP="00DB28EC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Секретарь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комиссии</w:t>
            </w:r>
          </w:p>
        </w:tc>
        <w:tc>
          <w:tcPr>
            <w:tcW w:w="3213" w:type="dxa"/>
          </w:tcPr>
          <w:p w14:paraId="66A64D5F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4F6695EA" w14:textId="49AB8C09" w:rsidR="007E742C" w:rsidRPr="00B243E7" w:rsidRDefault="007E742C" w:rsidP="000B215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ab/>
            </w:r>
            <w:r w:rsidR="000B215C">
              <w:rPr>
                <w:color w:val="000000"/>
                <w:sz w:val="24"/>
                <w:szCs w:val="24"/>
              </w:rPr>
              <w:t>Шипилов Иван Олегович</w:t>
            </w:r>
          </w:p>
          <w:p w14:paraId="2D9207CD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69CB1D6A" w14:textId="77777777" w:rsidR="009A48C9" w:rsidRPr="00B243E7" w:rsidRDefault="009A48C9" w:rsidP="00AB3613">
      <w:pPr>
        <w:tabs>
          <w:tab w:val="left" w:pos="142"/>
        </w:tabs>
        <w:rPr>
          <w:bCs/>
          <w:sz w:val="24"/>
          <w:szCs w:val="24"/>
          <w:lang w:val="en-US"/>
        </w:rPr>
      </w:pPr>
    </w:p>
    <w:p w14:paraId="303463D8" w14:textId="77777777" w:rsidR="008B3628" w:rsidRPr="00B243E7" w:rsidRDefault="008B3628" w:rsidP="00973CCA">
      <w:pPr>
        <w:tabs>
          <w:tab w:val="left" w:pos="142"/>
        </w:tabs>
      </w:pPr>
    </w:p>
    <w:sectPr w:rsidR="008B3628" w:rsidRPr="00B243E7" w:rsidSect="00485F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426" w:right="851" w:bottom="851" w:left="1418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1D5D1" w14:textId="77777777" w:rsidR="000F7C53" w:rsidRDefault="000F7C53">
      <w:r>
        <w:separator/>
      </w:r>
    </w:p>
  </w:endnote>
  <w:endnote w:type="continuationSeparator" w:id="0">
    <w:p w14:paraId="2F1FEABC" w14:textId="77777777" w:rsidR="000F7C53" w:rsidRDefault="000F7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CC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DE6B" w14:textId="77777777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EC76E08" w14:textId="77777777" w:rsidR="007B2FD8" w:rsidRDefault="007B2FD8" w:rsidP="00C24E0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C00D8" w14:textId="72A10336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15231">
      <w:rPr>
        <w:rStyle w:val="a5"/>
        <w:noProof/>
      </w:rPr>
      <w:t>2</w:t>
    </w:r>
    <w:r>
      <w:rPr>
        <w:rStyle w:val="a5"/>
      </w:rPr>
      <w:fldChar w:fldCharType="end"/>
    </w:r>
  </w:p>
  <w:p w14:paraId="52C94EB6" w14:textId="77777777" w:rsidR="007B2FD8" w:rsidRDefault="007B2FD8" w:rsidP="00C24E00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E9B87" w14:textId="77777777" w:rsidR="007B2FD8" w:rsidRDefault="007B2FD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3C020" w14:textId="77777777" w:rsidR="000F7C53" w:rsidRDefault="000F7C53">
      <w:r>
        <w:separator/>
      </w:r>
    </w:p>
  </w:footnote>
  <w:footnote w:type="continuationSeparator" w:id="0">
    <w:p w14:paraId="4F291381" w14:textId="77777777" w:rsidR="000F7C53" w:rsidRDefault="000F7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1609" w14:textId="77777777" w:rsidR="007B2FD8" w:rsidRDefault="009A48C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C101E9A" w14:textId="77777777" w:rsidR="007B2FD8" w:rsidRDefault="007B2F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9CDD" w14:textId="77777777" w:rsidR="007B2FD8" w:rsidRDefault="007B2FD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2C336" w14:textId="77777777" w:rsidR="007B2FD8" w:rsidRDefault="007B2FD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444"/>
    <w:multiLevelType w:val="multilevel"/>
    <w:tmpl w:val="26F6002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C9"/>
    <w:rsid w:val="00014AFA"/>
    <w:rsid w:val="0003016A"/>
    <w:rsid w:val="00043947"/>
    <w:rsid w:val="00061829"/>
    <w:rsid w:val="00093FD8"/>
    <w:rsid w:val="000B215C"/>
    <w:rsid w:val="000C5C60"/>
    <w:rsid w:val="000F7C53"/>
    <w:rsid w:val="00115532"/>
    <w:rsid w:val="001305E7"/>
    <w:rsid w:val="00133863"/>
    <w:rsid w:val="00167311"/>
    <w:rsid w:val="00173375"/>
    <w:rsid w:val="001808D7"/>
    <w:rsid w:val="0018617C"/>
    <w:rsid w:val="001B1FAD"/>
    <w:rsid w:val="001D6C88"/>
    <w:rsid w:val="001E45D1"/>
    <w:rsid w:val="001E7E16"/>
    <w:rsid w:val="001F4CE3"/>
    <w:rsid w:val="002163DB"/>
    <w:rsid w:val="002763AC"/>
    <w:rsid w:val="00285598"/>
    <w:rsid w:val="002B0A88"/>
    <w:rsid w:val="002D7576"/>
    <w:rsid w:val="00382AE2"/>
    <w:rsid w:val="00385ED6"/>
    <w:rsid w:val="003A4567"/>
    <w:rsid w:val="003C4AD2"/>
    <w:rsid w:val="00415E10"/>
    <w:rsid w:val="00417785"/>
    <w:rsid w:val="00425F3F"/>
    <w:rsid w:val="00432D67"/>
    <w:rsid w:val="00434905"/>
    <w:rsid w:val="00463781"/>
    <w:rsid w:val="00463D88"/>
    <w:rsid w:val="004870A2"/>
    <w:rsid w:val="004A09EC"/>
    <w:rsid w:val="004A4F06"/>
    <w:rsid w:val="004E7EAA"/>
    <w:rsid w:val="004F269F"/>
    <w:rsid w:val="005200DB"/>
    <w:rsid w:val="00525C1D"/>
    <w:rsid w:val="005343D5"/>
    <w:rsid w:val="0054112D"/>
    <w:rsid w:val="005577E2"/>
    <w:rsid w:val="00563472"/>
    <w:rsid w:val="00564D72"/>
    <w:rsid w:val="00585891"/>
    <w:rsid w:val="005927D7"/>
    <w:rsid w:val="00592E67"/>
    <w:rsid w:val="005B0D8A"/>
    <w:rsid w:val="005B74A4"/>
    <w:rsid w:val="00604C17"/>
    <w:rsid w:val="00605640"/>
    <w:rsid w:val="00654EF1"/>
    <w:rsid w:val="006C2A90"/>
    <w:rsid w:val="00713EC6"/>
    <w:rsid w:val="00746976"/>
    <w:rsid w:val="007A7FA6"/>
    <w:rsid w:val="007B2FD8"/>
    <w:rsid w:val="007E742C"/>
    <w:rsid w:val="00801D4A"/>
    <w:rsid w:val="00814E02"/>
    <w:rsid w:val="00821D22"/>
    <w:rsid w:val="00851FD0"/>
    <w:rsid w:val="008B3628"/>
    <w:rsid w:val="008C4A39"/>
    <w:rsid w:val="008D55AF"/>
    <w:rsid w:val="00913EB8"/>
    <w:rsid w:val="00921360"/>
    <w:rsid w:val="00925A0C"/>
    <w:rsid w:val="00967D13"/>
    <w:rsid w:val="00973CCA"/>
    <w:rsid w:val="009A48C9"/>
    <w:rsid w:val="009A4938"/>
    <w:rsid w:val="00A0100B"/>
    <w:rsid w:val="00A160F1"/>
    <w:rsid w:val="00A34185"/>
    <w:rsid w:val="00A739AA"/>
    <w:rsid w:val="00A86BFB"/>
    <w:rsid w:val="00AB2BD7"/>
    <w:rsid w:val="00AB3613"/>
    <w:rsid w:val="00B02095"/>
    <w:rsid w:val="00B06728"/>
    <w:rsid w:val="00B243E7"/>
    <w:rsid w:val="00B27389"/>
    <w:rsid w:val="00B60A42"/>
    <w:rsid w:val="00B74833"/>
    <w:rsid w:val="00B80BC3"/>
    <w:rsid w:val="00B9141C"/>
    <w:rsid w:val="00BA2C4A"/>
    <w:rsid w:val="00BA4A3C"/>
    <w:rsid w:val="00BB2E2E"/>
    <w:rsid w:val="00BB7BFC"/>
    <w:rsid w:val="00C15231"/>
    <w:rsid w:val="00C4076E"/>
    <w:rsid w:val="00CB1B3B"/>
    <w:rsid w:val="00CD1C86"/>
    <w:rsid w:val="00D02AA6"/>
    <w:rsid w:val="00D06C0F"/>
    <w:rsid w:val="00D25021"/>
    <w:rsid w:val="00D27900"/>
    <w:rsid w:val="00D655B7"/>
    <w:rsid w:val="00D96E23"/>
    <w:rsid w:val="00DC0D53"/>
    <w:rsid w:val="00DC2DEE"/>
    <w:rsid w:val="00DC7112"/>
    <w:rsid w:val="00DE62DC"/>
    <w:rsid w:val="00E13746"/>
    <w:rsid w:val="00E15CB1"/>
    <w:rsid w:val="00E25001"/>
    <w:rsid w:val="00E512BA"/>
    <w:rsid w:val="00E7027E"/>
    <w:rsid w:val="00EC6907"/>
    <w:rsid w:val="00EC7AED"/>
    <w:rsid w:val="00ED4BC5"/>
    <w:rsid w:val="00EF00B5"/>
    <w:rsid w:val="00F15A98"/>
    <w:rsid w:val="00F17CE1"/>
    <w:rsid w:val="00F26B17"/>
    <w:rsid w:val="00F3753A"/>
    <w:rsid w:val="00F440B3"/>
    <w:rsid w:val="00F46CCE"/>
    <w:rsid w:val="00F74C6D"/>
    <w:rsid w:val="00F902CF"/>
    <w:rsid w:val="00FD5E14"/>
    <w:rsid w:val="00F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9DA1"/>
  <w15:chartTrackingRefBased/>
  <w15:docId w15:val="{0CBA36D0-7B27-46A8-A80C-D22E5AC2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A48C9"/>
    <w:pPr>
      <w:keepNext/>
      <w:shd w:val="clear" w:color="auto" w:fill="FFFFFF"/>
      <w:spacing w:before="634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aliases w:val="Оглавление мое"/>
    <w:basedOn w:val="a"/>
    <w:next w:val="a"/>
    <w:autoRedefine/>
    <w:uiPriority w:val="39"/>
    <w:unhideWhenUsed/>
    <w:qFormat/>
    <w:rsid w:val="001B1FAD"/>
    <w:pPr>
      <w:tabs>
        <w:tab w:val="left" w:pos="1100"/>
        <w:tab w:val="right" w:leader="dot" w:pos="10456"/>
      </w:tabs>
      <w:ind w:left="397"/>
      <w:outlineLvl w:val="2"/>
    </w:pPr>
    <w:rPr>
      <w:rFonts w:ascii="Open Sans" w:eastAsiaTheme="minorEastAsia" w:hAnsi="Open Sans"/>
      <w:iCs/>
      <w:sz w:val="24"/>
    </w:rPr>
  </w:style>
  <w:style w:type="paragraph" w:styleId="11">
    <w:name w:val="toc 1"/>
    <w:aliases w:val="Мое Оглавление 1"/>
    <w:basedOn w:val="a"/>
    <w:next w:val="a"/>
    <w:autoRedefine/>
    <w:uiPriority w:val="39"/>
    <w:unhideWhenUsed/>
    <w:qFormat/>
    <w:rsid w:val="00713EC6"/>
    <w:pPr>
      <w:framePr w:wrap="notBeside" w:vAnchor="text" w:hAnchor="text" w:y="1"/>
      <w:spacing w:before="60" w:after="60"/>
    </w:pPr>
    <w:rPr>
      <w:rFonts w:cstheme="minorHAnsi"/>
      <w:b/>
      <w:bCs/>
      <w:sz w:val="28"/>
    </w:rPr>
  </w:style>
  <w:style w:type="character" w:customStyle="1" w:styleId="10">
    <w:name w:val="Заголовок 1 Знак"/>
    <w:basedOn w:val="a0"/>
    <w:link w:val="1"/>
    <w:rsid w:val="009A48C9"/>
    <w:rPr>
      <w:rFonts w:ascii="Cambria" w:eastAsia="Times New Roman" w:hAnsi="Cambria" w:cs="Times New Roman"/>
      <w:b/>
      <w:bCs/>
      <w:kern w:val="32"/>
      <w:sz w:val="32"/>
      <w:szCs w:val="32"/>
      <w:shd w:val="clear" w:color="auto" w:fill="FFFFFF"/>
      <w:lang w:val="x-none" w:eastAsia="x-none"/>
    </w:rPr>
  </w:style>
  <w:style w:type="paragraph" w:styleId="a3">
    <w:name w:val="header"/>
    <w:basedOn w:val="a"/>
    <w:link w:val="a4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basedOn w:val="a0"/>
    <w:link w:val="a3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5">
    <w:name w:val="page number"/>
    <w:rsid w:val="009A48C9"/>
    <w:rPr>
      <w:rFonts w:cs="Times New Roman"/>
    </w:rPr>
  </w:style>
  <w:style w:type="paragraph" w:styleId="a6">
    <w:name w:val="footer"/>
    <w:basedOn w:val="a"/>
    <w:link w:val="a7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basedOn w:val="a0"/>
    <w:link w:val="a6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table" w:styleId="a8">
    <w:name w:val="Table Grid"/>
    <w:basedOn w:val="a1"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unhideWhenUsed/>
    <w:rsid w:val="00B02095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B02095"/>
  </w:style>
  <w:style w:type="character" w:customStyle="1" w:styleId="ab">
    <w:name w:val="Текст примечания Знак"/>
    <w:basedOn w:val="a0"/>
    <w:link w:val="aa"/>
    <w:uiPriority w:val="99"/>
    <w:rsid w:val="00B0209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02095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02095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annotation subject"/>
    <w:basedOn w:val="aa"/>
    <w:next w:val="aa"/>
    <w:link w:val="af"/>
    <w:uiPriority w:val="99"/>
    <w:semiHidden/>
    <w:unhideWhenUsed/>
    <w:rsid w:val="000C5C60"/>
    <w:rPr>
      <w:b/>
      <w:bCs/>
    </w:rPr>
  </w:style>
  <w:style w:type="character" w:customStyle="1" w:styleId="af">
    <w:name w:val="Тема примечания Знак"/>
    <w:basedOn w:val="ab"/>
    <w:link w:val="ae"/>
    <w:uiPriority w:val="99"/>
    <w:semiHidden/>
    <w:rsid w:val="000C5C6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List Paragraph"/>
    <w:basedOn w:val="a"/>
    <w:uiPriority w:val="34"/>
    <w:qFormat/>
    <w:rsid w:val="007E742C"/>
    <w:pPr>
      <w:ind w:left="720"/>
      <w:contextualSpacing/>
    </w:pPr>
  </w:style>
  <w:style w:type="character" w:styleId="af1">
    <w:name w:val="Hyperlink"/>
    <w:basedOn w:val="a0"/>
    <w:uiPriority w:val="99"/>
    <w:unhideWhenUsed/>
    <w:rsid w:val="00F74C6D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74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Петухова</dc:creator>
  <cp:keywords/>
  <dc:description/>
  <cp:lastModifiedBy>XXX</cp:lastModifiedBy>
  <cp:revision>9</cp:revision>
  <cp:lastPrinted>2024-01-31T09:47:00Z</cp:lastPrinted>
  <dcterms:created xsi:type="dcterms:W3CDTF">2025-01-08T08:20:00Z</dcterms:created>
  <dcterms:modified xsi:type="dcterms:W3CDTF">2025-03-09T01:30:00Z</dcterms:modified>
</cp:coreProperties>
</file>