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0E28" w:rsidRPr="002C3C83" w:rsidRDefault="00736FD4" w:rsidP="008521EB">
      <w:pPr>
        <w:spacing w:after="0" w:line="240" w:lineRule="auto"/>
        <w:jc w:val="center"/>
        <w:outlineLvl w:val="1"/>
        <w:rPr>
          <w:rFonts w:ascii="Times New Roman" w:hAnsi="Times New Roman" w:cs="Times New Roman"/>
          <w:b/>
          <w:bCs/>
          <w:kern w:val="36"/>
          <w:sz w:val="20"/>
          <w:szCs w:val="20"/>
        </w:rPr>
      </w:pPr>
      <w:r w:rsidRPr="002C3C83">
        <w:rPr>
          <w:rFonts w:ascii="Times New Roman" w:hAnsi="Times New Roman" w:cs="Times New Roman"/>
          <w:b/>
          <w:sz w:val="20"/>
          <w:szCs w:val="20"/>
        </w:rPr>
        <w:t xml:space="preserve">Протокол </w:t>
      </w:r>
      <w:r w:rsidR="00FF0038" w:rsidRPr="002C3C83">
        <w:rPr>
          <w:rFonts w:ascii="Times New Roman" w:hAnsi="Times New Roman" w:cs="Times New Roman"/>
          <w:b/>
          <w:sz w:val="20"/>
          <w:szCs w:val="20"/>
        </w:rPr>
        <w:t>подведения итогов запроса котировок</w:t>
      </w:r>
      <w:r w:rsidR="00FF0038" w:rsidRPr="002C3C83">
        <w:rPr>
          <w:rFonts w:ascii="Times New Roman" w:hAnsi="Times New Roman" w:cs="Times New Roman"/>
          <w:b/>
          <w:bCs/>
          <w:kern w:val="36"/>
          <w:sz w:val="20"/>
          <w:szCs w:val="20"/>
        </w:rPr>
        <w:t xml:space="preserve"> </w:t>
      </w:r>
      <w:r w:rsidR="00B42DDB" w:rsidRPr="002C3C83">
        <w:rPr>
          <w:rFonts w:ascii="Times New Roman" w:hAnsi="Times New Roman" w:cs="Times New Roman"/>
          <w:b/>
          <w:bCs/>
          <w:kern w:val="36"/>
          <w:sz w:val="20"/>
          <w:szCs w:val="20"/>
        </w:rPr>
        <w:t xml:space="preserve">№ </w:t>
      </w:r>
      <w:r w:rsidR="00FF0038" w:rsidRPr="002C3C83">
        <w:rPr>
          <w:rFonts w:ascii="Times New Roman" w:hAnsi="Times New Roman" w:cs="Times New Roman"/>
          <w:b/>
          <w:bCs/>
          <w:kern w:val="36"/>
          <w:sz w:val="20"/>
          <w:szCs w:val="20"/>
        </w:rPr>
        <w:t>2</w:t>
      </w:r>
      <w:r w:rsidR="00220E28" w:rsidRPr="002C3C83">
        <w:rPr>
          <w:rFonts w:ascii="Times New Roman" w:hAnsi="Times New Roman" w:cs="Times New Roman"/>
          <w:b/>
          <w:bCs/>
          <w:kern w:val="36"/>
          <w:sz w:val="20"/>
          <w:szCs w:val="20"/>
        </w:rPr>
        <w:t>/</w:t>
      </w:r>
      <w:r w:rsidR="000B5BAC" w:rsidRPr="002C3C83">
        <w:rPr>
          <w:rFonts w:ascii="Times New Roman" w:hAnsi="Times New Roman" w:cs="Times New Roman"/>
          <w:b/>
          <w:bCs/>
          <w:kern w:val="36"/>
          <w:sz w:val="20"/>
          <w:szCs w:val="20"/>
        </w:rPr>
        <w:t>3347315</w:t>
      </w:r>
    </w:p>
    <w:p w:rsidR="00632B8A" w:rsidRPr="002C3C83" w:rsidRDefault="00632B8A" w:rsidP="000B5BAC">
      <w:pPr>
        <w:spacing w:after="0" w:line="240" w:lineRule="auto"/>
        <w:jc w:val="center"/>
        <w:outlineLvl w:val="1"/>
        <w:rPr>
          <w:rFonts w:ascii="Times New Roman" w:hAnsi="Times New Roman" w:cs="Times New Roman"/>
          <w:b/>
          <w:bCs/>
          <w:kern w:val="36"/>
          <w:sz w:val="20"/>
          <w:szCs w:val="20"/>
        </w:rPr>
      </w:pPr>
      <w:r w:rsidRPr="002C3C83">
        <w:rPr>
          <w:rFonts w:ascii="Times New Roman" w:hAnsi="Times New Roman" w:cs="Times New Roman"/>
          <w:b/>
          <w:sz w:val="20"/>
          <w:szCs w:val="20"/>
        </w:rPr>
        <w:t xml:space="preserve">на право заключения договора на </w:t>
      </w:r>
      <w:r w:rsidR="000B5BAC" w:rsidRPr="002C3C83">
        <w:rPr>
          <w:rFonts w:ascii="Times New Roman" w:hAnsi="Times New Roman" w:cs="Times New Roman"/>
          <w:b/>
          <w:sz w:val="20"/>
          <w:szCs w:val="20"/>
        </w:rPr>
        <w:t>оказание услуг по транспортированию, откачке, очистке и/или обезвреживанию коммунальных (производственных) сточных вод из технологических отстойников (выгребов) объектов Заказчика для нужд филиала ПАО "</w:t>
      </w:r>
      <w:proofErr w:type="spellStart"/>
      <w:r w:rsidR="000B5BAC" w:rsidRPr="002C3C83">
        <w:rPr>
          <w:rFonts w:ascii="Times New Roman" w:hAnsi="Times New Roman" w:cs="Times New Roman"/>
          <w:b/>
          <w:sz w:val="20"/>
          <w:szCs w:val="20"/>
        </w:rPr>
        <w:t>Россети</w:t>
      </w:r>
      <w:proofErr w:type="spellEnd"/>
      <w:r w:rsidR="000B5BAC" w:rsidRPr="002C3C83">
        <w:rPr>
          <w:rFonts w:ascii="Times New Roman" w:hAnsi="Times New Roman" w:cs="Times New Roman"/>
          <w:b/>
          <w:sz w:val="20"/>
          <w:szCs w:val="20"/>
        </w:rPr>
        <w:t>" - Южно-Уральское ПМЭС в 2025г.</w:t>
      </w:r>
    </w:p>
    <w:p w:rsidR="00220E28" w:rsidRPr="002C3C83" w:rsidRDefault="00220E28" w:rsidP="008521EB">
      <w:pPr>
        <w:spacing w:after="0" w:line="240" w:lineRule="auto"/>
        <w:ind w:left="-567"/>
        <w:jc w:val="center"/>
        <w:outlineLvl w:val="1"/>
        <w:rPr>
          <w:rFonts w:ascii="Times New Roman" w:hAnsi="Times New Roman" w:cs="Times New Roman"/>
          <w:b/>
          <w:bCs/>
          <w:kern w:val="36"/>
          <w:sz w:val="20"/>
          <w:szCs w:val="20"/>
        </w:rPr>
      </w:pPr>
    </w:p>
    <w:tbl>
      <w:tblPr>
        <w:tblStyle w:val="a7"/>
        <w:tblW w:w="1034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8"/>
        <w:gridCol w:w="4570"/>
      </w:tblGrid>
      <w:tr w:rsidR="00EC75CD" w:rsidRPr="002C3C83" w:rsidTr="00E15667">
        <w:tc>
          <w:tcPr>
            <w:tcW w:w="5778" w:type="dxa"/>
          </w:tcPr>
          <w:p w:rsidR="00E15667" w:rsidRPr="002C3C83" w:rsidRDefault="00EC75CD" w:rsidP="008521EB">
            <w:pPr>
              <w:outlineLvl w:val="1"/>
              <w:rPr>
                <w:rFonts w:ascii="Times New Roman" w:hAnsi="Times New Roman" w:cs="Times New Roman"/>
                <w:bCs/>
                <w:kern w:val="36"/>
                <w:sz w:val="20"/>
                <w:szCs w:val="20"/>
              </w:rPr>
            </w:pPr>
            <w:r w:rsidRPr="002C3C83">
              <w:rPr>
                <w:rFonts w:ascii="Times New Roman" w:hAnsi="Times New Roman" w:cs="Times New Roman"/>
                <w:bCs/>
                <w:kern w:val="36"/>
                <w:sz w:val="20"/>
                <w:szCs w:val="20"/>
              </w:rPr>
              <w:t xml:space="preserve">Место публикации: </w:t>
            </w:r>
          </w:p>
          <w:p w:rsidR="00EC75CD" w:rsidRPr="002C3C83" w:rsidRDefault="006328B2" w:rsidP="008521EB">
            <w:pPr>
              <w:outlineLvl w:val="1"/>
              <w:rPr>
                <w:rFonts w:ascii="Times New Roman" w:hAnsi="Times New Roman" w:cs="Times New Roman"/>
                <w:sz w:val="20"/>
                <w:szCs w:val="20"/>
                <w:lang w:eastAsia="zh-CN" w:bidi="hi-IN"/>
              </w:rPr>
            </w:pPr>
            <w:r w:rsidRPr="002C3C83">
              <w:rPr>
                <w:rFonts w:ascii="Times New Roman" w:hAnsi="Times New Roman" w:cs="Times New Roman"/>
                <w:sz w:val="20"/>
                <w:szCs w:val="20"/>
                <w:lang w:eastAsia="zh-CN" w:bidi="hi-IN"/>
              </w:rPr>
              <w:t>В соответствии с документацией о закупке</w:t>
            </w:r>
          </w:p>
          <w:p w:rsidR="00B42DDB" w:rsidRPr="002C3C83" w:rsidRDefault="00B42DDB" w:rsidP="008521EB">
            <w:pPr>
              <w:outlineLvl w:val="1"/>
              <w:rPr>
                <w:rFonts w:ascii="Times New Roman" w:hAnsi="Times New Roman" w:cs="Times New Roman"/>
                <w:bCs/>
                <w:kern w:val="36"/>
                <w:sz w:val="20"/>
                <w:szCs w:val="20"/>
                <w:lang w:val="x-none"/>
              </w:rPr>
            </w:pPr>
          </w:p>
        </w:tc>
        <w:tc>
          <w:tcPr>
            <w:tcW w:w="4570" w:type="dxa"/>
          </w:tcPr>
          <w:p w:rsidR="00E15667" w:rsidRPr="002C3C83" w:rsidRDefault="00E15667" w:rsidP="008521EB">
            <w:pPr>
              <w:ind w:left="-567"/>
              <w:jc w:val="right"/>
              <w:rPr>
                <w:rFonts w:ascii="Times New Roman" w:hAnsi="Times New Roman" w:cs="Times New Roman"/>
                <w:sz w:val="20"/>
                <w:szCs w:val="20"/>
                <w:lang w:eastAsia="zh-CN" w:bidi="hi-IN"/>
              </w:rPr>
            </w:pPr>
            <w:r w:rsidRPr="002C3C83">
              <w:rPr>
                <w:rFonts w:ascii="Times New Roman" w:hAnsi="Times New Roman" w:cs="Times New Roman"/>
                <w:sz w:val="20"/>
                <w:szCs w:val="20"/>
                <w:lang w:eastAsia="zh-CN" w:bidi="hi-IN"/>
              </w:rPr>
              <w:t xml:space="preserve">Дата </w:t>
            </w:r>
            <w:r w:rsidR="000B5BAC" w:rsidRPr="002C3C83">
              <w:rPr>
                <w:rFonts w:ascii="Times New Roman" w:hAnsi="Times New Roman" w:cs="Times New Roman"/>
                <w:sz w:val="20"/>
                <w:szCs w:val="20"/>
                <w:lang w:eastAsia="zh-CN" w:bidi="hi-IN"/>
              </w:rPr>
              <w:t>этапа</w:t>
            </w:r>
            <w:r w:rsidR="007A488B" w:rsidRPr="002C3C83">
              <w:rPr>
                <w:rFonts w:ascii="Times New Roman" w:hAnsi="Times New Roman" w:cs="Times New Roman"/>
                <w:sz w:val="20"/>
                <w:szCs w:val="20"/>
                <w:lang w:eastAsia="zh-CN" w:bidi="hi-IN"/>
              </w:rPr>
              <w:t xml:space="preserve"> </w:t>
            </w:r>
            <w:r w:rsidR="00FF0038" w:rsidRPr="002C3C83">
              <w:rPr>
                <w:rFonts w:ascii="Times New Roman" w:hAnsi="Times New Roman" w:cs="Times New Roman"/>
                <w:sz w:val="20"/>
                <w:szCs w:val="20"/>
                <w:lang w:eastAsia="zh-CN" w:bidi="hi-IN"/>
              </w:rPr>
              <w:t>26</w:t>
            </w:r>
            <w:r w:rsidR="003C029C" w:rsidRPr="002C3C83">
              <w:rPr>
                <w:rFonts w:ascii="Times New Roman" w:hAnsi="Times New Roman" w:cs="Times New Roman"/>
                <w:sz w:val="20"/>
                <w:szCs w:val="20"/>
                <w:lang w:eastAsia="zh-CN" w:bidi="hi-IN"/>
              </w:rPr>
              <w:t>.</w:t>
            </w:r>
            <w:r w:rsidR="000B5BAC" w:rsidRPr="002C3C83">
              <w:rPr>
                <w:rFonts w:ascii="Times New Roman" w:hAnsi="Times New Roman" w:cs="Times New Roman"/>
                <w:sz w:val="20"/>
                <w:szCs w:val="20"/>
                <w:lang w:eastAsia="zh-CN" w:bidi="hi-IN"/>
              </w:rPr>
              <w:t>02</w:t>
            </w:r>
            <w:r w:rsidR="003C029C" w:rsidRPr="002C3C83">
              <w:rPr>
                <w:rFonts w:ascii="Times New Roman" w:hAnsi="Times New Roman" w:cs="Times New Roman"/>
                <w:sz w:val="20"/>
                <w:szCs w:val="20"/>
                <w:lang w:eastAsia="zh-CN" w:bidi="hi-IN"/>
              </w:rPr>
              <w:t>.202</w:t>
            </w:r>
            <w:r w:rsidR="000B5BAC" w:rsidRPr="002C3C83">
              <w:rPr>
                <w:rFonts w:ascii="Times New Roman" w:hAnsi="Times New Roman" w:cs="Times New Roman"/>
                <w:sz w:val="20"/>
                <w:szCs w:val="20"/>
                <w:lang w:eastAsia="zh-CN" w:bidi="hi-IN"/>
              </w:rPr>
              <w:t>5</w:t>
            </w:r>
          </w:p>
          <w:p w:rsidR="003A3750" w:rsidRPr="002C3C83" w:rsidRDefault="006D339D" w:rsidP="00241D98">
            <w:pPr>
              <w:ind w:left="-567"/>
              <w:jc w:val="right"/>
              <w:rPr>
                <w:rFonts w:ascii="Times New Roman" w:hAnsi="Times New Roman" w:cs="Times New Roman"/>
                <w:sz w:val="20"/>
                <w:szCs w:val="20"/>
              </w:rPr>
            </w:pPr>
            <w:r w:rsidRPr="002C3C83">
              <w:rPr>
                <w:rFonts w:ascii="Times New Roman" w:hAnsi="Times New Roman" w:cs="Times New Roman"/>
                <w:sz w:val="20"/>
                <w:szCs w:val="20"/>
                <w:lang w:eastAsia="zh-CN" w:bidi="hi-IN"/>
              </w:rPr>
              <w:t>Дата подписания</w:t>
            </w:r>
            <w:r w:rsidR="003A3750" w:rsidRPr="002C3C83">
              <w:rPr>
                <w:rFonts w:ascii="Times New Roman" w:hAnsi="Times New Roman" w:cs="Times New Roman"/>
                <w:sz w:val="20"/>
                <w:szCs w:val="20"/>
                <w:lang w:eastAsia="zh-CN" w:bidi="hi-IN"/>
              </w:rPr>
              <w:t xml:space="preserve"> </w:t>
            </w:r>
            <w:r w:rsidR="00241D98">
              <w:rPr>
                <w:rFonts w:ascii="Times New Roman" w:hAnsi="Times New Roman" w:cs="Times New Roman"/>
                <w:sz w:val="20"/>
                <w:szCs w:val="20"/>
                <w:lang w:eastAsia="zh-CN" w:bidi="hi-IN"/>
              </w:rPr>
              <w:t>03</w:t>
            </w:r>
            <w:r w:rsidR="00486707" w:rsidRPr="002C3C83">
              <w:rPr>
                <w:rFonts w:ascii="Times New Roman" w:hAnsi="Times New Roman" w:cs="Times New Roman"/>
                <w:sz w:val="20"/>
                <w:szCs w:val="20"/>
                <w:lang w:eastAsia="zh-CN" w:bidi="hi-IN"/>
              </w:rPr>
              <w:t>.</w:t>
            </w:r>
            <w:r w:rsidR="000B5BAC" w:rsidRPr="002C3C83">
              <w:rPr>
                <w:rFonts w:ascii="Times New Roman" w:hAnsi="Times New Roman" w:cs="Times New Roman"/>
                <w:sz w:val="20"/>
                <w:szCs w:val="20"/>
                <w:lang w:eastAsia="zh-CN" w:bidi="hi-IN"/>
              </w:rPr>
              <w:t>0</w:t>
            </w:r>
            <w:r w:rsidR="00FF0038" w:rsidRPr="002C3C83">
              <w:rPr>
                <w:rFonts w:ascii="Times New Roman" w:hAnsi="Times New Roman" w:cs="Times New Roman"/>
                <w:sz w:val="20"/>
                <w:szCs w:val="20"/>
                <w:lang w:eastAsia="zh-CN" w:bidi="hi-IN"/>
              </w:rPr>
              <w:t>3</w:t>
            </w:r>
            <w:r w:rsidR="003A3750" w:rsidRPr="002C3C83">
              <w:rPr>
                <w:rFonts w:ascii="Times New Roman" w:hAnsi="Times New Roman" w:cs="Times New Roman"/>
                <w:sz w:val="20"/>
                <w:szCs w:val="20"/>
                <w:lang w:eastAsia="zh-CN" w:bidi="hi-IN"/>
              </w:rPr>
              <w:t>.202</w:t>
            </w:r>
            <w:r w:rsidR="000B5BAC" w:rsidRPr="002C3C83">
              <w:rPr>
                <w:rFonts w:ascii="Times New Roman" w:hAnsi="Times New Roman" w:cs="Times New Roman"/>
                <w:sz w:val="20"/>
                <w:szCs w:val="20"/>
                <w:lang w:eastAsia="zh-CN" w:bidi="hi-IN"/>
              </w:rPr>
              <w:t>5</w:t>
            </w:r>
          </w:p>
        </w:tc>
      </w:tr>
    </w:tbl>
    <w:p w:rsidR="00F21ECB" w:rsidRPr="002C3C83" w:rsidRDefault="00F21ECB" w:rsidP="008521EB">
      <w:pPr>
        <w:tabs>
          <w:tab w:val="left" w:pos="-284"/>
        </w:tabs>
        <w:overflowPunct w:val="0"/>
        <w:autoSpaceDE w:val="0"/>
        <w:autoSpaceDN w:val="0"/>
        <w:adjustRightInd w:val="0"/>
        <w:spacing w:after="0" w:line="240" w:lineRule="auto"/>
        <w:ind w:left="-709"/>
        <w:jc w:val="both"/>
        <w:textAlignment w:val="baseline"/>
        <w:rPr>
          <w:rFonts w:ascii="Times New Roman" w:eastAsia="Times New Roman" w:hAnsi="Times New Roman" w:cs="Times New Roman"/>
          <w:sz w:val="20"/>
          <w:szCs w:val="20"/>
          <w:u w:val="single"/>
          <w:lang w:eastAsia="x-none"/>
        </w:rPr>
      </w:pPr>
    </w:p>
    <w:p w:rsidR="004758D2" w:rsidRPr="002C3C83" w:rsidRDefault="00B42DDB" w:rsidP="004758D2">
      <w:pPr>
        <w:numPr>
          <w:ilvl w:val="0"/>
          <w:numId w:val="5"/>
        </w:numPr>
        <w:tabs>
          <w:tab w:val="left" w:pos="-284"/>
        </w:tabs>
        <w:overflowPunct w:val="0"/>
        <w:autoSpaceDE w:val="0"/>
        <w:autoSpaceDN w:val="0"/>
        <w:adjustRightInd w:val="0"/>
        <w:spacing w:after="0" w:line="240" w:lineRule="auto"/>
        <w:ind w:left="-709" w:firstLine="0"/>
        <w:jc w:val="both"/>
        <w:textAlignment w:val="baseline"/>
        <w:rPr>
          <w:rFonts w:ascii="Times New Roman" w:eastAsia="Times New Roman" w:hAnsi="Times New Roman" w:cs="Times New Roman"/>
          <w:sz w:val="20"/>
          <w:szCs w:val="20"/>
          <w:u w:val="single"/>
          <w:lang w:val="x-none" w:eastAsia="x-none"/>
        </w:rPr>
      </w:pPr>
      <w:r w:rsidRPr="002C3C83">
        <w:rPr>
          <w:rFonts w:ascii="Times New Roman" w:eastAsia="Times New Roman" w:hAnsi="Times New Roman" w:cs="Times New Roman"/>
          <w:b/>
          <w:sz w:val="20"/>
          <w:szCs w:val="20"/>
          <w:lang w:eastAsia="x-none"/>
        </w:rPr>
        <w:t xml:space="preserve">   ПОВЕСТКА ДНЯ:</w:t>
      </w:r>
    </w:p>
    <w:p w:rsidR="00FF0038" w:rsidRPr="002C3C83" w:rsidRDefault="00FF0038" w:rsidP="00FF0038">
      <w:pPr>
        <w:pStyle w:val="a9"/>
        <w:tabs>
          <w:tab w:val="left" w:pos="-284"/>
        </w:tabs>
        <w:overflowPunct w:val="0"/>
        <w:autoSpaceDE w:val="0"/>
        <w:autoSpaceDN w:val="0"/>
        <w:adjustRightInd w:val="0"/>
        <w:spacing w:after="0" w:line="240" w:lineRule="auto"/>
        <w:ind w:left="-567"/>
        <w:jc w:val="both"/>
        <w:textAlignment w:val="baseline"/>
        <w:rPr>
          <w:rFonts w:ascii="Times New Roman" w:hAnsi="Times New Roman" w:cs="Times New Roman"/>
          <w:sz w:val="20"/>
          <w:szCs w:val="20"/>
        </w:rPr>
      </w:pPr>
      <w:r w:rsidRPr="002C3C83">
        <w:rPr>
          <w:rFonts w:ascii="Times New Roman" w:hAnsi="Times New Roman" w:cs="Times New Roman"/>
          <w:sz w:val="20"/>
          <w:szCs w:val="20"/>
        </w:rPr>
        <w:t>- о признании закупки несостоявшейся.</w:t>
      </w:r>
    </w:p>
    <w:p w:rsidR="00FF0038" w:rsidRPr="002C3C83" w:rsidRDefault="00FF0038" w:rsidP="00FF0038">
      <w:pPr>
        <w:pStyle w:val="a9"/>
        <w:tabs>
          <w:tab w:val="left" w:pos="-284"/>
        </w:tabs>
        <w:overflowPunct w:val="0"/>
        <w:autoSpaceDE w:val="0"/>
        <w:autoSpaceDN w:val="0"/>
        <w:adjustRightInd w:val="0"/>
        <w:spacing w:after="0" w:line="240" w:lineRule="auto"/>
        <w:ind w:left="-567"/>
        <w:jc w:val="both"/>
        <w:textAlignment w:val="baseline"/>
        <w:rPr>
          <w:rFonts w:ascii="Times New Roman" w:hAnsi="Times New Roman" w:cs="Times New Roman"/>
          <w:sz w:val="20"/>
          <w:szCs w:val="20"/>
        </w:rPr>
      </w:pPr>
      <w:r w:rsidRPr="002C3C83">
        <w:rPr>
          <w:rFonts w:ascii="Times New Roman" w:hAnsi="Times New Roman" w:cs="Times New Roman"/>
          <w:sz w:val="20"/>
          <w:szCs w:val="20"/>
        </w:rPr>
        <w:t>- о повторном проведении закупки.</w:t>
      </w:r>
    </w:p>
    <w:p w:rsidR="00FF0038" w:rsidRPr="002C3C83" w:rsidRDefault="00FF0038" w:rsidP="00FF0038">
      <w:pPr>
        <w:pStyle w:val="a9"/>
        <w:tabs>
          <w:tab w:val="left" w:pos="284"/>
        </w:tabs>
        <w:spacing w:after="0" w:line="240" w:lineRule="auto"/>
        <w:ind w:left="-567"/>
        <w:jc w:val="both"/>
        <w:rPr>
          <w:rFonts w:ascii="Times New Roman" w:hAnsi="Times New Roman" w:cs="Times New Roman"/>
          <w:sz w:val="20"/>
          <w:szCs w:val="20"/>
        </w:rPr>
      </w:pPr>
      <w:r w:rsidRPr="002C3C83">
        <w:rPr>
          <w:rFonts w:ascii="Times New Roman" w:hAnsi="Times New Roman" w:cs="Times New Roman"/>
          <w:sz w:val="20"/>
          <w:szCs w:val="20"/>
        </w:rPr>
        <w:t xml:space="preserve">- </w:t>
      </w:r>
      <w:r w:rsidRPr="002C3C83">
        <w:rPr>
          <w:rFonts w:ascii="Times New Roman" w:hAnsi="Times New Roman" w:cs="Times New Roman"/>
          <w:bCs/>
          <w:kern w:val="36"/>
          <w:sz w:val="20"/>
          <w:szCs w:val="20"/>
        </w:rPr>
        <w:t>о заключении Договора с единственным участником запроса котировок в электронной форме</w:t>
      </w:r>
      <w:r w:rsidRPr="002C3C83">
        <w:rPr>
          <w:rFonts w:ascii="Times New Roman" w:hAnsi="Times New Roman" w:cs="Times New Roman"/>
          <w:sz w:val="20"/>
          <w:szCs w:val="20"/>
        </w:rPr>
        <w:t>.</w:t>
      </w:r>
    </w:p>
    <w:p w:rsidR="00B42DDB" w:rsidRPr="002C3C83" w:rsidRDefault="00B42DDB" w:rsidP="008521EB">
      <w:pPr>
        <w:numPr>
          <w:ilvl w:val="0"/>
          <w:numId w:val="5"/>
        </w:numPr>
        <w:tabs>
          <w:tab w:val="left" w:pos="-284"/>
        </w:tabs>
        <w:overflowPunct w:val="0"/>
        <w:autoSpaceDE w:val="0"/>
        <w:autoSpaceDN w:val="0"/>
        <w:adjustRightInd w:val="0"/>
        <w:spacing w:after="0" w:line="240" w:lineRule="auto"/>
        <w:ind w:left="-709" w:firstLine="0"/>
        <w:jc w:val="both"/>
        <w:textAlignment w:val="baseline"/>
        <w:rPr>
          <w:rFonts w:ascii="Times New Roman" w:eastAsia="Times New Roman" w:hAnsi="Times New Roman" w:cs="Times New Roman"/>
          <w:b/>
          <w:caps/>
          <w:sz w:val="20"/>
          <w:szCs w:val="20"/>
          <w:lang w:eastAsia="x-none"/>
        </w:rPr>
      </w:pPr>
      <w:r w:rsidRPr="002C3C83">
        <w:rPr>
          <w:rFonts w:ascii="Times New Roman" w:eastAsia="Times New Roman" w:hAnsi="Times New Roman" w:cs="Times New Roman"/>
          <w:b/>
          <w:caps/>
          <w:sz w:val="20"/>
          <w:szCs w:val="20"/>
          <w:lang w:eastAsia="x-none"/>
        </w:rPr>
        <w:t>Информация о закупке:</w:t>
      </w:r>
    </w:p>
    <w:p w:rsidR="000D6B1E" w:rsidRPr="002C3C83" w:rsidRDefault="000D6B1E" w:rsidP="00447CC4">
      <w:pPr>
        <w:numPr>
          <w:ilvl w:val="0"/>
          <w:numId w:val="1"/>
        </w:numPr>
        <w:tabs>
          <w:tab w:val="clear" w:pos="720"/>
          <w:tab w:val="left" w:pos="-709"/>
        </w:tabs>
        <w:spacing w:after="0" w:line="240" w:lineRule="auto"/>
        <w:ind w:left="-426" w:hanging="283"/>
        <w:jc w:val="both"/>
        <w:rPr>
          <w:rFonts w:ascii="Times New Roman" w:hAnsi="Times New Roman" w:cs="Times New Roman"/>
          <w:sz w:val="20"/>
          <w:szCs w:val="20"/>
        </w:rPr>
      </w:pPr>
      <w:r w:rsidRPr="002C3C83">
        <w:rPr>
          <w:rFonts w:ascii="Times New Roman" w:hAnsi="Times New Roman" w:cs="Times New Roman"/>
          <w:sz w:val="20"/>
          <w:szCs w:val="20"/>
        </w:rPr>
        <w:t xml:space="preserve">Основание проведения запроса котировок в электронной форме: </w:t>
      </w:r>
    </w:p>
    <w:p w:rsidR="000D6B1E" w:rsidRPr="002C3C83" w:rsidRDefault="000D6B1E" w:rsidP="00447CC4">
      <w:pPr>
        <w:tabs>
          <w:tab w:val="left" w:pos="-709"/>
        </w:tabs>
        <w:spacing w:after="0" w:line="240" w:lineRule="auto"/>
        <w:ind w:left="-426" w:hanging="283"/>
        <w:jc w:val="both"/>
        <w:rPr>
          <w:rFonts w:ascii="Times New Roman" w:hAnsi="Times New Roman" w:cs="Times New Roman"/>
          <w:sz w:val="20"/>
          <w:szCs w:val="20"/>
        </w:rPr>
      </w:pPr>
      <w:r w:rsidRPr="002C3C83">
        <w:rPr>
          <w:rFonts w:ascii="Times New Roman" w:hAnsi="Times New Roman" w:cs="Times New Roman"/>
          <w:sz w:val="20"/>
          <w:szCs w:val="20"/>
        </w:rPr>
        <w:t xml:space="preserve">Согласно Приказу филиала ПАО </w:t>
      </w:r>
      <w:r w:rsidR="00447CC4" w:rsidRPr="002C3C83">
        <w:rPr>
          <w:rFonts w:ascii="Times New Roman" w:hAnsi="Times New Roman" w:cs="Times New Roman"/>
          <w:sz w:val="20"/>
          <w:szCs w:val="20"/>
        </w:rPr>
        <w:t>«</w:t>
      </w:r>
      <w:proofErr w:type="spellStart"/>
      <w:r w:rsidR="004E285F" w:rsidRPr="002C3C83">
        <w:rPr>
          <w:rFonts w:ascii="Times New Roman" w:hAnsi="Times New Roman" w:cs="Times New Roman"/>
          <w:sz w:val="20"/>
          <w:szCs w:val="20"/>
        </w:rPr>
        <w:t>Россети</w:t>
      </w:r>
      <w:proofErr w:type="spellEnd"/>
      <w:proofErr w:type="gramStart"/>
      <w:r w:rsidR="00447CC4" w:rsidRPr="002C3C83">
        <w:rPr>
          <w:rFonts w:ascii="Times New Roman" w:hAnsi="Times New Roman" w:cs="Times New Roman"/>
          <w:sz w:val="20"/>
          <w:szCs w:val="20"/>
        </w:rPr>
        <w:t>»</w:t>
      </w:r>
      <w:proofErr w:type="gramEnd"/>
      <w:r w:rsidRPr="002C3C83">
        <w:rPr>
          <w:rFonts w:ascii="Times New Roman" w:hAnsi="Times New Roman" w:cs="Times New Roman"/>
          <w:sz w:val="20"/>
          <w:szCs w:val="20"/>
        </w:rPr>
        <w:t xml:space="preserve"> - МЭС Урала </w:t>
      </w:r>
      <w:r w:rsidR="00AE1142" w:rsidRPr="002C3C83">
        <w:rPr>
          <w:rFonts w:ascii="Times New Roman" w:hAnsi="Times New Roman" w:cs="Times New Roman"/>
          <w:sz w:val="20"/>
          <w:szCs w:val="20"/>
        </w:rPr>
        <w:t>№</w:t>
      </w:r>
      <w:r w:rsidR="000B5BAC" w:rsidRPr="002C3C83">
        <w:rPr>
          <w:rFonts w:ascii="Times New Roman" w:hAnsi="Times New Roman" w:cs="Times New Roman"/>
          <w:sz w:val="20"/>
          <w:szCs w:val="20"/>
        </w:rPr>
        <w:t>12</w:t>
      </w:r>
      <w:r w:rsidR="00447CC4" w:rsidRPr="002C3C83">
        <w:rPr>
          <w:rFonts w:ascii="Times New Roman" w:hAnsi="Times New Roman" w:cs="Times New Roman"/>
          <w:sz w:val="20"/>
          <w:szCs w:val="20"/>
        </w:rPr>
        <w:t xml:space="preserve"> от</w:t>
      </w:r>
      <w:r w:rsidR="000B5BAC" w:rsidRPr="002C3C83">
        <w:rPr>
          <w:rFonts w:ascii="Times New Roman" w:hAnsi="Times New Roman" w:cs="Times New Roman"/>
          <w:sz w:val="20"/>
          <w:szCs w:val="20"/>
        </w:rPr>
        <w:t xml:space="preserve"> 14</w:t>
      </w:r>
      <w:r w:rsidR="00447CC4" w:rsidRPr="002C3C83">
        <w:rPr>
          <w:rFonts w:ascii="Times New Roman" w:hAnsi="Times New Roman" w:cs="Times New Roman"/>
          <w:sz w:val="20"/>
          <w:szCs w:val="20"/>
        </w:rPr>
        <w:t>.</w:t>
      </w:r>
      <w:r w:rsidR="000B5BAC" w:rsidRPr="002C3C83">
        <w:rPr>
          <w:rFonts w:ascii="Times New Roman" w:hAnsi="Times New Roman" w:cs="Times New Roman"/>
          <w:sz w:val="20"/>
          <w:szCs w:val="20"/>
        </w:rPr>
        <w:t>01</w:t>
      </w:r>
      <w:r w:rsidR="00447CC4" w:rsidRPr="002C3C83">
        <w:rPr>
          <w:rFonts w:ascii="Times New Roman" w:hAnsi="Times New Roman" w:cs="Times New Roman"/>
          <w:sz w:val="20"/>
          <w:szCs w:val="20"/>
        </w:rPr>
        <w:t>.202</w:t>
      </w:r>
      <w:r w:rsidR="000B5BAC" w:rsidRPr="002C3C83">
        <w:rPr>
          <w:rFonts w:ascii="Times New Roman" w:hAnsi="Times New Roman" w:cs="Times New Roman"/>
          <w:sz w:val="20"/>
          <w:szCs w:val="20"/>
        </w:rPr>
        <w:t>5</w:t>
      </w:r>
      <w:r w:rsidR="006D339D" w:rsidRPr="002C3C83">
        <w:rPr>
          <w:rFonts w:ascii="Times New Roman" w:hAnsi="Times New Roman" w:cs="Times New Roman"/>
          <w:sz w:val="20"/>
          <w:szCs w:val="20"/>
        </w:rPr>
        <w:t xml:space="preserve"> г</w:t>
      </w:r>
      <w:r w:rsidR="008C55EC" w:rsidRPr="002C3C83">
        <w:rPr>
          <w:rFonts w:ascii="Times New Roman" w:hAnsi="Times New Roman" w:cs="Times New Roman"/>
          <w:sz w:val="20"/>
          <w:szCs w:val="20"/>
        </w:rPr>
        <w:t>.</w:t>
      </w:r>
      <w:r w:rsidRPr="002C3C83">
        <w:rPr>
          <w:rFonts w:ascii="Times New Roman" w:hAnsi="Times New Roman" w:cs="Times New Roman"/>
          <w:sz w:val="20"/>
          <w:szCs w:val="20"/>
        </w:rPr>
        <w:t xml:space="preserve"> </w:t>
      </w:r>
    </w:p>
    <w:p w:rsidR="00736FD4" w:rsidRPr="002C3C83" w:rsidRDefault="00736FD4" w:rsidP="00447CC4">
      <w:pPr>
        <w:numPr>
          <w:ilvl w:val="0"/>
          <w:numId w:val="1"/>
        </w:numPr>
        <w:tabs>
          <w:tab w:val="clear" w:pos="720"/>
          <w:tab w:val="left" w:pos="-709"/>
        </w:tabs>
        <w:spacing w:after="0" w:line="240" w:lineRule="auto"/>
        <w:ind w:left="-426" w:hanging="283"/>
        <w:jc w:val="both"/>
        <w:rPr>
          <w:rFonts w:ascii="Times New Roman" w:hAnsi="Times New Roman" w:cs="Times New Roman"/>
          <w:snapToGrid w:val="0"/>
          <w:sz w:val="20"/>
          <w:szCs w:val="20"/>
          <w:lang w:val="x-none" w:eastAsia="x-none"/>
        </w:rPr>
      </w:pPr>
      <w:r w:rsidRPr="002C3C83">
        <w:rPr>
          <w:rFonts w:ascii="Times New Roman" w:hAnsi="Times New Roman" w:cs="Times New Roman"/>
          <w:snapToGrid w:val="0"/>
          <w:sz w:val="20"/>
          <w:szCs w:val="20"/>
          <w:lang w:eastAsia="zh-CN" w:bidi="hi-IN"/>
        </w:rPr>
        <w:t xml:space="preserve">Организатор закупки: филиал </w:t>
      </w:r>
      <w:r w:rsidRPr="002C3C83">
        <w:rPr>
          <w:rFonts w:ascii="Times New Roman" w:hAnsi="Times New Roman" w:cs="Times New Roman"/>
          <w:sz w:val="20"/>
          <w:szCs w:val="20"/>
        </w:rPr>
        <w:t xml:space="preserve">ПАО </w:t>
      </w:r>
      <w:r w:rsidR="00447CC4" w:rsidRPr="002C3C83">
        <w:rPr>
          <w:rFonts w:ascii="Times New Roman" w:hAnsi="Times New Roman" w:cs="Times New Roman"/>
          <w:sz w:val="20"/>
          <w:szCs w:val="20"/>
        </w:rPr>
        <w:t>«</w:t>
      </w:r>
      <w:proofErr w:type="spellStart"/>
      <w:r w:rsidRPr="002C3C83">
        <w:rPr>
          <w:rFonts w:ascii="Times New Roman" w:hAnsi="Times New Roman" w:cs="Times New Roman"/>
          <w:sz w:val="20"/>
          <w:szCs w:val="20"/>
        </w:rPr>
        <w:t>Россети</w:t>
      </w:r>
      <w:proofErr w:type="spellEnd"/>
      <w:r w:rsidR="00447CC4" w:rsidRPr="002C3C83">
        <w:rPr>
          <w:rFonts w:ascii="Times New Roman" w:hAnsi="Times New Roman" w:cs="Times New Roman"/>
          <w:sz w:val="20"/>
          <w:szCs w:val="20"/>
        </w:rPr>
        <w:t>»</w:t>
      </w:r>
      <w:r w:rsidRPr="002C3C83">
        <w:rPr>
          <w:rFonts w:ascii="Times New Roman" w:hAnsi="Times New Roman" w:cs="Times New Roman"/>
          <w:sz w:val="20"/>
          <w:szCs w:val="20"/>
        </w:rPr>
        <w:t xml:space="preserve"> – МЭС Урала</w:t>
      </w:r>
      <w:r w:rsidR="00EA4FB3" w:rsidRPr="002C3C83">
        <w:rPr>
          <w:rFonts w:ascii="Times New Roman" w:hAnsi="Times New Roman" w:cs="Times New Roman"/>
          <w:sz w:val="20"/>
          <w:szCs w:val="20"/>
        </w:rPr>
        <w:t>.</w:t>
      </w:r>
    </w:p>
    <w:p w:rsidR="00736FD4" w:rsidRPr="002C3C83" w:rsidRDefault="00736FD4" w:rsidP="00447CC4">
      <w:pPr>
        <w:numPr>
          <w:ilvl w:val="0"/>
          <w:numId w:val="1"/>
        </w:numPr>
        <w:tabs>
          <w:tab w:val="clear" w:pos="720"/>
          <w:tab w:val="left" w:pos="-709"/>
        </w:tabs>
        <w:spacing w:after="0" w:line="240" w:lineRule="auto"/>
        <w:ind w:left="-426" w:hanging="283"/>
        <w:jc w:val="both"/>
        <w:rPr>
          <w:rFonts w:ascii="Times New Roman" w:hAnsi="Times New Roman" w:cs="Times New Roman"/>
          <w:snapToGrid w:val="0"/>
          <w:sz w:val="20"/>
          <w:szCs w:val="20"/>
          <w:lang w:eastAsia="zh-CN" w:bidi="hi-IN"/>
        </w:rPr>
      </w:pPr>
      <w:r w:rsidRPr="002C3C83">
        <w:rPr>
          <w:rFonts w:ascii="Times New Roman" w:hAnsi="Times New Roman" w:cs="Times New Roman"/>
          <w:snapToGrid w:val="0"/>
          <w:sz w:val="20"/>
          <w:szCs w:val="20"/>
          <w:lang w:eastAsia="zh-CN" w:bidi="hi-IN"/>
        </w:rPr>
        <w:t xml:space="preserve">Заказчик(и), заключающие договор: филиал ПАО </w:t>
      </w:r>
      <w:r w:rsidR="00447CC4" w:rsidRPr="002C3C83">
        <w:rPr>
          <w:rFonts w:ascii="Times New Roman" w:hAnsi="Times New Roman" w:cs="Times New Roman"/>
          <w:sz w:val="20"/>
          <w:szCs w:val="20"/>
        </w:rPr>
        <w:t>«</w:t>
      </w:r>
      <w:proofErr w:type="spellStart"/>
      <w:r w:rsidRPr="002C3C83">
        <w:rPr>
          <w:rFonts w:ascii="Times New Roman" w:hAnsi="Times New Roman" w:cs="Times New Roman"/>
          <w:sz w:val="20"/>
          <w:szCs w:val="20"/>
        </w:rPr>
        <w:t>Россети</w:t>
      </w:r>
      <w:proofErr w:type="spellEnd"/>
      <w:r w:rsidR="00447CC4" w:rsidRPr="002C3C83">
        <w:rPr>
          <w:rFonts w:ascii="Times New Roman" w:hAnsi="Times New Roman" w:cs="Times New Roman"/>
          <w:sz w:val="20"/>
          <w:szCs w:val="20"/>
        </w:rPr>
        <w:t>»</w:t>
      </w:r>
      <w:r w:rsidRPr="002C3C83">
        <w:rPr>
          <w:rFonts w:ascii="Times New Roman" w:hAnsi="Times New Roman" w:cs="Times New Roman"/>
          <w:sz w:val="20"/>
          <w:szCs w:val="20"/>
        </w:rPr>
        <w:t xml:space="preserve"> </w:t>
      </w:r>
      <w:r w:rsidRPr="002C3C83">
        <w:rPr>
          <w:rFonts w:ascii="Times New Roman" w:hAnsi="Times New Roman" w:cs="Times New Roman"/>
          <w:snapToGrid w:val="0"/>
          <w:sz w:val="20"/>
          <w:szCs w:val="20"/>
          <w:lang w:eastAsia="zh-CN" w:bidi="hi-IN"/>
        </w:rPr>
        <w:t xml:space="preserve">- </w:t>
      </w:r>
      <w:r w:rsidR="00466B22">
        <w:rPr>
          <w:rFonts w:ascii="Times New Roman" w:hAnsi="Times New Roman" w:cs="Times New Roman"/>
          <w:snapToGrid w:val="0"/>
          <w:sz w:val="20"/>
          <w:szCs w:val="20"/>
          <w:lang w:eastAsia="zh-CN" w:bidi="hi-IN"/>
        </w:rPr>
        <w:t xml:space="preserve">Южно-Уральское </w:t>
      </w:r>
      <w:r w:rsidRPr="002C3C83">
        <w:rPr>
          <w:rFonts w:ascii="Times New Roman" w:hAnsi="Times New Roman" w:cs="Times New Roman"/>
          <w:snapToGrid w:val="0"/>
          <w:sz w:val="20"/>
          <w:szCs w:val="20"/>
          <w:lang w:eastAsia="zh-CN" w:bidi="hi-IN"/>
        </w:rPr>
        <w:t>ПМЭС</w:t>
      </w:r>
      <w:r w:rsidR="00E46448" w:rsidRPr="002C3C83">
        <w:rPr>
          <w:rFonts w:ascii="Times New Roman" w:hAnsi="Times New Roman" w:cs="Times New Roman"/>
          <w:snapToGrid w:val="0"/>
          <w:sz w:val="20"/>
          <w:szCs w:val="20"/>
          <w:lang w:eastAsia="zh-CN" w:bidi="hi-IN"/>
        </w:rPr>
        <w:t>.</w:t>
      </w:r>
    </w:p>
    <w:p w:rsidR="000D6B1E" w:rsidRPr="002C3C83" w:rsidRDefault="00B91363" w:rsidP="00447CC4">
      <w:pPr>
        <w:numPr>
          <w:ilvl w:val="0"/>
          <w:numId w:val="1"/>
        </w:numPr>
        <w:tabs>
          <w:tab w:val="clear" w:pos="720"/>
          <w:tab w:val="left" w:pos="-709"/>
        </w:tabs>
        <w:spacing w:after="0" w:line="240" w:lineRule="auto"/>
        <w:ind w:left="-426" w:hanging="283"/>
        <w:jc w:val="both"/>
        <w:rPr>
          <w:rFonts w:ascii="Times New Roman" w:hAnsi="Times New Roman" w:cs="Times New Roman"/>
          <w:snapToGrid w:val="0"/>
          <w:sz w:val="20"/>
          <w:szCs w:val="20"/>
          <w:lang w:eastAsia="zh-CN" w:bidi="hi-IN"/>
        </w:rPr>
      </w:pPr>
      <w:r w:rsidRPr="002C3C83">
        <w:rPr>
          <w:rFonts w:ascii="Times New Roman" w:hAnsi="Times New Roman" w:cs="Times New Roman"/>
          <w:snapToGrid w:val="0"/>
          <w:sz w:val="20"/>
          <w:szCs w:val="20"/>
          <w:lang w:eastAsia="zh-CN" w:bidi="hi-IN"/>
        </w:rPr>
        <w:t xml:space="preserve">Извещение о проведении запроса котировок в электронной форме опубликовано </w:t>
      </w:r>
      <w:r w:rsidR="000B5BAC" w:rsidRPr="002C3C83">
        <w:rPr>
          <w:rFonts w:ascii="Times New Roman" w:hAnsi="Times New Roman" w:cs="Times New Roman"/>
          <w:snapToGrid w:val="0"/>
          <w:sz w:val="20"/>
          <w:szCs w:val="20"/>
          <w:lang w:eastAsia="zh-CN" w:bidi="hi-IN"/>
        </w:rPr>
        <w:t>05</w:t>
      </w:r>
      <w:r w:rsidR="00447CC4" w:rsidRPr="002C3C83">
        <w:rPr>
          <w:rFonts w:ascii="Times New Roman" w:hAnsi="Times New Roman" w:cs="Times New Roman"/>
          <w:snapToGrid w:val="0"/>
          <w:sz w:val="20"/>
          <w:szCs w:val="20"/>
          <w:lang w:eastAsia="zh-CN" w:bidi="hi-IN"/>
        </w:rPr>
        <w:t>.</w:t>
      </w:r>
      <w:r w:rsidR="000B5BAC" w:rsidRPr="002C3C83">
        <w:rPr>
          <w:rFonts w:ascii="Times New Roman" w:hAnsi="Times New Roman" w:cs="Times New Roman"/>
          <w:snapToGrid w:val="0"/>
          <w:sz w:val="20"/>
          <w:szCs w:val="20"/>
          <w:lang w:eastAsia="zh-CN" w:bidi="hi-IN"/>
        </w:rPr>
        <w:t>02</w:t>
      </w:r>
      <w:r w:rsidR="00447CC4" w:rsidRPr="002C3C83">
        <w:rPr>
          <w:rFonts w:ascii="Times New Roman" w:hAnsi="Times New Roman" w:cs="Times New Roman"/>
          <w:snapToGrid w:val="0"/>
          <w:sz w:val="20"/>
          <w:szCs w:val="20"/>
          <w:lang w:eastAsia="zh-CN" w:bidi="hi-IN"/>
        </w:rPr>
        <w:t>.</w:t>
      </w:r>
      <w:r w:rsidR="00447CC4" w:rsidRPr="002C3C83">
        <w:rPr>
          <w:rFonts w:ascii="Times New Roman" w:hAnsi="Times New Roman" w:cs="Times New Roman"/>
          <w:sz w:val="20"/>
          <w:szCs w:val="20"/>
        </w:rPr>
        <w:t>202</w:t>
      </w:r>
      <w:r w:rsidR="000B5BAC" w:rsidRPr="002C3C83">
        <w:rPr>
          <w:rFonts w:ascii="Times New Roman" w:hAnsi="Times New Roman" w:cs="Times New Roman"/>
          <w:sz w:val="20"/>
          <w:szCs w:val="20"/>
        </w:rPr>
        <w:t>5</w:t>
      </w:r>
      <w:r w:rsidR="00447CC4" w:rsidRPr="002C3C83">
        <w:rPr>
          <w:rFonts w:ascii="Times New Roman" w:hAnsi="Times New Roman" w:cs="Times New Roman"/>
          <w:sz w:val="20"/>
          <w:szCs w:val="20"/>
        </w:rPr>
        <w:t xml:space="preserve"> </w:t>
      </w:r>
      <w:r w:rsidR="00447CC4" w:rsidRPr="002C3C83">
        <w:rPr>
          <w:rFonts w:ascii="Times New Roman" w:hAnsi="Times New Roman" w:cs="Times New Roman"/>
          <w:sz w:val="20"/>
          <w:szCs w:val="20"/>
        </w:rPr>
        <w:br/>
      </w:r>
      <w:r w:rsidR="006D339D" w:rsidRPr="002C3C83">
        <w:rPr>
          <w:rFonts w:ascii="Times New Roman" w:hAnsi="Times New Roman" w:cs="Times New Roman"/>
          <w:sz w:val="20"/>
          <w:szCs w:val="20"/>
        </w:rPr>
        <w:t xml:space="preserve">№ </w:t>
      </w:r>
      <w:r w:rsidR="000B5BAC" w:rsidRPr="002C3C83">
        <w:rPr>
          <w:rFonts w:ascii="Times New Roman" w:hAnsi="Times New Roman" w:cs="Times New Roman"/>
          <w:sz w:val="20"/>
          <w:szCs w:val="20"/>
        </w:rPr>
        <w:t>3347315</w:t>
      </w:r>
      <w:r w:rsidR="00447CC4" w:rsidRPr="002C3C83">
        <w:rPr>
          <w:rFonts w:ascii="Times New Roman" w:hAnsi="Times New Roman" w:cs="Times New Roman"/>
          <w:snapToGrid w:val="0"/>
          <w:sz w:val="20"/>
          <w:szCs w:val="20"/>
          <w:lang w:eastAsia="zh-CN" w:bidi="hi-IN"/>
        </w:rPr>
        <w:t xml:space="preserve"> на электронной площадке </w:t>
      </w:r>
      <w:r w:rsidR="00447CC4" w:rsidRPr="002C3C83">
        <w:rPr>
          <w:rFonts w:ascii="Times New Roman" w:hAnsi="Times New Roman" w:cs="Times New Roman"/>
          <w:sz w:val="20"/>
          <w:szCs w:val="20"/>
        </w:rPr>
        <w:t>«</w:t>
      </w:r>
      <w:r w:rsidR="00447CC4" w:rsidRPr="002C3C83">
        <w:rPr>
          <w:rFonts w:ascii="Times New Roman" w:hAnsi="Times New Roman" w:cs="Times New Roman"/>
          <w:snapToGrid w:val="0"/>
          <w:sz w:val="20"/>
          <w:szCs w:val="20"/>
          <w:lang w:eastAsia="zh-CN" w:bidi="hi-IN"/>
        </w:rPr>
        <w:t>РТС-тендер</w:t>
      </w:r>
      <w:r w:rsidR="00447CC4" w:rsidRPr="002C3C83">
        <w:rPr>
          <w:rFonts w:ascii="Times New Roman" w:hAnsi="Times New Roman" w:cs="Times New Roman"/>
          <w:sz w:val="20"/>
          <w:szCs w:val="20"/>
        </w:rPr>
        <w:t>»</w:t>
      </w:r>
      <w:r w:rsidR="00447CC4" w:rsidRPr="002C3C83">
        <w:rPr>
          <w:rFonts w:ascii="Times New Roman" w:hAnsi="Times New Roman" w:cs="Times New Roman"/>
          <w:snapToGrid w:val="0"/>
          <w:sz w:val="20"/>
          <w:szCs w:val="20"/>
          <w:lang w:eastAsia="zh-CN" w:bidi="hi-IN"/>
        </w:rPr>
        <w:t xml:space="preserve"> (</w:t>
      </w:r>
      <w:hyperlink r:id="rId8" w:history="1">
        <w:r w:rsidR="006D339D" w:rsidRPr="002C3C83">
          <w:rPr>
            <w:rStyle w:val="a8"/>
            <w:rFonts w:ascii="Times New Roman" w:hAnsi="Times New Roman" w:cs="Times New Roman"/>
            <w:snapToGrid w:val="0"/>
            <w:sz w:val="20"/>
            <w:szCs w:val="20"/>
            <w:lang w:eastAsia="zh-CN" w:bidi="hi-IN"/>
          </w:rPr>
          <w:t>www.rts-tender.ru</w:t>
        </w:r>
      </w:hyperlink>
      <w:r w:rsidR="00447CC4" w:rsidRPr="002C3C83">
        <w:rPr>
          <w:rFonts w:ascii="Times New Roman" w:hAnsi="Times New Roman" w:cs="Times New Roman"/>
          <w:snapToGrid w:val="0"/>
          <w:sz w:val="20"/>
          <w:szCs w:val="20"/>
          <w:lang w:eastAsia="zh-CN" w:bidi="hi-IN"/>
        </w:rPr>
        <w:t xml:space="preserve">) и официальном сайте ЕИС в сфере закупок (www.zakupki.gov.ru) № </w:t>
      </w:r>
      <w:r w:rsidR="000B5BAC" w:rsidRPr="002C3C83">
        <w:rPr>
          <w:rFonts w:ascii="Times New Roman" w:hAnsi="Times New Roman" w:cs="Times New Roman"/>
          <w:snapToGrid w:val="0"/>
          <w:sz w:val="20"/>
          <w:szCs w:val="20"/>
          <w:lang w:eastAsia="zh-CN" w:bidi="hi-IN"/>
        </w:rPr>
        <w:t>32514480692</w:t>
      </w:r>
      <w:r w:rsidR="00830F12" w:rsidRPr="002C3C83">
        <w:rPr>
          <w:rFonts w:ascii="Times New Roman" w:hAnsi="Times New Roman" w:cs="Times New Roman"/>
          <w:snapToGrid w:val="0"/>
          <w:sz w:val="20"/>
          <w:szCs w:val="20"/>
          <w:lang w:eastAsia="zh-CN" w:bidi="hi-IN"/>
        </w:rPr>
        <w:t>.</w:t>
      </w:r>
    </w:p>
    <w:p w:rsidR="00736FD4" w:rsidRPr="002C3C83" w:rsidRDefault="00736FD4" w:rsidP="000B5BAC">
      <w:pPr>
        <w:numPr>
          <w:ilvl w:val="0"/>
          <w:numId w:val="1"/>
        </w:numPr>
        <w:tabs>
          <w:tab w:val="clear" w:pos="720"/>
          <w:tab w:val="left" w:pos="-709"/>
          <w:tab w:val="num" w:pos="993"/>
        </w:tabs>
        <w:spacing w:after="0" w:line="240" w:lineRule="auto"/>
        <w:ind w:left="-426" w:hanging="283"/>
        <w:jc w:val="both"/>
        <w:rPr>
          <w:rFonts w:ascii="Times New Roman" w:hAnsi="Times New Roman" w:cs="Times New Roman"/>
          <w:snapToGrid w:val="0"/>
          <w:sz w:val="20"/>
          <w:szCs w:val="20"/>
          <w:lang w:eastAsia="zh-CN" w:bidi="hi-IN"/>
        </w:rPr>
      </w:pPr>
      <w:r w:rsidRPr="002C3C83">
        <w:rPr>
          <w:rFonts w:ascii="Times New Roman" w:hAnsi="Times New Roman" w:cs="Times New Roman"/>
          <w:snapToGrid w:val="0"/>
          <w:sz w:val="20"/>
          <w:szCs w:val="20"/>
          <w:lang w:eastAsia="zh-CN" w:bidi="hi-IN"/>
        </w:rPr>
        <w:t xml:space="preserve">Предмет закупки: </w:t>
      </w:r>
      <w:r w:rsidR="00447CC4" w:rsidRPr="002C3C83">
        <w:rPr>
          <w:rFonts w:ascii="Times New Roman" w:hAnsi="Times New Roman" w:cs="Times New Roman"/>
          <w:sz w:val="20"/>
          <w:szCs w:val="20"/>
        </w:rPr>
        <w:t xml:space="preserve">право заключения договора на </w:t>
      </w:r>
      <w:r w:rsidR="00F74F6D" w:rsidRPr="002C3C83">
        <w:rPr>
          <w:rFonts w:ascii="Times New Roman" w:hAnsi="Times New Roman" w:cs="Times New Roman"/>
          <w:sz w:val="20"/>
          <w:szCs w:val="20"/>
        </w:rPr>
        <w:t>о</w:t>
      </w:r>
      <w:r w:rsidR="000B5BAC" w:rsidRPr="002C3C83">
        <w:rPr>
          <w:rFonts w:ascii="Times New Roman" w:hAnsi="Times New Roman" w:cs="Times New Roman"/>
          <w:sz w:val="20"/>
          <w:szCs w:val="20"/>
        </w:rPr>
        <w:t>казание услуг по транспортированию, откачке, очистке и/или обезвреживанию коммунальных (производственных) сточных вод из технологических отстойников (выгребов) объектов Заказчика для нужд филиала ПАО "</w:t>
      </w:r>
      <w:proofErr w:type="spellStart"/>
      <w:r w:rsidR="000B5BAC" w:rsidRPr="002C3C83">
        <w:rPr>
          <w:rFonts w:ascii="Times New Roman" w:hAnsi="Times New Roman" w:cs="Times New Roman"/>
          <w:sz w:val="20"/>
          <w:szCs w:val="20"/>
        </w:rPr>
        <w:t>Россети</w:t>
      </w:r>
      <w:proofErr w:type="spellEnd"/>
      <w:r w:rsidR="000B5BAC" w:rsidRPr="002C3C83">
        <w:rPr>
          <w:rFonts w:ascii="Times New Roman" w:hAnsi="Times New Roman" w:cs="Times New Roman"/>
          <w:sz w:val="20"/>
          <w:szCs w:val="20"/>
        </w:rPr>
        <w:t>" - Южно-Уральское ПМЭС в 2025г.</w:t>
      </w:r>
    </w:p>
    <w:p w:rsidR="000D6B1E" w:rsidRPr="002C3C83" w:rsidRDefault="00462A94" w:rsidP="00447CC4">
      <w:pPr>
        <w:numPr>
          <w:ilvl w:val="0"/>
          <w:numId w:val="1"/>
        </w:numPr>
        <w:tabs>
          <w:tab w:val="clear" w:pos="720"/>
          <w:tab w:val="left" w:pos="-709"/>
        </w:tabs>
        <w:spacing w:after="0" w:line="240" w:lineRule="auto"/>
        <w:ind w:left="-426" w:hanging="283"/>
        <w:jc w:val="both"/>
        <w:rPr>
          <w:rFonts w:ascii="Times New Roman" w:hAnsi="Times New Roman" w:cs="Times New Roman"/>
          <w:sz w:val="20"/>
          <w:szCs w:val="20"/>
        </w:rPr>
      </w:pPr>
      <w:r w:rsidRPr="002C3C83">
        <w:rPr>
          <w:rFonts w:ascii="Times New Roman" w:hAnsi="Times New Roman" w:cs="Times New Roman"/>
          <w:sz w:val="20"/>
          <w:szCs w:val="20"/>
        </w:rPr>
        <w:t>Начальная (</w:t>
      </w:r>
      <w:r w:rsidR="00A74346" w:rsidRPr="002C3C83">
        <w:rPr>
          <w:rFonts w:ascii="Times New Roman" w:hAnsi="Times New Roman" w:cs="Times New Roman"/>
          <w:sz w:val="20"/>
          <w:szCs w:val="20"/>
        </w:rPr>
        <w:t>максимальная</w:t>
      </w:r>
      <w:r w:rsidRPr="002C3C83">
        <w:rPr>
          <w:rFonts w:ascii="Times New Roman" w:hAnsi="Times New Roman" w:cs="Times New Roman"/>
          <w:sz w:val="20"/>
          <w:szCs w:val="20"/>
        </w:rPr>
        <w:t>) цена договора</w:t>
      </w:r>
      <w:r w:rsidR="003D421B" w:rsidRPr="002C3C83">
        <w:rPr>
          <w:rFonts w:ascii="Times New Roman" w:hAnsi="Times New Roman" w:cs="Times New Roman"/>
          <w:sz w:val="20"/>
          <w:szCs w:val="20"/>
        </w:rPr>
        <w:t xml:space="preserve"> и сроки </w:t>
      </w:r>
      <w:r w:rsidR="000B5BAC" w:rsidRPr="002C3C83">
        <w:rPr>
          <w:rFonts w:ascii="Times New Roman" w:hAnsi="Times New Roman" w:cs="Times New Roman"/>
          <w:sz w:val="20"/>
          <w:szCs w:val="20"/>
        </w:rPr>
        <w:t>оказания услуг</w:t>
      </w:r>
      <w:r w:rsidR="00F21ECB" w:rsidRPr="002C3C83">
        <w:rPr>
          <w:rFonts w:ascii="Times New Roman" w:hAnsi="Times New Roman" w:cs="Times New Roman"/>
          <w:sz w:val="20"/>
          <w:szCs w:val="20"/>
        </w:rPr>
        <w:t xml:space="preserve"> в соответствии с Извещением о закупке</w:t>
      </w:r>
      <w:r w:rsidRPr="002C3C83">
        <w:rPr>
          <w:rFonts w:ascii="Times New Roman" w:hAnsi="Times New Roman" w:cs="Times New Roman"/>
          <w:sz w:val="20"/>
          <w:szCs w:val="20"/>
        </w:rPr>
        <w:t xml:space="preserve">: </w:t>
      </w:r>
    </w:p>
    <w:tbl>
      <w:tblPr>
        <w:tblpPr w:leftFromText="180" w:rightFromText="180" w:bottomFromText="200" w:vertAnchor="text" w:tblpX="-572" w:tblpY="1"/>
        <w:tblOverlap w:val="never"/>
        <w:tblW w:w="545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2"/>
        <w:gridCol w:w="2374"/>
        <w:gridCol w:w="2654"/>
        <w:gridCol w:w="2927"/>
      </w:tblGrid>
      <w:tr w:rsidR="007A31F3" w:rsidRPr="002C3C83" w:rsidTr="000B5BAC">
        <w:trPr>
          <w:cantSplit/>
          <w:trHeight w:val="195"/>
        </w:trPr>
        <w:tc>
          <w:tcPr>
            <w:tcW w:w="453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7A31F3" w:rsidRPr="002C3C83" w:rsidRDefault="007A31F3" w:rsidP="000B5BAC">
            <w:pPr>
              <w:spacing w:after="0" w:line="240" w:lineRule="auto"/>
              <w:jc w:val="center"/>
              <w:rPr>
                <w:rFonts w:ascii="Times New Roman" w:hAnsi="Times New Roman" w:cs="Times New Roman"/>
                <w:b/>
                <w:sz w:val="20"/>
                <w:szCs w:val="20"/>
              </w:rPr>
            </w:pPr>
            <w:r w:rsidRPr="002C3C83">
              <w:rPr>
                <w:rFonts w:ascii="Times New Roman" w:hAnsi="Times New Roman" w:cs="Times New Roman"/>
                <w:b/>
                <w:sz w:val="20"/>
                <w:szCs w:val="20"/>
              </w:rPr>
              <w:t>Сведения о начальной (максимальной) цене Договора, рублей</w:t>
            </w:r>
          </w:p>
        </w:tc>
        <w:tc>
          <w:tcPr>
            <w:tcW w:w="2694"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7A31F3" w:rsidRPr="002C3C83" w:rsidRDefault="007A31F3" w:rsidP="000B5BAC">
            <w:pPr>
              <w:spacing w:after="0" w:line="240" w:lineRule="auto"/>
              <w:jc w:val="center"/>
              <w:rPr>
                <w:rFonts w:ascii="Times New Roman" w:hAnsi="Times New Roman" w:cs="Times New Roman"/>
                <w:b/>
                <w:sz w:val="20"/>
                <w:szCs w:val="20"/>
              </w:rPr>
            </w:pPr>
            <w:r w:rsidRPr="002C3C83">
              <w:rPr>
                <w:rFonts w:ascii="Times New Roman" w:hAnsi="Times New Roman" w:cs="Times New Roman"/>
                <w:b/>
                <w:sz w:val="20"/>
                <w:szCs w:val="20"/>
              </w:rPr>
              <w:t xml:space="preserve">Сведения о сроке исполнения договора (срок </w:t>
            </w:r>
            <w:r w:rsidR="006D339D" w:rsidRPr="002C3C83">
              <w:rPr>
                <w:rFonts w:ascii="Times New Roman" w:hAnsi="Times New Roman" w:cs="Times New Roman"/>
                <w:b/>
                <w:sz w:val="20"/>
                <w:szCs w:val="20"/>
              </w:rPr>
              <w:t>оказания услуг</w:t>
            </w:r>
            <w:r w:rsidRPr="002C3C83">
              <w:rPr>
                <w:rFonts w:ascii="Times New Roman" w:hAnsi="Times New Roman" w:cs="Times New Roman"/>
                <w:b/>
                <w:sz w:val="20"/>
                <w:szCs w:val="20"/>
              </w:rPr>
              <w:t>)</w:t>
            </w:r>
          </w:p>
        </w:tc>
        <w:tc>
          <w:tcPr>
            <w:tcW w:w="2974" w:type="dxa"/>
            <w:vMerge w:val="restart"/>
            <w:tcBorders>
              <w:top w:val="single" w:sz="4" w:space="0" w:color="auto"/>
              <w:left w:val="single" w:sz="4" w:space="0" w:color="auto"/>
              <w:right w:val="single" w:sz="4" w:space="0" w:color="auto"/>
            </w:tcBorders>
            <w:shd w:val="clear" w:color="auto" w:fill="D9D9D9" w:themeFill="background1" w:themeFillShade="D9"/>
          </w:tcPr>
          <w:p w:rsidR="007A31F3" w:rsidRPr="002C3C83" w:rsidRDefault="007A31F3" w:rsidP="000B5BAC">
            <w:pPr>
              <w:spacing w:after="0" w:line="240" w:lineRule="auto"/>
              <w:jc w:val="center"/>
              <w:rPr>
                <w:rFonts w:ascii="Times New Roman" w:hAnsi="Times New Roman" w:cs="Times New Roman"/>
                <w:b/>
                <w:sz w:val="20"/>
                <w:szCs w:val="20"/>
              </w:rPr>
            </w:pPr>
            <w:r w:rsidRPr="002C3C83">
              <w:rPr>
                <w:rFonts w:ascii="Times New Roman" w:hAnsi="Times New Roman" w:cs="Times New Roman"/>
                <w:b/>
                <w:bCs/>
                <w:sz w:val="20"/>
                <w:szCs w:val="20"/>
                <w:lang w:eastAsia="x-none"/>
              </w:rPr>
              <w:t>Сведения об объеме закупаемых товаров, работ, услуг</w:t>
            </w:r>
          </w:p>
        </w:tc>
      </w:tr>
      <w:tr w:rsidR="007A31F3" w:rsidRPr="002C3C83" w:rsidTr="000B5BAC">
        <w:trPr>
          <w:cantSplit/>
          <w:trHeight w:val="70"/>
        </w:trPr>
        <w:tc>
          <w:tcPr>
            <w:tcW w:w="21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7A31F3" w:rsidRPr="002C3C83" w:rsidRDefault="007A31F3" w:rsidP="000B5BAC">
            <w:pPr>
              <w:spacing w:after="0" w:line="240" w:lineRule="auto"/>
              <w:jc w:val="center"/>
              <w:rPr>
                <w:rFonts w:ascii="Times New Roman" w:hAnsi="Times New Roman" w:cs="Times New Roman"/>
                <w:sz w:val="20"/>
                <w:szCs w:val="20"/>
              </w:rPr>
            </w:pPr>
            <w:r w:rsidRPr="002C3C83">
              <w:rPr>
                <w:rFonts w:ascii="Times New Roman" w:hAnsi="Times New Roman" w:cs="Times New Roman"/>
                <w:b/>
                <w:sz w:val="20"/>
                <w:szCs w:val="20"/>
              </w:rPr>
              <w:t>без НДС</w:t>
            </w:r>
          </w:p>
        </w:tc>
        <w:tc>
          <w:tcPr>
            <w:tcW w:w="24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7A31F3" w:rsidRPr="002C3C83" w:rsidRDefault="006C51FB" w:rsidP="000B5BAC">
            <w:pPr>
              <w:spacing w:after="0" w:line="240" w:lineRule="auto"/>
              <w:jc w:val="center"/>
              <w:rPr>
                <w:rFonts w:ascii="Times New Roman" w:hAnsi="Times New Roman" w:cs="Times New Roman"/>
                <w:sz w:val="20"/>
                <w:szCs w:val="20"/>
              </w:rPr>
            </w:pPr>
            <w:r w:rsidRPr="002C3C83">
              <w:rPr>
                <w:rFonts w:ascii="Times New Roman" w:hAnsi="Times New Roman" w:cs="Times New Roman"/>
                <w:b/>
                <w:sz w:val="20"/>
                <w:szCs w:val="20"/>
              </w:rPr>
              <w:t>с НДС</w:t>
            </w:r>
          </w:p>
        </w:tc>
        <w:tc>
          <w:tcPr>
            <w:tcW w:w="2694" w:type="dxa"/>
            <w:vMerge/>
            <w:tcBorders>
              <w:top w:val="single" w:sz="4" w:space="0" w:color="auto"/>
              <w:left w:val="single" w:sz="4" w:space="0" w:color="auto"/>
              <w:bottom w:val="single" w:sz="4" w:space="0" w:color="auto"/>
              <w:right w:val="single" w:sz="4" w:space="0" w:color="auto"/>
            </w:tcBorders>
            <w:vAlign w:val="center"/>
            <w:hideMark/>
          </w:tcPr>
          <w:p w:rsidR="007A31F3" w:rsidRPr="002C3C83" w:rsidRDefault="007A31F3" w:rsidP="000B5BAC">
            <w:pPr>
              <w:spacing w:after="0" w:line="240" w:lineRule="auto"/>
              <w:rPr>
                <w:rFonts w:ascii="Times New Roman" w:hAnsi="Times New Roman" w:cs="Times New Roman"/>
                <w:b/>
                <w:sz w:val="20"/>
                <w:szCs w:val="20"/>
              </w:rPr>
            </w:pPr>
          </w:p>
        </w:tc>
        <w:tc>
          <w:tcPr>
            <w:tcW w:w="2974" w:type="dxa"/>
            <w:vMerge/>
            <w:tcBorders>
              <w:left w:val="single" w:sz="4" w:space="0" w:color="auto"/>
              <w:bottom w:val="single" w:sz="4" w:space="0" w:color="auto"/>
              <w:right w:val="single" w:sz="4" w:space="0" w:color="auto"/>
            </w:tcBorders>
          </w:tcPr>
          <w:p w:rsidR="007A31F3" w:rsidRPr="002C3C83" w:rsidRDefault="007A31F3" w:rsidP="000B5BAC">
            <w:pPr>
              <w:spacing w:after="0" w:line="240" w:lineRule="auto"/>
              <w:rPr>
                <w:rFonts w:ascii="Times New Roman" w:hAnsi="Times New Roman" w:cs="Times New Roman"/>
                <w:b/>
                <w:sz w:val="20"/>
                <w:szCs w:val="20"/>
              </w:rPr>
            </w:pPr>
          </w:p>
        </w:tc>
      </w:tr>
      <w:tr w:rsidR="000B5BAC" w:rsidRPr="002C3C83" w:rsidTr="000B5BAC">
        <w:trPr>
          <w:cantSplit/>
          <w:trHeight w:val="449"/>
        </w:trPr>
        <w:tc>
          <w:tcPr>
            <w:tcW w:w="2122" w:type="dxa"/>
            <w:tcBorders>
              <w:top w:val="single" w:sz="4" w:space="0" w:color="auto"/>
              <w:left w:val="single" w:sz="4" w:space="0" w:color="auto"/>
              <w:bottom w:val="single" w:sz="4" w:space="0" w:color="auto"/>
              <w:right w:val="single" w:sz="4" w:space="0" w:color="auto"/>
            </w:tcBorders>
            <w:vAlign w:val="center"/>
          </w:tcPr>
          <w:p w:rsidR="000B5BAC" w:rsidRPr="002C3C83" w:rsidRDefault="000B5BAC" w:rsidP="000B5BAC">
            <w:pPr>
              <w:tabs>
                <w:tab w:val="left" w:pos="900"/>
              </w:tabs>
              <w:spacing w:after="0" w:line="240" w:lineRule="auto"/>
              <w:jc w:val="center"/>
              <w:outlineLvl w:val="0"/>
              <w:rPr>
                <w:rFonts w:ascii="Times New Roman" w:hAnsi="Times New Roman" w:cs="Times New Roman"/>
                <w:sz w:val="20"/>
                <w:szCs w:val="20"/>
              </w:rPr>
            </w:pPr>
            <w:r w:rsidRPr="002C3C83">
              <w:rPr>
                <w:rFonts w:ascii="Times New Roman" w:hAnsi="Times New Roman" w:cs="Times New Roman"/>
                <w:sz w:val="20"/>
                <w:szCs w:val="20"/>
              </w:rPr>
              <w:t>570 053,00</w:t>
            </w:r>
          </w:p>
        </w:tc>
        <w:tc>
          <w:tcPr>
            <w:tcW w:w="2411" w:type="dxa"/>
            <w:tcBorders>
              <w:top w:val="single" w:sz="4" w:space="0" w:color="auto"/>
              <w:left w:val="single" w:sz="4" w:space="0" w:color="auto"/>
              <w:bottom w:val="single" w:sz="4" w:space="0" w:color="auto"/>
              <w:right w:val="single" w:sz="4" w:space="0" w:color="auto"/>
            </w:tcBorders>
            <w:vAlign w:val="center"/>
          </w:tcPr>
          <w:p w:rsidR="000B5BAC" w:rsidRPr="002C3C83" w:rsidRDefault="000B5BAC" w:rsidP="000B5BAC">
            <w:pPr>
              <w:tabs>
                <w:tab w:val="left" w:pos="900"/>
              </w:tabs>
              <w:spacing w:after="0" w:line="240" w:lineRule="auto"/>
              <w:jc w:val="center"/>
              <w:outlineLvl w:val="0"/>
              <w:rPr>
                <w:rFonts w:ascii="Times New Roman" w:hAnsi="Times New Roman" w:cs="Times New Roman"/>
                <w:sz w:val="20"/>
                <w:szCs w:val="20"/>
              </w:rPr>
            </w:pPr>
            <w:r w:rsidRPr="002C3C83">
              <w:rPr>
                <w:rFonts w:ascii="Times New Roman" w:hAnsi="Times New Roman" w:cs="Times New Roman"/>
                <w:sz w:val="20"/>
                <w:szCs w:val="20"/>
              </w:rPr>
              <w:t>684 063,60</w:t>
            </w:r>
          </w:p>
        </w:tc>
        <w:tc>
          <w:tcPr>
            <w:tcW w:w="2694" w:type="dxa"/>
            <w:vMerge w:val="restart"/>
            <w:tcBorders>
              <w:top w:val="single" w:sz="4" w:space="0" w:color="auto"/>
              <w:left w:val="single" w:sz="4" w:space="0" w:color="auto"/>
              <w:right w:val="single" w:sz="4" w:space="0" w:color="auto"/>
            </w:tcBorders>
            <w:vAlign w:val="center"/>
            <w:hideMark/>
          </w:tcPr>
          <w:p w:rsidR="000B5BAC" w:rsidRPr="002C3C83" w:rsidRDefault="000B5BAC" w:rsidP="000B5BAC">
            <w:pPr>
              <w:tabs>
                <w:tab w:val="left" w:pos="900"/>
              </w:tabs>
              <w:spacing w:after="0" w:line="240" w:lineRule="auto"/>
              <w:jc w:val="center"/>
              <w:outlineLvl w:val="0"/>
              <w:rPr>
                <w:rFonts w:ascii="Times New Roman" w:hAnsi="Times New Roman" w:cs="Times New Roman"/>
                <w:sz w:val="20"/>
                <w:szCs w:val="20"/>
              </w:rPr>
            </w:pPr>
            <w:r w:rsidRPr="002C3C83">
              <w:rPr>
                <w:rFonts w:ascii="Times New Roman" w:hAnsi="Times New Roman" w:cs="Times New Roman"/>
                <w:sz w:val="20"/>
                <w:szCs w:val="20"/>
              </w:rPr>
              <w:t>с 01.05.2025 г. по 22.12.2025 г.</w:t>
            </w:r>
          </w:p>
        </w:tc>
        <w:tc>
          <w:tcPr>
            <w:tcW w:w="2974" w:type="dxa"/>
            <w:vMerge w:val="restart"/>
            <w:tcBorders>
              <w:top w:val="single" w:sz="4" w:space="0" w:color="auto"/>
              <w:left w:val="single" w:sz="4" w:space="0" w:color="auto"/>
              <w:right w:val="single" w:sz="4" w:space="0" w:color="auto"/>
            </w:tcBorders>
            <w:vAlign w:val="center"/>
          </w:tcPr>
          <w:p w:rsidR="000B5BAC" w:rsidRPr="002C3C83" w:rsidRDefault="000B5BAC" w:rsidP="000B5BAC">
            <w:pPr>
              <w:tabs>
                <w:tab w:val="left" w:pos="900"/>
              </w:tabs>
              <w:spacing w:after="0" w:line="240" w:lineRule="auto"/>
              <w:jc w:val="center"/>
              <w:outlineLvl w:val="0"/>
              <w:rPr>
                <w:rFonts w:ascii="Times New Roman" w:hAnsi="Times New Roman" w:cs="Times New Roman"/>
                <w:sz w:val="20"/>
                <w:szCs w:val="20"/>
              </w:rPr>
            </w:pPr>
            <w:r w:rsidRPr="002C3C83">
              <w:rPr>
                <w:rFonts w:ascii="Times New Roman" w:hAnsi="Times New Roman" w:cs="Times New Roman"/>
                <w:sz w:val="20"/>
                <w:szCs w:val="20"/>
              </w:rPr>
              <w:t>в соответствии с Извещением о проведении запроса котировок</w:t>
            </w:r>
          </w:p>
        </w:tc>
      </w:tr>
      <w:tr w:rsidR="000B5BAC" w:rsidRPr="002C3C83" w:rsidTr="00110C65">
        <w:trPr>
          <w:cantSplit/>
          <w:trHeight w:val="215"/>
        </w:trPr>
        <w:tc>
          <w:tcPr>
            <w:tcW w:w="4533" w:type="dxa"/>
            <w:gridSpan w:val="2"/>
            <w:tcBorders>
              <w:top w:val="single" w:sz="4" w:space="0" w:color="auto"/>
              <w:left w:val="single" w:sz="4" w:space="0" w:color="auto"/>
              <w:bottom w:val="single" w:sz="4" w:space="0" w:color="auto"/>
              <w:right w:val="single" w:sz="4" w:space="0" w:color="auto"/>
            </w:tcBorders>
            <w:vAlign w:val="center"/>
          </w:tcPr>
          <w:p w:rsidR="000B5BAC" w:rsidRPr="002C3C83" w:rsidRDefault="000B5BAC" w:rsidP="000B5BAC">
            <w:pPr>
              <w:tabs>
                <w:tab w:val="left" w:pos="900"/>
              </w:tabs>
              <w:spacing w:after="0" w:line="240" w:lineRule="auto"/>
              <w:jc w:val="center"/>
              <w:outlineLvl w:val="0"/>
              <w:rPr>
                <w:rFonts w:ascii="Times New Roman" w:hAnsi="Times New Roman" w:cs="Times New Roman"/>
                <w:sz w:val="20"/>
                <w:szCs w:val="20"/>
              </w:rPr>
            </w:pPr>
            <w:r w:rsidRPr="002C3C83">
              <w:rPr>
                <w:rFonts w:ascii="Times New Roman" w:hAnsi="Times New Roman" w:cs="Times New Roman"/>
                <w:sz w:val="20"/>
                <w:szCs w:val="20"/>
              </w:rPr>
              <w:t>Сумма единичных расценок</w:t>
            </w:r>
          </w:p>
        </w:tc>
        <w:tc>
          <w:tcPr>
            <w:tcW w:w="2694" w:type="dxa"/>
            <w:vMerge/>
            <w:tcBorders>
              <w:left w:val="single" w:sz="4" w:space="0" w:color="auto"/>
              <w:right w:val="single" w:sz="4" w:space="0" w:color="auto"/>
            </w:tcBorders>
            <w:vAlign w:val="center"/>
          </w:tcPr>
          <w:p w:rsidR="000B5BAC" w:rsidRPr="002C3C83" w:rsidRDefault="000B5BAC" w:rsidP="000B5BAC">
            <w:pPr>
              <w:tabs>
                <w:tab w:val="left" w:pos="900"/>
              </w:tabs>
              <w:spacing w:after="0" w:line="240" w:lineRule="auto"/>
              <w:jc w:val="center"/>
              <w:outlineLvl w:val="0"/>
              <w:rPr>
                <w:rFonts w:ascii="Times New Roman" w:hAnsi="Times New Roman" w:cs="Times New Roman"/>
                <w:sz w:val="20"/>
                <w:szCs w:val="20"/>
              </w:rPr>
            </w:pPr>
          </w:p>
        </w:tc>
        <w:tc>
          <w:tcPr>
            <w:tcW w:w="2974" w:type="dxa"/>
            <w:vMerge/>
            <w:tcBorders>
              <w:left w:val="single" w:sz="4" w:space="0" w:color="auto"/>
              <w:right w:val="single" w:sz="4" w:space="0" w:color="auto"/>
            </w:tcBorders>
            <w:vAlign w:val="center"/>
          </w:tcPr>
          <w:p w:rsidR="000B5BAC" w:rsidRPr="002C3C83" w:rsidRDefault="000B5BAC" w:rsidP="000B5BAC">
            <w:pPr>
              <w:tabs>
                <w:tab w:val="left" w:pos="900"/>
              </w:tabs>
              <w:spacing w:after="0" w:line="240" w:lineRule="auto"/>
              <w:jc w:val="center"/>
              <w:outlineLvl w:val="0"/>
              <w:rPr>
                <w:rFonts w:ascii="Times New Roman" w:hAnsi="Times New Roman" w:cs="Times New Roman"/>
                <w:sz w:val="20"/>
                <w:szCs w:val="20"/>
              </w:rPr>
            </w:pPr>
          </w:p>
        </w:tc>
      </w:tr>
      <w:tr w:rsidR="000B5BAC" w:rsidRPr="002C3C83" w:rsidTr="00C11BDA">
        <w:trPr>
          <w:cantSplit/>
          <w:trHeight w:val="516"/>
        </w:trPr>
        <w:tc>
          <w:tcPr>
            <w:tcW w:w="2122" w:type="dxa"/>
            <w:tcBorders>
              <w:top w:val="single" w:sz="4" w:space="0" w:color="auto"/>
              <w:left w:val="single" w:sz="4" w:space="0" w:color="auto"/>
              <w:right w:val="single" w:sz="4" w:space="0" w:color="auto"/>
            </w:tcBorders>
            <w:vAlign w:val="center"/>
          </w:tcPr>
          <w:p w:rsidR="000B5BAC" w:rsidRPr="002C3C83" w:rsidRDefault="000B5BAC" w:rsidP="000B5BAC">
            <w:pPr>
              <w:tabs>
                <w:tab w:val="left" w:pos="900"/>
              </w:tabs>
              <w:spacing w:after="0" w:line="240" w:lineRule="auto"/>
              <w:jc w:val="center"/>
              <w:outlineLvl w:val="0"/>
              <w:rPr>
                <w:rFonts w:ascii="Times New Roman" w:hAnsi="Times New Roman" w:cs="Times New Roman"/>
                <w:sz w:val="20"/>
                <w:szCs w:val="20"/>
              </w:rPr>
            </w:pPr>
            <w:r w:rsidRPr="002C3C83">
              <w:rPr>
                <w:rFonts w:ascii="Times New Roman" w:hAnsi="Times New Roman" w:cs="Times New Roman"/>
                <w:sz w:val="20"/>
                <w:szCs w:val="20"/>
              </w:rPr>
              <w:t>208 833,00</w:t>
            </w:r>
          </w:p>
        </w:tc>
        <w:tc>
          <w:tcPr>
            <w:tcW w:w="2411" w:type="dxa"/>
            <w:tcBorders>
              <w:top w:val="single" w:sz="4" w:space="0" w:color="auto"/>
              <w:left w:val="single" w:sz="4" w:space="0" w:color="auto"/>
              <w:right w:val="single" w:sz="4" w:space="0" w:color="auto"/>
            </w:tcBorders>
            <w:vAlign w:val="center"/>
          </w:tcPr>
          <w:p w:rsidR="000B5BAC" w:rsidRPr="002C3C83" w:rsidRDefault="000B5BAC" w:rsidP="000B5BAC">
            <w:pPr>
              <w:tabs>
                <w:tab w:val="left" w:pos="900"/>
              </w:tabs>
              <w:spacing w:after="0" w:line="240" w:lineRule="auto"/>
              <w:jc w:val="center"/>
              <w:outlineLvl w:val="0"/>
              <w:rPr>
                <w:rFonts w:ascii="Times New Roman" w:hAnsi="Times New Roman" w:cs="Times New Roman"/>
                <w:sz w:val="20"/>
                <w:szCs w:val="20"/>
              </w:rPr>
            </w:pPr>
            <w:r w:rsidRPr="002C3C83">
              <w:rPr>
                <w:rFonts w:ascii="Times New Roman" w:hAnsi="Times New Roman" w:cs="Times New Roman"/>
                <w:sz w:val="20"/>
                <w:szCs w:val="20"/>
              </w:rPr>
              <w:t>250 599,60</w:t>
            </w:r>
          </w:p>
        </w:tc>
        <w:tc>
          <w:tcPr>
            <w:tcW w:w="2694" w:type="dxa"/>
            <w:vMerge/>
            <w:tcBorders>
              <w:left w:val="single" w:sz="4" w:space="0" w:color="auto"/>
              <w:right w:val="single" w:sz="4" w:space="0" w:color="auto"/>
            </w:tcBorders>
            <w:vAlign w:val="center"/>
          </w:tcPr>
          <w:p w:rsidR="000B5BAC" w:rsidRPr="002C3C83" w:rsidRDefault="000B5BAC" w:rsidP="000B5BAC">
            <w:pPr>
              <w:tabs>
                <w:tab w:val="left" w:pos="900"/>
              </w:tabs>
              <w:spacing w:after="0" w:line="240" w:lineRule="auto"/>
              <w:jc w:val="center"/>
              <w:outlineLvl w:val="0"/>
              <w:rPr>
                <w:rFonts w:ascii="Times New Roman" w:hAnsi="Times New Roman" w:cs="Times New Roman"/>
                <w:sz w:val="20"/>
                <w:szCs w:val="20"/>
              </w:rPr>
            </w:pPr>
          </w:p>
        </w:tc>
        <w:tc>
          <w:tcPr>
            <w:tcW w:w="2974" w:type="dxa"/>
            <w:vMerge/>
            <w:tcBorders>
              <w:left w:val="single" w:sz="4" w:space="0" w:color="auto"/>
              <w:right w:val="single" w:sz="4" w:space="0" w:color="auto"/>
            </w:tcBorders>
            <w:vAlign w:val="center"/>
          </w:tcPr>
          <w:p w:rsidR="000B5BAC" w:rsidRPr="002C3C83" w:rsidRDefault="000B5BAC" w:rsidP="000B5BAC">
            <w:pPr>
              <w:tabs>
                <w:tab w:val="left" w:pos="900"/>
              </w:tabs>
              <w:spacing w:after="0" w:line="240" w:lineRule="auto"/>
              <w:jc w:val="center"/>
              <w:outlineLvl w:val="0"/>
              <w:rPr>
                <w:rFonts w:ascii="Times New Roman" w:hAnsi="Times New Roman" w:cs="Times New Roman"/>
                <w:sz w:val="20"/>
                <w:szCs w:val="20"/>
              </w:rPr>
            </w:pPr>
          </w:p>
        </w:tc>
      </w:tr>
    </w:tbl>
    <w:p w:rsidR="002C1564" w:rsidRPr="002C3C83" w:rsidRDefault="002C1564" w:rsidP="007A30D8">
      <w:pPr>
        <w:numPr>
          <w:ilvl w:val="0"/>
          <w:numId w:val="1"/>
        </w:numPr>
        <w:tabs>
          <w:tab w:val="clear" w:pos="720"/>
          <w:tab w:val="num" w:pos="-426"/>
        </w:tabs>
        <w:spacing w:after="0" w:line="240" w:lineRule="auto"/>
        <w:ind w:left="-567" w:hanging="142"/>
        <w:jc w:val="both"/>
        <w:rPr>
          <w:rFonts w:ascii="Times New Roman" w:hAnsi="Times New Roman" w:cs="Times New Roman"/>
          <w:sz w:val="20"/>
          <w:szCs w:val="20"/>
        </w:rPr>
      </w:pPr>
      <w:r w:rsidRPr="002C3C83">
        <w:rPr>
          <w:rFonts w:ascii="Times New Roman" w:hAnsi="Times New Roman" w:cs="Times New Roman"/>
          <w:snapToGrid w:val="0"/>
          <w:sz w:val="20"/>
          <w:szCs w:val="20"/>
          <w:lang w:eastAsia="zh-CN" w:bidi="hi-IN"/>
        </w:rPr>
        <w:t>Классификация товаров, работ, услуг.</w:t>
      </w:r>
    </w:p>
    <w:tbl>
      <w:tblPr>
        <w:tblW w:w="10032" w:type="dxa"/>
        <w:tblInd w:w="-539" w:type="dxa"/>
        <w:tblCellMar>
          <w:top w:w="28" w:type="dxa"/>
          <w:left w:w="28" w:type="dxa"/>
          <w:bottom w:w="28" w:type="dxa"/>
          <w:right w:w="28" w:type="dxa"/>
        </w:tblCellMar>
        <w:tblLook w:val="0000" w:firstRow="0" w:lastRow="0" w:firstColumn="0" w:lastColumn="0" w:noHBand="0" w:noVBand="0"/>
      </w:tblPr>
      <w:tblGrid>
        <w:gridCol w:w="3795"/>
        <w:gridCol w:w="3402"/>
        <w:gridCol w:w="2835"/>
      </w:tblGrid>
      <w:tr w:rsidR="002C1564" w:rsidRPr="002C3C83" w:rsidTr="00B7011E">
        <w:trPr>
          <w:trHeight w:val="387"/>
        </w:trPr>
        <w:tc>
          <w:tcPr>
            <w:tcW w:w="3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rsidR="002C1564" w:rsidRPr="002C3C83" w:rsidRDefault="002C1564" w:rsidP="008521EB">
            <w:pPr>
              <w:spacing w:after="0" w:line="240" w:lineRule="auto"/>
              <w:jc w:val="center"/>
              <w:rPr>
                <w:rFonts w:ascii="Times New Roman" w:hAnsi="Times New Roman" w:cs="Times New Roman"/>
                <w:b/>
                <w:bCs/>
                <w:sz w:val="20"/>
                <w:szCs w:val="20"/>
              </w:rPr>
            </w:pPr>
            <w:r w:rsidRPr="002C3C83">
              <w:rPr>
                <w:rFonts w:ascii="Times New Roman" w:hAnsi="Times New Roman" w:cs="Times New Roman"/>
                <w:b/>
                <w:bCs/>
                <w:sz w:val="20"/>
                <w:szCs w:val="20"/>
              </w:rPr>
              <w:t>Код ОКПД 2</w:t>
            </w:r>
          </w:p>
        </w:tc>
        <w:tc>
          <w:tcPr>
            <w:tcW w:w="340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rsidR="002C1564" w:rsidRPr="002C3C83" w:rsidRDefault="002C1564" w:rsidP="008521EB">
            <w:pPr>
              <w:spacing w:after="0" w:line="240" w:lineRule="auto"/>
              <w:jc w:val="center"/>
              <w:rPr>
                <w:rFonts w:ascii="Times New Roman" w:hAnsi="Times New Roman" w:cs="Times New Roman"/>
                <w:b/>
                <w:bCs/>
                <w:sz w:val="20"/>
                <w:szCs w:val="20"/>
              </w:rPr>
            </w:pPr>
            <w:r w:rsidRPr="002C3C83">
              <w:rPr>
                <w:rFonts w:ascii="Times New Roman" w:hAnsi="Times New Roman" w:cs="Times New Roman"/>
                <w:b/>
                <w:bCs/>
                <w:sz w:val="20"/>
                <w:szCs w:val="20"/>
              </w:rPr>
              <w:t>Код ОКВЭД 2</w:t>
            </w:r>
          </w:p>
        </w:tc>
        <w:tc>
          <w:tcPr>
            <w:tcW w:w="28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rsidR="002C1564" w:rsidRPr="002C3C83" w:rsidRDefault="002C1564" w:rsidP="008521EB">
            <w:pPr>
              <w:spacing w:after="0" w:line="240" w:lineRule="auto"/>
              <w:jc w:val="center"/>
              <w:rPr>
                <w:rFonts w:ascii="Times New Roman" w:hAnsi="Times New Roman" w:cs="Times New Roman"/>
                <w:b/>
                <w:bCs/>
                <w:sz w:val="20"/>
                <w:szCs w:val="20"/>
              </w:rPr>
            </w:pPr>
            <w:r w:rsidRPr="002C3C83">
              <w:rPr>
                <w:rFonts w:ascii="Times New Roman" w:hAnsi="Times New Roman" w:cs="Times New Roman"/>
                <w:b/>
                <w:bCs/>
                <w:sz w:val="20"/>
                <w:szCs w:val="20"/>
              </w:rPr>
              <w:t>Количество (ед. измерения)</w:t>
            </w:r>
          </w:p>
        </w:tc>
      </w:tr>
      <w:tr w:rsidR="00447CC4" w:rsidRPr="002C3C83" w:rsidTr="00B7011E">
        <w:tc>
          <w:tcPr>
            <w:tcW w:w="3795" w:type="dxa"/>
            <w:tcBorders>
              <w:top w:val="single" w:sz="4" w:space="0" w:color="000000"/>
              <w:left w:val="single" w:sz="4" w:space="0" w:color="000000"/>
              <w:bottom w:val="single" w:sz="4" w:space="0" w:color="000000"/>
              <w:right w:val="single" w:sz="4" w:space="0" w:color="000000"/>
            </w:tcBorders>
            <w:vAlign w:val="center"/>
          </w:tcPr>
          <w:p w:rsidR="00447CC4" w:rsidRPr="002C3C83" w:rsidRDefault="00FA79D8" w:rsidP="00E00963">
            <w:pPr>
              <w:spacing w:after="0" w:line="240" w:lineRule="auto"/>
              <w:jc w:val="center"/>
              <w:rPr>
                <w:rFonts w:ascii="Times New Roman" w:hAnsi="Times New Roman" w:cs="Times New Roman"/>
                <w:sz w:val="20"/>
                <w:szCs w:val="20"/>
              </w:rPr>
            </w:pPr>
            <w:bookmarkStart w:id="0" w:name="OLE_LINK12"/>
            <w:bookmarkStart w:id="1" w:name="OLE_LINK11"/>
            <w:bookmarkStart w:id="2" w:name="OLE_LINK19"/>
            <w:bookmarkStart w:id="3" w:name="OLE_LINK14"/>
            <w:bookmarkStart w:id="4" w:name="OLE_LINK13"/>
            <w:bookmarkEnd w:id="0"/>
            <w:bookmarkEnd w:id="1"/>
            <w:bookmarkEnd w:id="2"/>
            <w:bookmarkEnd w:id="3"/>
            <w:bookmarkEnd w:id="4"/>
            <w:r w:rsidRPr="002C3C83">
              <w:rPr>
                <w:rFonts w:ascii="Times New Roman" w:hAnsi="Times New Roman" w:cs="Times New Roman"/>
                <w:sz w:val="20"/>
                <w:szCs w:val="20"/>
              </w:rPr>
              <w:t>37.00.12.110 - Услуги по опорожнению и чистке выгребных ям, сточных колодцев и септиков</w:t>
            </w:r>
          </w:p>
        </w:tc>
        <w:tc>
          <w:tcPr>
            <w:tcW w:w="3402" w:type="dxa"/>
            <w:tcBorders>
              <w:top w:val="single" w:sz="4" w:space="0" w:color="000000"/>
              <w:left w:val="single" w:sz="4" w:space="0" w:color="000000"/>
              <w:bottom w:val="single" w:sz="4" w:space="0" w:color="000000"/>
              <w:right w:val="single" w:sz="4" w:space="0" w:color="000000"/>
            </w:tcBorders>
            <w:vAlign w:val="center"/>
          </w:tcPr>
          <w:p w:rsidR="00447CC4" w:rsidRPr="002C3C83" w:rsidRDefault="00FA79D8" w:rsidP="00E00963">
            <w:pPr>
              <w:spacing w:after="0" w:line="240" w:lineRule="auto"/>
              <w:jc w:val="center"/>
              <w:rPr>
                <w:rFonts w:ascii="Times New Roman" w:hAnsi="Times New Roman" w:cs="Times New Roman"/>
                <w:sz w:val="20"/>
                <w:szCs w:val="20"/>
              </w:rPr>
            </w:pPr>
            <w:bookmarkStart w:id="5" w:name="OLE_LINK17"/>
            <w:bookmarkStart w:id="6" w:name="OLE_LINK18"/>
            <w:bookmarkEnd w:id="5"/>
            <w:bookmarkEnd w:id="6"/>
            <w:r w:rsidRPr="002C3C83">
              <w:rPr>
                <w:rFonts w:ascii="Times New Roman" w:hAnsi="Times New Roman" w:cs="Times New Roman"/>
                <w:sz w:val="20"/>
                <w:szCs w:val="20"/>
              </w:rPr>
              <w:t>37.00 - Сбор и обработка сточных вод</w:t>
            </w:r>
          </w:p>
        </w:tc>
        <w:tc>
          <w:tcPr>
            <w:tcW w:w="2835" w:type="dxa"/>
            <w:tcBorders>
              <w:top w:val="single" w:sz="4" w:space="0" w:color="000000"/>
              <w:left w:val="single" w:sz="4" w:space="0" w:color="000000"/>
              <w:bottom w:val="single" w:sz="4" w:space="0" w:color="000000"/>
              <w:right w:val="single" w:sz="4" w:space="0" w:color="000000"/>
            </w:tcBorders>
            <w:vAlign w:val="center"/>
          </w:tcPr>
          <w:p w:rsidR="00447CC4" w:rsidRPr="002C3C83" w:rsidRDefault="00E00963" w:rsidP="00E00963">
            <w:pPr>
              <w:spacing w:after="0" w:line="240" w:lineRule="auto"/>
              <w:jc w:val="center"/>
              <w:rPr>
                <w:rFonts w:ascii="Times New Roman" w:hAnsi="Times New Roman" w:cs="Times New Roman"/>
                <w:sz w:val="20"/>
                <w:szCs w:val="20"/>
              </w:rPr>
            </w:pPr>
            <w:bookmarkStart w:id="7" w:name="OLE_LINK15"/>
            <w:bookmarkStart w:id="8" w:name="OLE_LINK16"/>
            <w:bookmarkEnd w:id="7"/>
            <w:bookmarkEnd w:id="8"/>
            <w:proofErr w:type="spellStart"/>
            <w:r w:rsidRPr="002C3C83">
              <w:rPr>
                <w:rFonts w:ascii="Times New Roman" w:hAnsi="Times New Roman" w:cs="Times New Roman"/>
                <w:sz w:val="20"/>
                <w:szCs w:val="20"/>
              </w:rPr>
              <w:t>Усл</w:t>
            </w:r>
            <w:proofErr w:type="spellEnd"/>
            <w:r w:rsidRPr="002C3C83">
              <w:rPr>
                <w:rFonts w:ascii="Times New Roman" w:hAnsi="Times New Roman" w:cs="Times New Roman"/>
                <w:sz w:val="20"/>
                <w:szCs w:val="20"/>
              </w:rPr>
              <w:t>. ед.</w:t>
            </w:r>
          </w:p>
        </w:tc>
      </w:tr>
    </w:tbl>
    <w:p w:rsidR="00B7011E" w:rsidRDefault="00B7011E" w:rsidP="00B7011E">
      <w:pPr>
        <w:spacing w:after="0" w:line="240" w:lineRule="auto"/>
        <w:ind w:left="-567"/>
        <w:jc w:val="both"/>
        <w:rPr>
          <w:rFonts w:ascii="Times New Roman" w:hAnsi="Times New Roman" w:cs="Times New Roman"/>
          <w:sz w:val="20"/>
          <w:szCs w:val="20"/>
        </w:rPr>
      </w:pPr>
    </w:p>
    <w:p w:rsidR="00B42DDB" w:rsidRPr="002C3C83" w:rsidRDefault="00B91363" w:rsidP="007A30D8">
      <w:pPr>
        <w:numPr>
          <w:ilvl w:val="0"/>
          <w:numId w:val="1"/>
        </w:numPr>
        <w:tabs>
          <w:tab w:val="clear" w:pos="720"/>
          <w:tab w:val="num" w:pos="-426"/>
        </w:tabs>
        <w:spacing w:after="0" w:line="240" w:lineRule="auto"/>
        <w:ind w:left="-567" w:hanging="142"/>
        <w:jc w:val="both"/>
        <w:rPr>
          <w:rFonts w:ascii="Times New Roman" w:hAnsi="Times New Roman" w:cs="Times New Roman"/>
          <w:sz w:val="20"/>
          <w:szCs w:val="20"/>
        </w:rPr>
      </w:pPr>
      <w:r w:rsidRPr="002C3C83">
        <w:rPr>
          <w:rFonts w:ascii="Times New Roman" w:hAnsi="Times New Roman" w:cs="Times New Roman"/>
          <w:sz w:val="20"/>
          <w:szCs w:val="20"/>
        </w:rPr>
        <w:t>На момент окончания срока подачи заявок на ЭП «РТС Тендер» поступил</w:t>
      </w:r>
      <w:r w:rsidR="003A7306" w:rsidRPr="002C3C83">
        <w:rPr>
          <w:rFonts w:ascii="Times New Roman" w:hAnsi="Times New Roman" w:cs="Times New Roman"/>
          <w:sz w:val="20"/>
          <w:szCs w:val="20"/>
        </w:rPr>
        <w:t>а</w:t>
      </w:r>
      <w:r w:rsidRPr="002C3C83">
        <w:rPr>
          <w:rFonts w:ascii="Times New Roman" w:hAnsi="Times New Roman" w:cs="Times New Roman"/>
          <w:sz w:val="20"/>
          <w:szCs w:val="20"/>
        </w:rPr>
        <w:t xml:space="preserve"> Заявк</w:t>
      </w:r>
      <w:r w:rsidR="003A7306" w:rsidRPr="002C3C83">
        <w:rPr>
          <w:rFonts w:ascii="Times New Roman" w:hAnsi="Times New Roman" w:cs="Times New Roman"/>
          <w:sz w:val="20"/>
          <w:szCs w:val="20"/>
        </w:rPr>
        <w:t>а</w:t>
      </w:r>
      <w:r w:rsidR="004758D2" w:rsidRPr="002C3C83">
        <w:rPr>
          <w:rFonts w:ascii="Times New Roman" w:hAnsi="Times New Roman" w:cs="Times New Roman"/>
          <w:sz w:val="20"/>
          <w:szCs w:val="20"/>
        </w:rPr>
        <w:t xml:space="preserve"> от </w:t>
      </w:r>
      <w:r w:rsidR="003A7306" w:rsidRPr="002C3C83">
        <w:rPr>
          <w:rFonts w:ascii="Times New Roman" w:hAnsi="Times New Roman" w:cs="Times New Roman"/>
          <w:sz w:val="20"/>
          <w:szCs w:val="20"/>
        </w:rPr>
        <w:t>1</w:t>
      </w:r>
      <w:r w:rsidR="000D6B1E" w:rsidRPr="002C3C83">
        <w:rPr>
          <w:rFonts w:ascii="Times New Roman" w:hAnsi="Times New Roman" w:cs="Times New Roman"/>
          <w:sz w:val="20"/>
          <w:szCs w:val="20"/>
        </w:rPr>
        <w:t xml:space="preserve"> (</w:t>
      </w:r>
      <w:r w:rsidR="003A7306" w:rsidRPr="002C3C83">
        <w:rPr>
          <w:rFonts w:ascii="Times New Roman" w:hAnsi="Times New Roman" w:cs="Times New Roman"/>
          <w:sz w:val="20"/>
          <w:szCs w:val="20"/>
        </w:rPr>
        <w:t>Одного</w:t>
      </w:r>
      <w:r w:rsidR="000D6B1E" w:rsidRPr="002C3C83">
        <w:rPr>
          <w:rFonts w:ascii="Times New Roman" w:hAnsi="Times New Roman" w:cs="Times New Roman"/>
          <w:sz w:val="20"/>
          <w:szCs w:val="20"/>
        </w:rPr>
        <w:t>)</w:t>
      </w:r>
      <w:r w:rsidRPr="002C3C83">
        <w:rPr>
          <w:rFonts w:ascii="Times New Roman" w:hAnsi="Times New Roman" w:cs="Times New Roman"/>
          <w:sz w:val="20"/>
          <w:szCs w:val="20"/>
        </w:rPr>
        <w:t xml:space="preserve"> Участник</w:t>
      </w:r>
      <w:r w:rsidR="003A7306" w:rsidRPr="002C3C83">
        <w:rPr>
          <w:rFonts w:ascii="Times New Roman" w:hAnsi="Times New Roman" w:cs="Times New Roman"/>
          <w:sz w:val="20"/>
          <w:szCs w:val="20"/>
        </w:rPr>
        <w:t>а</w:t>
      </w:r>
      <w:r w:rsidR="00B42DDB" w:rsidRPr="002C3C83">
        <w:rPr>
          <w:rFonts w:ascii="Times New Roman" w:hAnsi="Times New Roman" w:cs="Times New Roman"/>
          <w:sz w:val="20"/>
          <w:szCs w:val="20"/>
        </w:rPr>
        <w:t>:</w:t>
      </w:r>
    </w:p>
    <w:tbl>
      <w:tblPr>
        <w:tblW w:w="5461"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1270"/>
        <w:gridCol w:w="1383"/>
        <w:gridCol w:w="2652"/>
        <w:gridCol w:w="2236"/>
        <w:gridCol w:w="1255"/>
        <w:gridCol w:w="1257"/>
      </w:tblGrid>
      <w:tr w:rsidR="007A31F3" w:rsidRPr="002C3C83" w:rsidTr="00484701">
        <w:trPr>
          <w:trHeight w:val="319"/>
        </w:trPr>
        <w:tc>
          <w:tcPr>
            <w:tcW w:w="631"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rsidR="007A31F3" w:rsidRPr="002C3C83" w:rsidRDefault="007A31F3" w:rsidP="008521EB">
            <w:pPr>
              <w:spacing w:after="0" w:line="240" w:lineRule="auto"/>
              <w:jc w:val="center"/>
              <w:rPr>
                <w:rFonts w:ascii="Times New Roman" w:eastAsia="Calibri" w:hAnsi="Times New Roman" w:cs="Times New Roman"/>
                <w:b/>
                <w:bCs/>
                <w:sz w:val="20"/>
                <w:szCs w:val="20"/>
              </w:rPr>
            </w:pPr>
            <w:r w:rsidRPr="002C3C83">
              <w:rPr>
                <w:rFonts w:ascii="Times New Roman" w:eastAsia="Calibri" w:hAnsi="Times New Roman" w:cs="Times New Roman"/>
                <w:b/>
                <w:bCs/>
                <w:sz w:val="20"/>
                <w:szCs w:val="20"/>
              </w:rPr>
              <w:t>Рег.№ заявки Участника</w:t>
            </w:r>
          </w:p>
        </w:tc>
        <w:tc>
          <w:tcPr>
            <w:tcW w:w="688"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rsidR="007A31F3" w:rsidRPr="002C3C83" w:rsidRDefault="007A31F3" w:rsidP="008521EB">
            <w:pPr>
              <w:spacing w:after="0" w:line="240" w:lineRule="auto"/>
              <w:jc w:val="center"/>
              <w:rPr>
                <w:rFonts w:ascii="Times New Roman" w:hAnsi="Times New Roman" w:cs="Times New Roman"/>
                <w:b/>
                <w:bCs/>
                <w:sz w:val="20"/>
                <w:szCs w:val="20"/>
              </w:rPr>
            </w:pPr>
            <w:r w:rsidRPr="002C3C83">
              <w:rPr>
                <w:rFonts w:ascii="Times New Roman" w:hAnsi="Times New Roman" w:cs="Times New Roman"/>
                <w:b/>
                <w:bCs/>
                <w:sz w:val="20"/>
                <w:szCs w:val="20"/>
              </w:rPr>
              <w:t>Дата и время подачи заявки</w:t>
            </w:r>
          </w:p>
        </w:tc>
        <w:tc>
          <w:tcPr>
            <w:tcW w:w="1319"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rsidR="007A31F3" w:rsidRPr="002C3C83" w:rsidRDefault="007A31F3" w:rsidP="008521EB">
            <w:pPr>
              <w:spacing w:after="0" w:line="240" w:lineRule="auto"/>
              <w:jc w:val="center"/>
              <w:rPr>
                <w:rFonts w:ascii="Times New Roman" w:hAnsi="Times New Roman" w:cs="Times New Roman"/>
                <w:b/>
                <w:bCs/>
                <w:sz w:val="20"/>
                <w:szCs w:val="20"/>
              </w:rPr>
            </w:pPr>
            <w:r w:rsidRPr="002C3C83">
              <w:rPr>
                <w:rFonts w:ascii="Times New Roman" w:hAnsi="Times New Roman" w:cs="Times New Roman"/>
                <w:b/>
                <w:bCs/>
                <w:sz w:val="20"/>
                <w:szCs w:val="20"/>
              </w:rPr>
              <w:t>Наименование участника</w:t>
            </w:r>
          </w:p>
          <w:p w:rsidR="007A31F3" w:rsidRPr="002C3C83" w:rsidRDefault="007A31F3" w:rsidP="008521EB">
            <w:pPr>
              <w:spacing w:after="0" w:line="240" w:lineRule="auto"/>
              <w:jc w:val="center"/>
              <w:rPr>
                <w:rFonts w:ascii="Times New Roman" w:hAnsi="Times New Roman" w:cs="Times New Roman"/>
                <w:b/>
                <w:bCs/>
                <w:sz w:val="20"/>
                <w:szCs w:val="20"/>
              </w:rPr>
            </w:pPr>
            <w:r w:rsidRPr="002C3C83">
              <w:rPr>
                <w:rFonts w:ascii="Times New Roman" w:hAnsi="Times New Roman" w:cs="Times New Roman"/>
                <w:b/>
                <w:bCs/>
                <w:sz w:val="20"/>
                <w:szCs w:val="20"/>
              </w:rPr>
              <w:t xml:space="preserve"> закупки</w:t>
            </w:r>
          </w:p>
        </w:tc>
        <w:tc>
          <w:tcPr>
            <w:tcW w:w="1112"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rsidR="007A31F3" w:rsidRPr="002C3C83" w:rsidRDefault="00BF1E2C" w:rsidP="008521EB">
            <w:pPr>
              <w:spacing w:after="0" w:line="240" w:lineRule="auto"/>
              <w:jc w:val="center"/>
              <w:rPr>
                <w:rFonts w:ascii="Times New Roman" w:hAnsi="Times New Roman" w:cs="Times New Roman"/>
                <w:b/>
                <w:bCs/>
                <w:sz w:val="20"/>
                <w:szCs w:val="20"/>
              </w:rPr>
            </w:pPr>
            <w:r w:rsidRPr="002C3C83">
              <w:rPr>
                <w:rFonts w:ascii="Times New Roman" w:hAnsi="Times New Roman" w:cs="Times New Roman"/>
                <w:b/>
                <w:bCs/>
                <w:sz w:val="20"/>
                <w:szCs w:val="20"/>
              </w:rPr>
              <w:t>Адрес</w:t>
            </w:r>
            <w:r w:rsidR="007A31F3" w:rsidRPr="002C3C83">
              <w:rPr>
                <w:rFonts w:ascii="Times New Roman" w:hAnsi="Times New Roman" w:cs="Times New Roman"/>
                <w:b/>
                <w:bCs/>
                <w:sz w:val="20"/>
                <w:szCs w:val="20"/>
              </w:rPr>
              <w:t xml:space="preserve"> участника закупки</w:t>
            </w:r>
          </w:p>
        </w:tc>
        <w:tc>
          <w:tcPr>
            <w:tcW w:w="1249"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31F3" w:rsidRPr="002C3C83" w:rsidRDefault="007A31F3" w:rsidP="008521EB">
            <w:pPr>
              <w:spacing w:after="0" w:line="240" w:lineRule="auto"/>
              <w:jc w:val="center"/>
              <w:rPr>
                <w:rFonts w:ascii="Times New Roman" w:hAnsi="Times New Roman" w:cs="Times New Roman"/>
                <w:b/>
                <w:bCs/>
                <w:sz w:val="20"/>
                <w:szCs w:val="20"/>
              </w:rPr>
            </w:pPr>
            <w:r w:rsidRPr="002C3C83">
              <w:rPr>
                <w:rFonts w:ascii="Times New Roman" w:hAnsi="Times New Roman" w:cs="Times New Roman"/>
                <w:b/>
                <w:bCs/>
                <w:sz w:val="20"/>
                <w:szCs w:val="20"/>
              </w:rPr>
              <w:t>Ценовое предложение</w:t>
            </w:r>
          </w:p>
          <w:p w:rsidR="00FA79D8" w:rsidRPr="002C3C83" w:rsidRDefault="00FA79D8" w:rsidP="008521EB">
            <w:pPr>
              <w:spacing w:after="0" w:line="240" w:lineRule="auto"/>
              <w:jc w:val="center"/>
              <w:rPr>
                <w:rFonts w:ascii="Times New Roman" w:hAnsi="Times New Roman" w:cs="Times New Roman"/>
                <w:b/>
                <w:bCs/>
                <w:sz w:val="20"/>
                <w:szCs w:val="20"/>
              </w:rPr>
            </w:pPr>
            <w:r w:rsidRPr="002C3C83">
              <w:rPr>
                <w:rFonts w:ascii="Times New Roman" w:hAnsi="Times New Roman" w:cs="Times New Roman"/>
                <w:b/>
                <w:bCs/>
                <w:sz w:val="20"/>
                <w:szCs w:val="20"/>
              </w:rPr>
              <w:t>(сумма единичных расценок)</w:t>
            </w:r>
          </w:p>
        </w:tc>
      </w:tr>
      <w:tr w:rsidR="0087581E" w:rsidRPr="002C3C83" w:rsidTr="00E00963">
        <w:trPr>
          <w:trHeight w:val="255"/>
        </w:trPr>
        <w:tc>
          <w:tcPr>
            <w:tcW w:w="631" w:type="pct"/>
            <w:vMerge/>
            <w:tcBorders>
              <w:left w:val="single" w:sz="4" w:space="0" w:color="auto"/>
              <w:bottom w:val="single" w:sz="4" w:space="0" w:color="auto"/>
              <w:right w:val="single" w:sz="4" w:space="0" w:color="auto"/>
            </w:tcBorders>
            <w:shd w:val="clear" w:color="auto" w:fill="D9D9D9" w:themeFill="background1" w:themeFillShade="D9"/>
          </w:tcPr>
          <w:p w:rsidR="007A31F3" w:rsidRPr="002C3C83" w:rsidRDefault="007A31F3" w:rsidP="008521EB">
            <w:pPr>
              <w:spacing w:after="0" w:line="240" w:lineRule="auto"/>
              <w:ind w:left="113"/>
              <w:jc w:val="center"/>
              <w:rPr>
                <w:rFonts w:ascii="Times New Roman" w:hAnsi="Times New Roman" w:cs="Times New Roman"/>
                <w:b/>
                <w:bCs/>
                <w:sz w:val="20"/>
                <w:szCs w:val="20"/>
              </w:rPr>
            </w:pPr>
          </w:p>
        </w:tc>
        <w:tc>
          <w:tcPr>
            <w:tcW w:w="688" w:type="pct"/>
            <w:vMerge/>
            <w:tcBorders>
              <w:left w:val="single" w:sz="4" w:space="0" w:color="auto"/>
              <w:bottom w:val="single" w:sz="4" w:space="0" w:color="auto"/>
              <w:right w:val="single" w:sz="4" w:space="0" w:color="auto"/>
            </w:tcBorders>
            <w:shd w:val="clear" w:color="auto" w:fill="D9D9D9" w:themeFill="background1" w:themeFillShade="D9"/>
          </w:tcPr>
          <w:p w:rsidR="007A31F3" w:rsidRPr="002C3C83" w:rsidRDefault="007A31F3" w:rsidP="008521EB">
            <w:pPr>
              <w:spacing w:after="0" w:line="240" w:lineRule="auto"/>
              <w:jc w:val="center"/>
              <w:rPr>
                <w:rFonts w:ascii="Times New Roman" w:hAnsi="Times New Roman" w:cs="Times New Roman"/>
                <w:b/>
                <w:bCs/>
                <w:sz w:val="20"/>
                <w:szCs w:val="20"/>
              </w:rPr>
            </w:pPr>
          </w:p>
        </w:tc>
        <w:tc>
          <w:tcPr>
            <w:tcW w:w="1319" w:type="pct"/>
            <w:vMerge/>
            <w:tcBorders>
              <w:left w:val="single" w:sz="4" w:space="0" w:color="auto"/>
              <w:bottom w:val="single" w:sz="4" w:space="0" w:color="auto"/>
              <w:right w:val="single" w:sz="4" w:space="0" w:color="auto"/>
            </w:tcBorders>
            <w:shd w:val="clear" w:color="auto" w:fill="D9D9D9" w:themeFill="background1" w:themeFillShade="D9"/>
          </w:tcPr>
          <w:p w:rsidR="007A31F3" w:rsidRPr="002C3C83" w:rsidRDefault="007A31F3" w:rsidP="008521EB">
            <w:pPr>
              <w:spacing w:after="0" w:line="240" w:lineRule="auto"/>
              <w:jc w:val="center"/>
              <w:rPr>
                <w:rFonts w:ascii="Times New Roman" w:hAnsi="Times New Roman" w:cs="Times New Roman"/>
                <w:b/>
                <w:bCs/>
                <w:sz w:val="20"/>
                <w:szCs w:val="20"/>
              </w:rPr>
            </w:pPr>
          </w:p>
        </w:tc>
        <w:tc>
          <w:tcPr>
            <w:tcW w:w="1112" w:type="pct"/>
            <w:vMerge/>
            <w:tcBorders>
              <w:left w:val="single" w:sz="4" w:space="0" w:color="auto"/>
              <w:bottom w:val="single" w:sz="4" w:space="0" w:color="auto"/>
              <w:right w:val="single" w:sz="4" w:space="0" w:color="auto"/>
            </w:tcBorders>
            <w:shd w:val="clear" w:color="auto" w:fill="D9D9D9" w:themeFill="background1" w:themeFillShade="D9"/>
          </w:tcPr>
          <w:p w:rsidR="007A31F3" w:rsidRPr="002C3C83" w:rsidRDefault="007A31F3" w:rsidP="008521EB">
            <w:pPr>
              <w:spacing w:after="0" w:line="240" w:lineRule="auto"/>
              <w:jc w:val="center"/>
              <w:rPr>
                <w:rFonts w:ascii="Times New Roman" w:hAnsi="Times New Roman" w:cs="Times New Roman"/>
                <w:b/>
                <w:bCs/>
                <w:sz w:val="20"/>
                <w:szCs w:val="20"/>
              </w:rPr>
            </w:pPr>
          </w:p>
        </w:tc>
        <w:tc>
          <w:tcPr>
            <w:tcW w:w="62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31F3" w:rsidRPr="002C3C83" w:rsidRDefault="007A31F3" w:rsidP="008521EB">
            <w:pPr>
              <w:spacing w:after="0" w:line="240" w:lineRule="auto"/>
              <w:jc w:val="center"/>
              <w:rPr>
                <w:rFonts w:ascii="Times New Roman" w:hAnsi="Times New Roman" w:cs="Times New Roman"/>
                <w:b/>
                <w:bCs/>
                <w:sz w:val="20"/>
                <w:szCs w:val="20"/>
              </w:rPr>
            </w:pPr>
            <w:r w:rsidRPr="002C3C83">
              <w:rPr>
                <w:rFonts w:ascii="Times New Roman" w:hAnsi="Times New Roman" w:cs="Times New Roman"/>
                <w:b/>
                <w:bCs/>
                <w:sz w:val="20"/>
                <w:szCs w:val="20"/>
              </w:rPr>
              <w:t>руб. без НДС</w:t>
            </w:r>
          </w:p>
        </w:tc>
        <w:tc>
          <w:tcPr>
            <w:tcW w:w="62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A31F3" w:rsidRPr="002C3C83" w:rsidRDefault="007A31F3" w:rsidP="008521EB">
            <w:pPr>
              <w:spacing w:after="0" w:line="240" w:lineRule="auto"/>
              <w:jc w:val="center"/>
              <w:rPr>
                <w:rFonts w:ascii="Times New Roman" w:hAnsi="Times New Roman" w:cs="Times New Roman"/>
                <w:b/>
                <w:bCs/>
                <w:sz w:val="20"/>
                <w:szCs w:val="20"/>
              </w:rPr>
            </w:pPr>
            <w:r w:rsidRPr="002C3C83">
              <w:rPr>
                <w:rFonts w:ascii="Times New Roman" w:hAnsi="Times New Roman" w:cs="Times New Roman"/>
                <w:b/>
                <w:bCs/>
                <w:sz w:val="20"/>
                <w:szCs w:val="20"/>
              </w:rPr>
              <w:t>руб. с НДС</w:t>
            </w:r>
          </w:p>
        </w:tc>
      </w:tr>
      <w:tr w:rsidR="00447CC4" w:rsidRPr="002C3C83" w:rsidTr="003A7306">
        <w:trPr>
          <w:trHeight w:val="452"/>
        </w:trPr>
        <w:tc>
          <w:tcPr>
            <w:tcW w:w="631" w:type="pct"/>
            <w:tcBorders>
              <w:top w:val="single" w:sz="4" w:space="0" w:color="auto"/>
              <w:left w:val="single" w:sz="4" w:space="0" w:color="auto"/>
              <w:bottom w:val="single" w:sz="4" w:space="0" w:color="auto"/>
              <w:right w:val="single" w:sz="4" w:space="0" w:color="auto"/>
            </w:tcBorders>
            <w:vAlign w:val="center"/>
          </w:tcPr>
          <w:p w:rsidR="00447CC4" w:rsidRPr="002C3C83" w:rsidRDefault="00447CC4" w:rsidP="00447CC4">
            <w:pPr>
              <w:spacing w:after="0" w:line="240" w:lineRule="auto"/>
              <w:jc w:val="center"/>
              <w:rPr>
                <w:rFonts w:ascii="Times New Roman" w:hAnsi="Times New Roman" w:cs="Times New Roman"/>
                <w:bCs/>
                <w:sz w:val="20"/>
                <w:szCs w:val="20"/>
              </w:rPr>
            </w:pPr>
            <w:r w:rsidRPr="002C3C83">
              <w:rPr>
                <w:rFonts w:ascii="Times New Roman" w:hAnsi="Times New Roman" w:cs="Times New Roman"/>
                <w:bCs/>
                <w:sz w:val="20"/>
                <w:szCs w:val="20"/>
              </w:rPr>
              <w:t>1</w:t>
            </w:r>
          </w:p>
        </w:tc>
        <w:tc>
          <w:tcPr>
            <w:tcW w:w="688" w:type="pct"/>
            <w:tcBorders>
              <w:top w:val="single" w:sz="4" w:space="0" w:color="auto"/>
              <w:left w:val="single" w:sz="4" w:space="0" w:color="auto"/>
              <w:bottom w:val="single" w:sz="4" w:space="0" w:color="auto"/>
              <w:right w:val="single" w:sz="4" w:space="0" w:color="auto"/>
            </w:tcBorders>
            <w:vAlign w:val="center"/>
          </w:tcPr>
          <w:p w:rsidR="00447CC4" w:rsidRPr="002C3C83" w:rsidRDefault="00484701" w:rsidP="00484701">
            <w:pPr>
              <w:spacing w:after="0" w:line="240" w:lineRule="auto"/>
              <w:jc w:val="center"/>
              <w:rPr>
                <w:rFonts w:ascii="Times New Roman" w:eastAsia="Times New Roman" w:hAnsi="Times New Roman" w:cs="Times New Roman"/>
                <w:sz w:val="20"/>
                <w:szCs w:val="20"/>
                <w:lang w:eastAsia="ru-RU"/>
              </w:rPr>
            </w:pPr>
            <w:r w:rsidRPr="002C3C83">
              <w:rPr>
                <w:rFonts w:ascii="Times New Roman" w:eastAsia="Times New Roman" w:hAnsi="Times New Roman" w:cs="Times New Roman"/>
                <w:sz w:val="20"/>
                <w:szCs w:val="20"/>
                <w:lang w:eastAsia="ru-RU"/>
              </w:rPr>
              <w:t>12.02.2025 18:30 (МСК)</w:t>
            </w:r>
          </w:p>
        </w:tc>
        <w:tc>
          <w:tcPr>
            <w:tcW w:w="1319" w:type="pct"/>
            <w:tcBorders>
              <w:top w:val="single" w:sz="4" w:space="0" w:color="auto"/>
              <w:left w:val="single" w:sz="4" w:space="0" w:color="auto"/>
              <w:bottom w:val="single" w:sz="4" w:space="0" w:color="auto"/>
              <w:right w:val="single" w:sz="4" w:space="0" w:color="auto"/>
            </w:tcBorders>
            <w:vAlign w:val="center"/>
          </w:tcPr>
          <w:p w:rsidR="00447CC4" w:rsidRPr="002C3C83" w:rsidRDefault="00484701" w:rsidP="00447CC4">
            <w:pPr>
              <w:spacing w:after="0" w:line="240" w:lineRule="auto"/>
              <w:jc w:val="center"/>
              <w:rPr>
                <w:rFonts w:ascii="Times New Roman" w:eastAsia="Times New Roman" w:hAnsi="Times New Roman" w:cs="Times New Roman"/>
                <w:sz w:val="20"/>
                <w:szCs w:val="20"/>
                <w:lang w:eastAsia="ru-RU"/>
              </w:rPr>
            </w:pPr>
            <w:r w:rsidRPr="002C3C83">
              <w:rPr>
                <w:rFonts w:ascii="Times New Roman" w:eastAsia="Times New Roman" w:hAnsi="Times New Roman" w:cs="Times New Roman"/>
                <w:sz w:val="20"/>
                <w:szCs w:val="20"/>
                <w:lang w:eastAsia="ru-RU"/>
              </w:rPr>
              <w:t>ИП АНАШКО ЮРИЙ АНАТОЛЬЕВИЧ</w:t>
            </w:r>
          </w:p>
        </w:tc>
        <w:tc>
          <w:tcPr>
            <w:tcW w:w="1112" w:type="pct"/>
            <w:tcBorders>
              <w:top w:val="single" w:sz="4" w:space="0" w:color="auto"/>
              <w:left w:val="single" w:sz="4" w:space="0" w:color="auto"/>
              <w:bottom w:val="single" w:sz="4" w:space="0" w:color="auto"/>
              <w:right w:val="single" w:sz="4" w:space="0" w:color="auto"/>
            </w:tcBorders>
            <w:vAlign w:val="center"/>
          </w:tcPr>
          <w:p w:rsidR="00447CC4" w:rsidRPr="002C3C83" w:rsidRDefault="00484701" w:rsidP="00447CC4">
            <w:pPr>
              <w:spacing w:after="0" w:line="240" w:lineRule="auto"/>
              <w:jc w:val="center"/>
              <w:rPr>
                <w:rFonts w:ascii="Times New Roman" w:eastAsia="Times New Roman" w:hAnsi="Times New Roman" w:cs="Times New Roman"/>
                <w:sz w:val="20"/>
                <w:szCs w:val="20"/>
                <w:lang w:eastAsia="ru-RU"/>
              </w:rPr>
            </w:pPr>
            <w:r w:rsidRPr="002C3C83">
              <w:rPr>
                <w:rFonts w:ascii="Times New Roman" w:eastAsia="Times New Roman" w:hAnsi="Times New Roman" w:cs="Times New Roman"/>
                <w:sz w:val="20"/>
                <w:szCs w:val="20"/>
                <w:lang w:eastAsia="ru-RU"/>
              </w:rPr>
              <w:t>456554, Челябинская область, Г. КОРКИНО, УЛ. МИЧУРИНА, Д.25</w:t>
            </w:r>
          </w:p>
        </w:tc>
        <w:tc>
          <w:tcPr>
            <w:tcW w:w="624" w:type="pct"/>
            <w:tcBorders>
              <w:top w:val="single" w:sz="4" w:space="0" w:color="auto"/>
              <w:left w:val="single" w:sz="4" w:space="0" w:color="auto"/>
              <w:bottom w:val="single" w:sz="4" w:space="0" w:color="auto"/>
              <w:right w:val="single" w:sz="4" w:space="0" w:color="auto"/>
            </w:tcBorders>
            <w:vAlign w:val="center"/>
          </w:tcPr>
          <w:p w:rsidR="00447CC4" w:rsidRPr="002C3C83" w:rsidRDefault="00484701" w:rsidP="00447CC4">
            <w:pPr>
              <w:spacing w:after="0" w:line="240" w:lineRule="auto"/>
              <w:jc w:val="center"/>
              <w:rPr>
                <w:rFonts w:ascii="Times New Roman" w:eastAsia="Times New Roman" w:hAnsi="Times New Roman" w:cs="Times New Roman"/>
                <w:sz w:val="20"/>
                <w:szCs w:val="20"/>
                <w:lang w:eastAsia="ru-RU"/>
              </w:rPr>
            </w:pPr>
            <w:r w:rsidRPr="002C3C83">
              <w:rPr>
                <w:rFonts w:ascii="Times New Roman" w:eastAsia="Times New Roman" w:hAnsi="Times New Roman" w:cs="Times New Roman"/>
                <w:sz w:val="20"/>
                <w:szCs w:val="20"/>
                <w:lang w:eastAsia="ru-RU"/>
              </w:rPr>
              <w:t>208 833,00</w:t>
            </w:r>
          </w:p>
        </w:tc>
        <w:tc>
          <w:tcPr>
            <w:tcW w:w="625" w:type="pct"/>
            <w:tcBorders>
              <w:top w:val="single" w:sz="4" w:space="0" w:color="auto"/>
              <w:left w:val="single" w:sz="4" w:space="0" w:color="auto"/>
              <w:bottom w:val="single" w:sz="4" w:space="0" w:color="auto"/>
              <w:right w:val="single" w:sz="4" w:space="0" w:color="auto"/>
            </w:tcBorders>
            <w:vAlign w:val="center"/>
          </w:tcPr>
          <w:p w:rsidR="00447CC4" w:rsidRPr="002C3C83" w:rsidRDefault="00484701" w:rsidP="00447CC4">
            <w:pPr>
              <w:spacing w:after="0" w:line="240" w:lineRule="auto"/>
              <w:jc w:val="center"/>
              <w:rPr>
                <w:rFonts w:ascii="Times New Roman" w:eastAsia="Times New Roman" w:hAnsi="Times New Roman" w:cs="Times New Roman"/>
                <w:sz w:val="20"/>
                <w:szCs w:val="20"/>
                <w:lang w:eastAsia="ru-RU"/>
              </w:rPr>
            </w:pPr>
            <w:r w:rsidRPr="002C3C83">
              <w:rPr>
                <w:rFonts w:ascii="Times New Roman" w:eastAsia="Times New Roman" w:hAnsi="Times New Roman" w:cs="Times New Roman"/>
                <w:sz w:val="20"/>
                <w:szCs w:val="20"/>
                <w:lang w:eastAsia="ru-RU"/>
              </w:rPr>
              <w:t>208 833,00</w:t>
            </w:r>
          </w:p>
        </w:tc>
      </w:tr>
    </w:tbl>
    <w:p w:rsidR="007D5EF9" w:rsidRPr="002C3C83" w:rsidRDefault="007D5EF9" w:rsidP="008521EB">
      <w:pPr>
        <w:spacing w:after="0" w:line="240" w:lineRule="auto"/>
        <w:jc w:val="center"/>
        <w:rPr>
          <w:rFonts w:ascii="Times New Roman" w:hAnsi="Times New Roman" w:cs="Times New Roman"/>
          <w:bCs/>
          <w:sz w:val="20"/>
          <w:szCs w:val="20"/>
        </w:rPr>
      </w:pPr>
    </w:p>
    <w:p w:rsidR="007D5EF9" w:rsidRDefault="007D5EF9" w:rsidP="006E7110">
      <w:pPr>
        <w:pStyle w:val="31"/>
        <w:tabs>
          <w:tab w:val="left" w:pos="426"/>
        </w:tabs>
        <w:spacing w:after="0" w:line="240" w:lineRule="auto"/>
        <w:ind w:left="-567" w:hanging="142"/>
        <w:jc w:val="both"/>
        <w:rPr>
          <w:rFonts w:ascii="Times New Roman" w:hAnsi="Times New Roman" w:cs="Times New Roman"/>
          <w:b/>
          <w:bCs/>
          <w:caps/>
          <w:sz w:val="20"/>
          <w:szCs w:val="20"/>
        </w:rPr>
      </w:pPr>
      <w:r w:rsidRPr="002C3C83">
        <w:rPr>
          <w:rFonts w:ascii="Times New Roman" w:hAnsi="Times New Roman" w:cs="Times New Roman"/>
          <w:b/>
          <w:bCs/>
          <w:caps/>
          <w:sz w:val="20"/>
          <w:szCs w:val="20"/>
          <w:lang w:val="en-US"/>
        </w:rPr>
        <w:t>III</w:t>
      </w:r>
      <w:r w:rsidRPr="002C3C83">
        <w:rPr>
          <w:rFonts w:ascii="Times New Roman" w:hAnsi="Times New Roman" w:cs="Times New Roman"/>
          <w:b/>
          <w:bCs/>
          <w:caps/>
          <w:sz w:val="20"/>
          <w:szCs w:val="20"/>
        </w:rPr>
        <w:t>.Сведения о результатах</w:t>
      </w:r>
      <w:r w:rsidR="00B7011E">
        <w:rPr>
          <w:rFonts w:ascii="Times New Roman" w:hAnsi="Times New Roman" w:cs="Times New Roman"/>
          <w:b/>
          <w:bCs/>
          <w:caps/>
          <w:sz w:val="20"/>
          <w:szCs w:val="20"/>
        </w:rPr>
        <w:t xml:space="preserve"> рассмотрения ЗАЯВОК участников</w:t>
      </w:r>
    </w:p>
    <w:p w:rsidR="00B7011E" w:rsidRPr="002C3C83" w:rsidRDefault="00B7011E" w:rsidP="006E7110">
      <w:pPr>
        <w:pStyle w:val="31"/>
        <w:tabs>
          <w:tab w:val="left" w:pos="426"/>
        </w:tabs>
        <w:spacing w:after="0" w:line="240" w:lineRule="auto"/>
        <w:ind w:left="-567" w:hanging="142"/>
        <w:jc w:val="both"/>
        <w:rPr>
          <w:rFonts w:ascii="Times New Roman" w:hAnsi="Times New Roman" w:cs="Times New Roman"/>
          <w:b/>
          <w:bCs/>
          <w:caps/>
          <w:sz w:val="20"/>
          <w:szCs w:val="20"/>
        </w:rPr>
      </w:pPr>
    </w:p>
    <w:p w:rsidR="000D6B1E" w:rsidRPr="002C3C83" w:rsidRDefault="000D6B1E" w:rsidP="006E7110">
      <w:pPr>
        <w:spacing w:after="0" w:line="240" w:lineRule="auto"/>
        <w:ind w:left="-567" w:hanging="142"/>
        <w:jc w:val="both"/>
        <w:rPr>
          <w:rFonts w:ascii="Times New Roman" w:eastAsia="Times New Roman" w:hAnsi="Times New Roman" w:cs="Times New Roman"/>
          <w:sz w:val="20"/>
          <w:szCs w:val="20"/>
          <w:lang w:eastAsia="x-none"/>
        </w:rPr>
      </w:pPr>
      <w:r w:rsidRPr="002C3C83">
        <w:rPr>
          <w:rFonts w:ascii="Times New Roman" w:eastAsia="Times New Roman" w:hAnsi="Times New Roman" w:cs="Times New Roman"/>
          <w:sz w:val="20"/>
          <w:szCs w:val="20"/>
          <w:lang w:val="x-none" w:eastAsia="x-none"/>
        </w:rPr>
        <w:t>1</w:t>
      </w:r>
      <w:r w:rsidRPr="002C3C83">
        <w:rPr>
          <w:rFonts w:ascii="Times New Roman" w:eastAsia="Times New Roman" w:hAnsi="Times New Roman" w:cs="Times New Roman"/>
          <w:sz w:val="20"/>
          <w:szCs w:val="20"/>
          <w:lang w:eastAsia="x-none"/>
        </w:rPr>
        <w:t>. По результатам</w:t>
      </w:r>
      <w:r w:rsidRPr="002C3C83">
        <w:rPr>
          <w:rFonts w:ascii="Times New Roman" w:eastAsia="Times New Roman" w:hAnsi="Times New Roman" w:cs="Times New Roman"/>
          <w:sz w:val="20"/>
          <w:szCs w:val="20"/>
          <w:lang w:val="x-none" w:eastAsia="x-none"/>
        </w:rPr>
        <w:t xml:space="preserve"> рассмотрения заявок Участников Закупочной комиссией приняты следующие решения:</w:t>
      </w:r>
    </w:p>
    <w:tbl>
      <w:tblPr>
        <w:tblW w:w="5461" w:type="pct"/>
        <w:tblInd w:w="-5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397"/>
        <w:gridCol w:w="3629"/>
        <w:gridCol w:w="2793"/>
        <w:gridCol w:w="2234"/>
      </w:tblGrid>
      <w:tr w:rsidR="00507B19" w:rsidRPr="002C3C83" w:rsidTr="00357231">
        <w:trPr>
          <w:cantSplit/>
          <w:trHeight w:val="501"/>
          <w:tblHeader/>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507B19" w:rsidRPr="002C3C83" w:rsidRDefault="00507B19" w:rsidP="008521EB">
            <w:pPr>
              <w:spacing w:after="0" w:line="240" w:lineRule="auto"/>
              <w:jc w:val="center"/>
              <w:rPr>
                <w:rFonts w:ascii="Times New Roman" w:eastAsia="Calibri" w:hAnsi="Times New Roman" w:cs="Times New Roman"/>
                <w:b/>
                <w:bCs/>
                <w:sz w:val="20"/>
                <w:szCs w:val="20"/>
              </w:rPr>
            </w:pPr>
            <w:r w:rsidRPr="002C3C83">
              <w:rPr>
                <w:rFonts w:ascii="Times New Roman" w:eastAsia="Calibri" w:hAnsi="Times New Roman" w:cs="Times New Roman"/>
                <w:b/>
                <w:bCs/>
                <w:sz w:val="20"/>
                <w:szCs w:val="20"/>
              </w:rPr>
              <w:t>Рег.№ заявки Участника</w:t>
            </w:r>
          </w:p>
        </w:tc>
        <w:tc>
          <w:tcPr>
            <w:tcW w:w="180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507B19" w:rsidRPr="002C3C83" w:rsidRDefault="00507B19" w:rsidP="008521EB">
            <w:pPr>
              <w:spacing w:after="0" w:line="240" w:lineRule="auto"/>
              <w:jc w:val="center"/>
              <w:rPr>
                <w:rFonts w:ascii="Times New Roman" w:eastAsia="Times New Roman" w:hAnsi="Times New Roman" w:cs="Times New Roman"/>
                <w:b/>
                <w:bCs/>
                <w:sz w:val="20"/>
                <w:szCs w:val="20"/>
                <w:lang w:eastAsia="ru-RU"/>
              </w:rPr>
            </w:pPr>
            <w:r w:rsidRPr="002C3C83">
              <w:rPr>
                <w:rFonts w:ascii="Times New Roman" w:eastAsia="Times New Roman" w:hAnsi="Times New Roman" w:cs="Times New Roman"/>
                <w:b/>
                <w:bCs/>
                <w:sz w:val="20"/>
                <w:szCs w:val="20"/>
                <w:lang w:eastAsia="ru-RU"/>
              </w:rPr>
              <w:t>Наименование участника закупки</w:t>
            </w:r>
          </w:p>
        </w:tc>
        <w:tc>
          <w:tcPr>
            <w:tcW w:w="13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507B19" w:rsidRPr="002C3C83" w:rsidRDefault="00507B19" w:rsidP="008521EB">
            <w:pPr>
              <w:spacing w:after="0" w:line="240" w:lineRule="auto"/>
              <w:jc w:val="center"/>
              <w:rPr>
                <w:rFonts w:ascii="Times New Roman" w:eastAsia="Times New Roman" w:hAnsi="Times New Roman" w:cs="Times New Roman"/>
                <w:b/>
                <w:bCs/>
                <w:sz w:val="20"/>
                <w:szCs w:val="20"/>
                <w:lang w:eastAsia="ru-RU"/>
              </w:rPr>
            </w:pPr>
            <w:r w:rsidRPr="002C3C83">
              <w:rPr>
                <w:rFonts w:ascii="Times New Roman" w:eastAsia="Times New Roman" w:hAnsi="Times New Roman" w:cs="Times New Roman"/>
                <w:b/>
                <w:bCs/>
                <w:sz w:val="20"/>
                <w:szCs w:val="20"/>
                <w:lang w:eastAsia="ru-RU"/>
              </w:rPr>
              <w:t>Принятое решение</w:t>
            </w:r>
          </w:p>
        </w:tc>
        <w:tc>
          <w:tcPr>
            <w:tcW w:w="111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507B19" w:rsidRPr="002C3C83" w:rsidRDefault="00507B19" w:rsidP="008521EB">
            <w:pPr>
              <w:spacing w:after="0" w:line="240" w:lineRule="auto"/>
              <w:jc w:val="center"/>
              <w:rPr>
                <w:rFonts w:ascii="Times New Roman" w:eastAsia="Times New Roman" w:hAnsi="Times New Roman" w:cs="Times New Roman"/>
                <w:b/>
                <w:bCs/>
                <w:sz w:val="20"/>
                <w:szCs w:val="20"/>
                <w:lang w:eastAsia="ru-RU"/>
              </w:rPr>
            </w:pPr>
            <w:r w:rsidRPr="002C3C83">
              <w:rPr>
                <w:rFonts w:ascii="Times New Roman" w:eastAsia="Times New Roman" w:hAnsi="Times New Roman" w:cs="Times New Roman"/>
                <w:b/>
                <w:bCs/>
                <w:sz w:val="20"/>
                <w:szCs w:val="20"/>
                <w:lang w:eastAsia="ru-RU"/>
              </w:rPr>
              <w:t>Основание для отклонения заявки</w:t>
            </w:r>
          </w:p>
        </w:tc>
      </w:tr>
      <w:tr w:rsidR="009B5142" w:rsidRPr="002C3C83" w:rsidTr="00357231">
        <w:trPr>
          <w:cantSplit/>
          <w:trHeight w:val="619"/>
        </w:trPr>
        <w:tc>
          <w:tcPr>
            <w:tcW w:w="695" w:type="pct"/>
            <w:tcBorders>
              <w:top w:val="single" w:sz="4" w:space="0" w:color="auto"/>
              <w:left w:val="single" w:sz="4" w:space="0" w:color="auto"/>
              <w:bottom w:val="single" w:sz="4" w:space="0" w:color="auto"/>
              <w:right w:val="single" w:sz="4" w:space="0" w:color="auto"/>
            </w:tcBorders>
            <w:vAlign w:val="center"/>
          </w:tcPr>
          <w:p w:rsidR="009B5142" w:rsidRPr="002C3C83" w:rsidRDefault="009B5142" w:rsidP="009B5142">
            <w:pPr>
              <w:spacing w:after="0" w:line="240" w:lineRule="auto"/>
              <w:jc w:val="center"/>
              <w:rPr>
                <w:rFonts w:ascii="Times New Roman" w:hAnsi="Times New Roman" w:cs="Times New Roman"/>
                <w:bCs/>
                <w:sz w:val="20"/>
                <w:szCs w:val="20"/>
              </w:rPr>
            </w:pPr>
            <w:r w:rsidRPr="002C3C83">
              <w:rPr>
                <w:rFonts w:ascii="Times New Roman" w:hAnsi="Times New Roman" w:cs="Times New Roman"/>
                <w:bCs/>
                <w:sz w:val="20"/>
                <w:szCs w:val="20"/>
              </w:rPr>
              <w:t>1</w:t>
            </w:r>
          </w:p>
        </w:tc>
        <w:tc>
          <w:tcPr>
            <w:tcW w:w="1805" w:type="pct"/>
            <w:tcBorders>
              <w:top w:val="single" w:sz="4" w:space="0" w:color="auto"/>
              <w:left w:val="single" w:sz="4" w:space="0" w:color="auto"/>
              <w:bottom w:val="single" w:sz="4" w:space="0" w:color="auto"/>
              <w:right w:val="single" w:sz="4" w:space="0" w:color="auto"/>
            </w:tcBorders>
            <w:vAlign w:val="center"/>
          </w:tcPr>
          <w:p w:rsidR="009B5142" w:rsidRPr="002C3C83" w:rsidRDefault="00484701" w:rsidP="00447CC4">
            <w:pPr>
              <w:spacing w:after="0" w:line="240" w:lineRule="auto"/>
              <w:jc w:val="center"/>
              <w:rPr>
                <w:rFonts w:ascii="Times New Roman" w:hAnsi="Times New Roman" w:cs="Times New Roman"/>
                <w:snapToGrid w:val="0"/>
                <w:sz w:val="20"/>
                <w:szCs w:val="20"/>
                <w:lang w:eastAsia="zh-CN" w:bidi="hi-IN"/>
              </w:rPr>
            </w:pPr>
            <w:r w:rsidRPr="002C3C83">
              <w:rPr>
                <w:rFonts w:ascii="Times New Roman" w:eastAsia="Times New Roman" w:hAnsi="Times New Roman" w:cs="Times New Roman"/>
                <w:sz w:val="20"/>
                <w:szCs w:val="20"/>
                <w:lang w:eastAsia="ru-RU"/>
              </w:rPr>
              <w:t>ИП АНАШКО ЮРИЙ АНАТОЛЬЕВИЧ</w:t>
            </w:r>
          </w:p>
        </w:tc>
        <w:tc>
          <w:tcPr>
            <w:tcW w:w="1389" w:type="pct"/>
            <w:tcBorders>
              <w:top w:val="single" w:sz="4" w:space="0" w:color="auto"/>
              <w:left w:val="single" w:sz="4" w:space="0" w:color="auto"/>
              <w:bottom w:val="single" w:sz="4" w:space="0" w:color="auto"/>
              <w:right w:val="single" w:sz="4" w:space="0" w:color="auto"/>
            </w:tcBorders>
            <w:vAlign w:val="center"/>
          </w:tcPr>
          <w:p w:rsidR="009B5142" w:rsidRPr="002C3C83" w:rsidRDefault="009B5142" w:rsidP="009B5142">
            <w:pPr>
              <w:overflowPunct w:val="0"/>
              <w:autoSpaceDE w:val="0"/>
              <w:autoSpaceDN w:val="0"/>
              <w:adjustRightInd w:val="0"/>
              <w:spacing w:after="0" w:line="240" w:lineRule="auto"/>
              <w:jc w:val="center"/>
              <w:textAlignment w:val="baseline"/>
              <w:rPr>
                <w:rFonts w:ascii="Times New Roman" w:hAnsi="Times New Roman" w:cs="Times New Roman"/>
                <w:snapToGrid w:val="0"/>
                <w:sz w:val="20"/>
                <w:szCs w:val="20"/>
              </w:rPr>
            </w:pPr>
            <w:r w:rsidRPr="002C3C83">
              <w:rPr>
                <w:rFonts w:ascii="Times New Roman" w:hAnsi="Times New Roman" w:cs="Times New Roman"/>
                <w:snapToGrid w:val="0"/>
                <w:sz w:val="20"/>
                <w:szCs w:val="20"/>
              </w:rPr>
              <w:t>Соответствует требованиям, допустить к дальнейшему рассмотрению</w:t>
            </w:r>
          </w:p>
        </w:tc>
        <w:tc>
          <w:tcPr>
            <w:tcW w:w="1111" w:type="pct"/>
            <w:tcBorders>
              <w:top w:val="single" w:sz="4" w:space="0" w:color="auto"/>
              <w:left w:val="single" w:sz="4" w:space="0" w:color="auto"/>
              <w:bottom w:val="single" w:sz="4" w:space="0" w:color="auto"/>
              <w:right w:val="single" w:sz="4" w:space="0" w:color="auto"/>
            </w:tcBorders>
            <w:vAlign w:val="center"/>
          </w:tcPr>
          <w:p w:rsidR="009B5142" w:rsidRPr="002C3C83" w:rsidRDefault="009B5142" w:rsidP="009B5142">
            <w:pPr>
              <w:spacing w:after="0" w:line="240" w:lineRule="auto"/>
              <w:jc w:val="center"/>
              <w:rPr>
                <w:rFonts w:ascii="Times New Roman" w:hAnsi="Times New Roman" w:cs="Times New Roman"/>
                <w:snapToGrid w:val="0"/>
                <w:sz w:val="20"/>
                <w:szCs w:val="20"/>
              </w:rPr>
            </w:pPr>
            <w:r w:rsidRPr="002C3C83">
              <w:rPr>
                <w:rFonts w:ascii="Times New Roman" w:hAnsi="Times New Roman" w:cs="Times New Roman"/>
                <w:snapToGrid w:val="0"/>
                <w:sz w:val="20"/>
                <w:szCs w:val="20"/>
              </w:rPr>
              <w:noBreakHyphen/>
            </w:r>
          </w:p>
        </w:tc>
      </w:tr>
    </w:tbl>
    <w:p w:rsidR="00FF0038" w:rsidRPr="002C3C83" w:rsidRDefault="00497965" w:rsidP="00FF0038">
      <w:pPr>
        <w:widowControl w:val="0"/>
        <w:spacing w:after="0" w:line="240" w:lineRule="auto"/>
        <w:ind w:left="-567"/>
        <w:contextualSpacing/>
        <w:jc w:val="both"/>
        <w:rPr>
          <w:rFonts w:ascii="Times New Roman" w:eastAsia="Times New Roman" w:hAnsi="Times New Roman" w:cs="Times New Roman"/>
          <w:sz w:val="20"/>
          <w:szCs w:val="20"/>
          <w:lang w:eastAsia="x-none"/>
        </w:rPr>
      </w:pPr>
      <w:r w:rsidRPr="002C3C83">
        <w:rPr>
          <w:rFonts w:ascii="Times New Roman" w:eastAsia="Times New Roman" w:hAnsi="Times New Roman" w:cs="Times New Roman"/>
          <w:sz w:val="20"/>
          <w:szCs w:val="20"/>
          <w:lang w:eastAsia="x-none"/>
        </w:rPr>
        <w:t>2. На этапе рассмотрения</w:t>
      </w:r>
      <w:r w:rsidR="00FF0038" w:rsidRPr="002C3C83">
        <w:rPr>
          <w:rFonts w:ascii="Times New Roman" w:eastAsia="Times New Roman" w:hAnsi="Times New Roman" w:cs="Times New Roman"/>
          <w:sz w:val="20"/>
          <w:szCs w:val="20"/>
          <w:lang w:eastAsia="x-none"/>
        </w:rPr>
        <w:t xml:space="preserve"> заявок, отклоненных заявок нет.</w:t>
      </w:r>
    </w:p>
    <w:p w:rsidR="00FF0038" w:rsidRPr="002C3C83" w:rsidRDefault="00FF0038" w:rsidP="00FF0038">
      <w:pPr>
        <w:widowControl w:val="0"/>
        <w:spacing w:after="0" w:line="240" w:lineRule="auto"/>
        <w:ind w:left="-567"/>
        <w:contextualSpacing/>
        <w:jc w:val="both"/>
        <w:rPr>
          <w:rFonts w:ascii="Times New Roman" w:eastAsia="Times New Roman" w:hAnsi="Times New Roman" w:cs="Times New Roman"/>
          <w:sz w:val="20"/>
          <w:szCs w:val="20"/>
          <w:lang w:eastAsia="x-none"/>
        </w:rPr>
      </w:pPr>
      <w:r w:rsidRPr="002C3C83">
        <w:rPr>
          <w:rFonts w:ascii="Times New Roman" w:eastAsia="Times New Roman" w:hAnsi="Times New Roman" w:cs="Times New Roman"/>
          <w:sz w:val="20"/>
          <w:szCs w:val="20"/>
          <w:lang w:eastAsia="x-none"/>
        </w:rPr>
        <w:t>3. На основании решения закупочной комиссии (протокол от 24.02.2025 № 1/3347315) проведена аукционная процедура понижения цены (переторжка) в очной форме по запросу котировок в электронной форме, с приглашением к участию в данной процедуре участников, соответствующих требованиям Извещения о проведении закупки.</w:t>
      </w:r>
    </w:p>
    <w:p w:rsidR="002C3C83" w:rsidRDefault="002C3C83">
      <w:pPr>
        <w:rPr>
          <w:rFonts w:ascii="Times New Roman" w:hAnsi="Times New Roman" w:cs="Times New Roman"/>
          <w:sz w:val="20"/>
          <w:szCs w:val="20"/>
        </w:rPr>
      </w:pPr>
      <w:r>
        <w:rPr>
          <w:rFonts w:ascii="Times New Roman" w:hAnsi="Times New Roman" w:cs="Times New Roman"/>
          <w:sz w:val="20"/>
          <w:szCs w:val="20"/>
        </w:rPr>
        <w:br w:type="page"/>
      </w:r>
    </w:p>
    <w:p w:rsidR="00FF0038" w:rsidRDefault="00FF0038" w:rsidP="00B7011E">
      <w:pPr>
        <w:pStyle w:val="a9"/>
        <w:numPr>
          <w:ilvl w:val="0"/>
          <w:numId w:val="5"/>
        </w:numPr>
        <w:tabs>
          <w:tab w:val="left" w:pos="-284"/>
        </w:tabs>
        <w:spacing w:after="0" w:line="240" w:lineRule="auto"/>
        <w:ind w:hanging="1429"/>
        <w:jc w:val="both"/>
        <w:rPr>
          <w:rFonts w:ascii="Times New Roman" w:hAnsi="Times New Roman" w:cs="Times New Roman"/>
          <w:b/>
          <w:caps/>
          <w:sz w:val="20"/>
          <w:szCs w:val="20"/>
        </w:rPr>
      </w:pPr>
      <w:r w:rsidRPr="002C3C83">
        <w:rPr>
          <w:rFonts w:ascii="Times New Roman" w:hAnsi="Times New Roman" w:cs="Times New Roman"/>
          <w:b/>
          <w:caps/>
          <w:sz w:val="20"/>
          <w:szCs w:val="20"/>
        </w:rPr>
        <w:lastRenderedPageBreak/>
        <w:t>Сведения об оценке заявок, поданных на участие в закупке</w:t>
      </w:r>
    </w:p>
    <w:p w:rsidR="00B7011E" w:rsidRPr="002C3C83" w:rsidRDefault="00B7011E" w:rsidP="00B7011E">
      <w:pPr>
        <w:pStyle w:val="a9"/>
        <w:tabs>
          <w:tab w:val="left" w:pos="-142"/>
        </w:tabs>
        <w:spacing w:after="0" w:line="240" w:lineRule="auto"/>
        <w:jc w:val="both"/>
        <w:rPr>
          <w:rFonts w:ascii="Times New Roman" w:hAnsi="Times New Roman" w:cs="Times New Roman"/>
          <w:sz w:val="20"/>
          <w:szCs w:val="20"/>
        </w:rPr>
      </w:pPr>
    </w:p>
    <w:tbl>
      <w:tblPr>
        <w:tblW w:w="5306"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28" w:type="dxa"/>
          <w:left w:w="28" w:type="dxa"/>
          <w:bottom w:w="28" w:type="dxa"/>
          <w:right w:w="28" w:type="dxa"/>
        </w:tblCellMar>
        <w:tblLook w:val="0000" w:firstRow="0" w:lastRow="0" w:firstColumn="0" w:lastColumn="0" w:noHBand="0" w:noVBand="0"/>
      </w:tblPr>
      <w:tblGrid>
        <w:gridCol w:w="1256"/>
        <w:gridCol w:w="1676"/>
        <w:gridCol w:w="3459"/>
        <w:gridCol w:w="1770"/>
        <w:gridCol w:w="1606"/>
      </w:tblGrid>
      <w:tr w:rsidR="00FF0038" w:rsidRPr="002C3C83" w:rsidTr="00366B1A">
        <w:trPr>
          <w:trHeight w:val="390"/>
        </w:trPr>
        <w:tc>
          <w:tcPr>
            <w:tcW w:w="643" w:type="pct"/>
            <w:vMerge w:val="restart"/>
            <w:shd w:val="clear" w:color="auto" w:fill="D9D9D9" w:themeFill="background1" w:themeFillShade="D9"/>
            <w:vAlign w:val="center"/>
          </w:tcPr>
          <w:p w:rsidR="00FF0038" w:rsidRPr="002C3C83" w:rsidRDefault="00FF0038" w:rsidP="009D355B">
            <w:pPr>
              <w:spacing w:after="0" w:line="240" w:lineRule="auto"/>
              <w:jc w:val="center"/>
              <w:rPr>
                <w:rFonts w:ascii="Times New Roman" w:eastAsia="Calibri" w:hAnsi="Times New Roman" w:cs="Times New Roman"/>
                <w:b/>
                <w:bCs/>
                <w:sz w:val="20"/>
                <w:szCs w:val="20"/>
              </w:rPr>
            </w:pPr>
            <w:r w:rsidRPr="002C3C83">
              <w:rPr>
                <w:rFonts w:ascii="Times New Roman" w:eastAsia="Calibri" w:hAnsi="Times New Roman" w:cs="Times New Roman"/>
                <w:b/>
                <w:bCs/>
                <w:sz w:val="20"/>
                <w:szCs w:val="20"/>
              </w:rPr>
              <w:t>Рег.№ заявки Участника</w:t>
            </w:r>
          </w:p>
        </w:tc>
        <w:tc>
          <w:tcPr>
            <w:tcW w:w="858" w:type="pct"/>
            <w:vMerge w:val="restart"/>
            <w:shd w:val="clear" w:color="auto" w:fill="D9D9D9" w:themeFill="background1" w:themeFillShade="D9"/>
            <w:vAlign w:val="center"/>
          </w:tcPr>
          <w:p w:rsidR="00FF0038" w:rsidRPr="002C3C83" w:rsidRDefault="00FF0038" w:rsidP="009D355B">
            <w:pPr>
              <w:spacing w:after="0" w:line="240" w:lineRule="auto"/>
              <w:jc w:val="center"/>
              <w:rPr>
                <w:rFonts w:ascii="Times New Roman" w:hAnsi="Times New Roman" w:cs="Times New Roman"/>
                <w:b/>
                <w:bCs/>
                <w:sz w:val="20"/>
                <w:szCs w:val="20"/>
              </w:rPr>
            </w:pPr>
            <w:r w:rsidRPr="002C3C83">
              <w:rPr>
                <w:rFonts w:ascii="Times New Roman" w:hAnsi="Times New Roman" w:cs="Times New Roman"/>
                <w:b/>
                <w:bCs/>
                <w:sz w:val="20"/>
                <w:szCs w:val="20"/>
              </w:rPr>
              <w:t>Дата и время подачи заявки</w:t>
            </w:r>
          </w:p>
        </w:tc>
        <w:tc>
          <w:tcPr>
            <w:tcW w:w="1771" w:type="pct"/>
            <w:vMerge w:val="restart"/>
            <w:shd w:val="clear" w:color="auto" w:fill="D9D9D9" w:themeFill="background1" w:themeFillShade="D9"/>
            <w:vAlign w:val="center"/>
          </w:tcPr>
          <w:p w:rsidR="00FF0038" w:rsidRPr="002C3C83" w:rsidRDefault="00FF0038" w:rsidP="009D355B">
            <w:pPr>
              <w:spacing w:after="0" w:line="240" w:lineRule="auto"/>
              <w:jc w:val="center"/>
              <w:rPr>
                <w:rFonts w:ascii="Times New Roman" w:hAnsi="Times New Roman" w:cs="Times New Roman"/>
                <w:b/>
                <w:bCs/>
                <w:sz w:val="20"/>
                <w:szCs w:val="20"/>
              </w:rPr>
            </w:pPr>
            <w:r w:rsidRPr="002C3C83">
              <w:rPr>
                <w:rFonts w:ascii="Times New Roman" w:hAnsi="Times New Roman" w:cs="Times New Roman"/>
                <w:b/>
                <w:bCs/>
                <w:sz w:val="20"/>
                <w:szCs w:val="20"/>
              </w:rPr>
              <w:t>Наименование участника закупки</w:t>
            </w:r>
          </w:p>
        </w:tc>
        <w:tc>
          <w:tcPr>
            <w:tcW w:w="1728" w:type="pct"/>
            <w:gridSpan w:val="2"/>
            <w:shd w:val="clear" w:color="auto" w:fill="D9D9D9" w:themeFill="background1" w:themeFillShade="D9"/>
            <w:vAlign w:val="center"/>
          </w:tcPr>
          <w:p w:rsidR="00FF0038" w:rsidRPr="002C3C83" w:rsidRDefault="00FF0038" w:rsidP="009D355B">
            <w:pPr>
              <w:spacing w:after="0" w:line="240" w:lineRule="auto"/>
              <w:jc w:val="center"/>
              <w:rPr>
                <w:rFonts w:ascii="Times New Roman" w:hAnsi="Times New Roman" w:cs="Times New Roman"/>
                <w:b/>
                <w:bCs/>
                <w:sz w:val="20"/>
                <w:szCs w:val="20"/>
              </w:rPr>
            </w:pPr>
            <w:r w:rsidRPr="002C3C83">
              <w:rPr>
                <w:rFonts w:ascii="Times New Roman" w:hAnsi="Times New Roman" w:cs="Times New Roman"/>
                <w:b/>
                <w:bCs/>
                <w:sz w:val="20"/>
                <w:szCs w:val="20"/>
              </w:rPr>
              <w:t>Ценовое предложение, руб. (после переторжки)</w:t>
            </w:r>
          </w:p>
          <w:p w:rsidR="00FF0038" w:rsidRPr="002C3C83" w:rsidRDefault="00FF0038" w:rsidP="009D355B">
            <w:pPr>
              <w:spacing w:after="0" w:line="240" w:lineRule="auto"/>
              <w:jc w:val="center"/>
              <w:rPr>
                <w:rFonts w:ascii="Times New Roman" w:hAnsi="Times New Roman" w:cs="Times New Roman"/>
                <w:b/>
                <w:bCs/>
                <w:sz w:val="20"/>
                <w:szCs w:val="20"/>
              </w:rPr>
            </w:pPr>
            <w:r w:rsidRPr="002C3C83">
              <w:rPr>
                <w:rFonts w:ascii="Times New Roman" w:hAnsi="Times New Roman" w:cs="Times New Roman"/>
                <w:b/>
                <w:bCs/>
                <w:sz w:val="20"/>
                <w:szCs w:val="20"/>
              </w:rPr>
              <w:t>сумма единичных расценок</w:t>
            </w:r>
          </w:p>
        </w:tc>
      </w:tr>
      <w:tr w:rsidR="00FF0038" w:rsidRPr="002C3C83" w:rsidTr="00366B1A">
        <w:trPr>
          <w:trHeight w:val="195"/>
        </w:trPr>
        <w:tc>
          <w:tcPr>
            <w:tcW w:w="643" w:type="pct"/>
            <w:vMerge/>
            <w:shd w:val="clear" w:color="auto" w:fill="FFFFFF" w:themeFill="background1"/>
            <w:vAlign w:val="center"/>
          </w:tcPr>
          <w:p w:rsidR="00FF0038" w:rsidRPr="002C3C83" w:rsidRDefault="00FF0038" w:rsidP="009D355B">
            <w:pPr>
              <w:spacing w:after="0" w:line="240" w:lineRule="auto"/>
              <w:jc w:val="center"/>
              <w:rPr>
                <w:rFonts w:ascii="Times New Roman" w:hAnsi="Times New Roman" w:cs="Times New Roman"/>
                <w:b/>
                <w:bCs/>
                <w:sz w:val="20"/>
                <w:szCs w:val="20"/>
              </w:rPr>
            </w:pPr>
          </w:p>
        </w:tc>
        <w:tc>
          <w:tcPr>
            <w:tcW w:w="858" w:type="pct"/>
            <w:vMerge/>
            <w:shd w:val="clear" w:color="auto" w:fill="FFFFFF" w:themeFill="background1"/>
            <w:vAlign w:val="center"/>
          </w:tcPr>
          <w:p w:rsidR="00FF0038" w:rsidRPr="002C3C83" w:rsidRDefault="00FF0038" w:rsidP="009D355B">
            <w:pPr>
              <w:spacing w:after="0" w:line="240" w:lineRule="auto"/>
              <w:jc w:val="center"/>
              <w:rPr>
                <w:rFonts w:ascii="Times New Roman" w:hAnsi="Times New Roman" w:cs="Times New Roman"/>
                <w:b/>
                <w:bCs/>
                <w:sz w:val="20"/>
                <w:szCs w:val="20"/>
              </w:rPr>
            </w:pPr>
          </w:p>
        </w:tc>
        <w:tc>
          <w:tcPr>
            <w:tcW w:w="1771" w:type="pct"/>
            <w:vMerge/>
            <w:shd w:val="clear" w:color="auto" w:fill="FFFFFF" w:themeFill="background1"/>
            <w:vAlign w:val="center"/>
          </w:tcPr>
          <w:p w:rsidR="00FF0038" w:rsidRPr="002C3C83" w:rsidRDefault="00FF0038" w:rsidP="009D355B">
            <w:pPr>
              <w:spacing w:after="0" w:line="240" w:lineRule="auto"/>
              <w:jc w:val="center"/>
              <w:rPr>
                <w:rFonts w:ascii="Times New Roman" w:hAnsi="Times New Roman" w:cs="Times New Roman"/>
                <w:b/>
                <w:bCs/>
                <w:sz w:val="20"/>
                <w:szCs w:val="20"/>
              </w:rPr>
            </w:pPr>
          </w:p>
        </w:tc>
        <w:tc>
          <w:tcPr>
            <w:tcW w:w="906" w:type="pct"/>
            <w:shd w:val="clear" w:color="auto" w:fill="D9D9D9" w:themeFill="background1" w:themeFillShade="D9"/>
            <w:vAlign w:val="center"/>
          </w:tcPr>
          <w:p w:rsidR="00FF0038" w:rsidRPr="002C3C83" w:rsidRDefault="00FF0038" w:rsidP="009D355B">
            <w:pPr>
              <w:spacing w:after="0" w:line="240" w:lineRule="auto"/>
              <w:jc w:val="center"/>
              <w:rPr>
                <w:rFonts w:ascii="Times New Roman" w:hAnsi="Times New Roman" w:cs="Times New Roman"/>
                <w:b/>
                <w:sz w:val="20"/>
                <w:szCs w:val="20"/>
              </w:rPr>
            </w:pPr>
            <w:r w:rsidRPr="002C3C83">
              <w:rPr>
                <w:rFonts w:ascii="Times New Roman" w:hAnsi="Times New Roman" w:cs="Times New Roman"/>
                <w:b/>
                <w:sz w:val="20"/>
                <w:szCs w:val="20"/>
              </w:rPr>
              <w:t>без НДС</w:t>
            </w:r>
          </w:p>
        </w:tc>
        <w:tc>
          <w:tcPr>
            <w:tcW w:w="822" w:type="pct"/>
            <w:shd w:val="clear" w:color="auto" w:fill="D9D9D9" w:themeFill="background1" w:themeFillShade="D9"/>
            <w:vAlign w:val="center"/>
          </w:tcPr>
          <w:p w:rsidR="00FF0038" w:rsidRPr="002C3C83" w:rsidRDefault="00FF0038" w:rsidP="009D355B">
            <w:pPr>
              <w:spacing w:after="0" w:line="240" w:lineRule="auto"/>
              <w:jc w:val="center"/>
              <w:rPr>
                <w:rFonts w:ascii="Times New Roman" w:hAnsi="Times New Roman" w:cs="Times New Roman"/>
                <w:b/>
                <w:bCs/>
                <w:sz w:val="20"/>
                <w:szCs w:val="20"/>
              </w:rPr>
            </w:pPr>
            <w:r w:rsidRPr="002C3C83">
              <w:rPr>
                <w:rFonts w:ascii="Times New Roman" w:hAnsi="Times New Roman" w:cs="Times New Roman"/>
                <w:b/>
                <w:bCs/>
                <w:sz w:val="20"/>
                <w:szCs w:val="20"/>
              </w:rPr>
              <w:t>с НДС</w:t>
            </w:r>
          </w:p>
        </w:tc>
      </w:tr>
      <w:tr w:rsidR="00FF0038" w:rsidRPr="002C3C83" w:rsidTr="00366B1A">
        <w:trPr>
          <w:trHeight w:val="548"/>
        </w:trPr>
        <w:tc>
          <w:tcPr>
            <w:tcW w:w="643" w:type="pct"/>
            <w:shd w:val="clear" w:color="auto" w:fill="FFFFFF" w:themeFill="background1"/>
            <w:vAlign w:val="center"/>
          </w:tcPr>
          <w:p w:rsidR="00FF0038" w:rsidRPr="002C3C83" w:rsidRDefault="00FF0038" w:rsidP="00FF0038">
            <w:pPr>
              <w:spacing w:after="0" w:line="240" w:lineRule="auto"/>
              <w:jc w:val="center"/>
              <w:rPr>
                <w:rFonts w:ascii="Times New Roman" w:hAnsi="Times New Roman" w:cs="Times New Roman"/>
                <w:bCs/>
                <w:sz w:val="20"/>
                <w:szCs w:val="20"/>
              </w:rPr>
            </w:pPr>
            <w:r w:rsidRPr="002C3C83">
              <w:rPr>
                <w:rFonts w:ascii="Times New Roman" w:hAnsi="Times New Roman" w:cs="Times New Roman"/>
                <w:snapToGrid w:val="0"/>
                <w:sz w:val="20"/>
                <w:szCs w:val="20"/>
              </w:rPr>
              <w:t>1</w:t>
            </w:r>
          </w:p>
        </w:tc>
        <w:tc>
          <w:tcPr>
            <w:tcW w:w="858" w:type="pct"/>
            <w:vAlign w:val="center"/>
          </w:tcPr>
          <w:p w:rsidR="00FF0038" w:rsidRPr="002C3C83" w:rsidRDefault="00FF0038" w:rsidP="00FF0038">
            <w:pPr>
              <w:spacing w:after="0" w:line="240" w:lineRule="auto"/>
              <w:jc w:val="center"/>
              <w:rPr>
                <w:rFonts w:ascii="Times New Roman" w:eastAsia="Times New Roman" w:hAnsi="Times New Roman" w:cs="Times New Roman"/>
                <w:sz w:val="20"/>
                <w:szCs w:val="20"/>
                <w:lang w:eastAsia="ru-RU"/>
              </w:rPr>
            </w:pPr>
            <w:r w:rsidRPr="002C3C83">
              <w:rPr>
                <w:rFonts w:ascii="Times New Roman" w:eastAsia="Times New Roman" w:hAnsi="Times New Roman" w:cs="Times New Roman"/>
                <w:sz w:val="20"/>
                <w:szCs w:val="20"/>
                <w:lang w:eastAsia="ru-RU"/>
              </w:rPr>
              <w:t>12.02.2025 18:30 (МСК)</w:t>
            </w:r>
          </w:p>
        </w:tc>
        <w:tc>
          <w:tcPr>
            <w:tcW w:w="1771" w:type="pct"/>
            <w:vAlign w:val="center"/>
          </w:tcPr>
          <w:p w:rsidR="00FF0038" w:rsidRPr="002C3C83" w:rsidRDefault="00FF0038" w:rsidP="00FF0038">
            <w:pPr>
              <w:spacing w:after="0" w:line="240" w:lineRule="auto"/>
              <w:jc w:val="center"/>
              <w:rPr>
                <w:rFonts w:ascii="Times New Roman" w:eastAsia="Times New Roman" w:hAnsi="Times New Roman" w:cs="Times New Roman"/>
                <w:sz w:val="20"/>
                <w:szCs w:val="20"/>
                <w:lang w:eastAsia="ru-RU"/>
              </w:rPr>
            </w:pPr>
            <w:r w:rsidRPr="002C3C83">
              <w:rPr>
                <w:rFonts w:ascii="Times New Roman" w:eastAsia="Times New Roman" w:hAnsi="Times New Roman" w:cs="Times New Roman"/>
                <w:sz w:val="20"/>
                <w:szCs w:val="20"/>
                <w:lang w:eastAsia="ru-RU"/>
              </w:rPr>
              <w:t>ИП АНАШКО ЮРИЙ АНАТОЛЬЕВИЧ</w:t>
            </w:r>
          </w:p>
          <w:p w:rsidR="00FF0038" w:rsidRPr="002C3C83" w:rsidRDefault="00FF0038" w:rsidP="00FF0038">
            <w:pPr>
              <w:spacing w:after="0" w:line="240" w:lineRule="auto"/>
              <w:jc w:val="center"/>
              <w:rPr>
                <w:rFonts w:ascii="Times New Roman" w:eastAsia="Times New Roman" w:hAnsi="Times New Roman" w:cs="Times New Roman"/>
                <w:sz w:val="20"/>
                <w:szCs w:val="20"/>
                <w:lang w:eastAsia="ru-RU"/>
              </w:rPr>
            </w:pPr>
          </w:p>
          <w:p w:rsidR="00FF0038" w:rsidRPr="002C3C83" w:rsidRDefault="00FF0038" w:rsidP="00FF0038">
            <w:pPr>
              <w:spacing w:after="0" w:line="240" w:lineRule="auto"/>
              <w:jc w:val="center"/>
              <w:rPr>
                <w:rFonts w:ascii="Times New Roman" w:eastAsia="Times New Roman" w:hAnsi="Times New Roman" w:cs="Times New Roman"/>
                <w:sz w:val="20"/>
                <w:szCs w:val="20"/>
                <w:lang w:eastAsia="ru-RU"/>
              </w:rPr>
            </w:pPr>
            <w:r w:rsidRPr="002C3C83">
              <w:rPr>
                <w:rFonts w:ascii="Times New Roman" w:eastAsia="Times New Roman" w:hAnsi="Times New Roman" w:cs="Times New Roman"/>
                <w:sz w:val="20"/>
                <w:szCs w:val="20"/>
                <w:lang w:eastAsia="ru-RU"/>
              </w:rPr>
              <w:t xml:space="preserve">456554, Челябинская область, </w:t>
            </w:r>
            <w:r w:rsidR="0007480E" w:rsidRPr="002C3C83">
              <w:rPr>
                <w:rFonts w:ascii="Times New Roman" w:eastAsia="Times New Roman" w:hAnsi="Times New Roman" w:cs="Times New Roman"/>
                <w:sz w:val="20"/>
                <w:szCs w:val="20"/>
                <w:lang w:eastAsia="ru-RU"/>
              </w:rPr>
              <w:br/>
            </w:r>
            <w:r w:rsidRPr="002C3C83">
              <w:rPr>
                <w:rFonts w:ascii="Times New Roman" w:eastAsia="Times New Roman" w:hAnsi="Times New Roman" w:cs="Times New Roman"/>
                <w:sz w:val="20"/>
                <w:szCs w:val="20"/>
                <w:lang w:eastAsia="ru-RU"/>
              </w:rPr>
              <w:t>Г. КОРКИНО, УЛ. МИЧУРИНА, Д.25</w:t>
            </w:r>
          </w:p>
        </w:tc>
        <w:tc>
          <w:tcPr>
            <w:tcW w:w="906" w:type="pct"/>
            <w:shd w:val="clear" w:color="auto" w:fill="FFFFFF" w:themeFill="background1"/>
            <w:vAlign w:val="center"/>
          </w:tcPr>
          <w:p w:rsidR="00FF0038" w:rsidRPr="002C3C83" w:rsidRDefault="00FF0038" w:rsidP="00FF0038">
            <w:pPr>
              <w:spacing w:after="0" w:line="240" w:lineRule="auto"/>
              <w:jc w:val="center"/>
              <w:rPr>
                <w:rFonts w:ascii="Times New Roman" w:eastAsia="Times New Roman" w:hAnsi="Times New Roman" w:cs="Times New Roman"/>
                <w:sz w:val="20"/>
                <w:szCs w:val="20"/>
                <w:lang w:eastAsia="ru-RU"/>
              </w:rPr>
            </w:pPr>
            <w:r w:rsidRPr="002C3C83">
              <w:rPr>
                <w:rFonts w:ascii="Times New Roman" w:eastAsia="Times New Roman" w:hAnsi="Times New Roman" w:cs="Times New Roman"/>
                <w:sz w:val="20"/>
                <w:szCs w:val="20"/>
                <w:lang w:eastAsia="ru-RU"/>
              </w:rPr>
              <w:t>208 833,00</w:t>
            </w:r>
          </w:p>
        </w:tc>
        <w:tc>
          <w:tcPr>
            <w:tcW w:w="822" w:type="pct"/>
            <w:shd w:val="clear" w:color="auto" w:fill="FFFFFF" w:themeFill="background1"/>
            <w:vAlign w:val="center"/>
          </w:tcPr>
          <w:p w:rsidR="00FF0038" w:rsidRPr="002C3C83" w:rsidRDefault="00FF0038" w:rsidP="00FF0038">
            <w:pPr>
              <w:spacing w:after="0" w:line="240" w:lineRule="auto"/>
              <w:jc w:val="center"/>
              <w:rPr>
                <w:rFonts w:ascii="Times New Roman" w:eastAsia="Times New Roman" w:hAnsi="Times New Roman" w:cs="Times New Roman"/>
                <w:sz w:val="20"/>
                <w:szCs w:val="20"/>
                <w:lang w:eastAsia="ru-RU"/>
              </w:rPr>
            </w:pPr>
            <w:r w:rsidRPr="002C3C83">
              <w:rPr>
                <w:rFonts w:ascii="Times New Roman" w:eastAsia="Times New Roman" w:hAnsi="Times New Roman" w:cs="Times New Roman"/>
                <w:sz w:val="20"/>
                <w:szCs w:val="20"/>
                <w:lang w:eastAsia="ru-RU"/>
              </w:rPr>
              <w:t>208 833,00</w:t>
            </w:r>
          </w:p>
        </w:tc>
      </w:tr>
    </w:tbl>
    <w:p w:rsidR="00FF0038" w:rsidRPr="002C3C83" w:rsidRDefault="00FF0038" w:rsidP="008521EB">
      <w:pPr>
        <w:widowControl w:val="0"/>
        <w:spacing w:after="0" w:line="240" w:lineRule="auto"/>
        <w:ind w:left="-567"/>
        <w:contextualSpacing/>
        <w:jc w:val="both"/>
        <w:rPr>
          <w:rFonts w:ascii="Times New Roman" w:hAnsi="Times New Roman" w:cs="Times New Roman"/>
          <w:sz w:val="20"/>
          <w:szCs w:val="20"/>
        </w:rPr>
      </w:pPr>
    </w:p>
    <w:p w:rsidR="00DD3234" w:rsidRDefault="00DD3234" w:rsidP="00DD3234">
      <w:pPr>
        <w:widowControl w:val="0"/>
        <w:spacing w:before="120" w:after="120" w:line="240" w:lineRule="auto"/>
        <w:ind w:left="-567"/>
        <w:jc w:val="both"/>
        <w:rPr>
          <w:rFonts w:ascii="Times New Roman" w:hAnsi="Times New Roman" w:cs="Times New Roman"/>
          <w:b/>
          <w:sz w:val="20"/>
          <w:szCs w:val="20"/>
        </w:rPr>
      </w:pPr>
      <w:r w:rsidRPr="002C3C83">
        <w:rPr>
          <w:rFonts w:ascii="Times New Roman" w:hAnsi="Times New Roman" w:cs="Times New Roman"/>
          <w:b/>
          <w:sz w:val="20"/>
          <w:szCs w:val="20"/>
          <w:lang w:val="en-US"/>
        </w:rPr>
        <w:t>V</w:t>
      </w:r>
      <w:r w:rsidRPr="002C3C83">
        <w:rPr>
          <w:rFonts w:ascii="Times New Roman" w:hAnsi="Times New Roman" w:cs="Times New Roman"/>
          <w:b/>
          <w:sz w:val="20"/>
          <w:szCs w:val="20"/>
        </w:rPr>
        <w:t>. РЕШЕНИЕ ЗАКУПОЧНОЙ КОМИССИИ:</w:t>
      </w:r>
    </w:p>
    <w:p w:rsidR="00DD3234" w:rsidRPr="002C3C83" w:rsidRDefault="00DD3234" w:rsidP="00B7011E">
      <w:pPr>
        <w:tabs>
          <w:tab w:val="left" w:pos="0"/>
          <w:tab w:val="left" w:pos="426"/>
        </w:tabs>
        <w:suppressAutoHyphens/>
        <w:spacing w:before="120" w:after="120" w:line="240" w:lineRule="auto"/>
        <w:ind w:left="-426"/>
        <w:jc w:val="both"/>
        <w:rPr>
          <w:rFonts w:ascii="Times New Roman" w:hAnsi="Times New Roman" w:cs="Times New Roman"/>
          <w:sz w:val="20"/>
          <w:szCs w:val="20"/>
        </w:rPr>
      </w:pPr>
      <w:r w:rsidRPr="002C3C83">
        <w:rPr>
          <w:rFonts w:ascii="Times New Roman" w:hAnsi="Times New Roman" w:cs="Times New Roman"/>
          <w:sz w:val="20"/>
          <w:szCs w:val="20"/>
        </w:rPr>
        <w:t>1.</w:t>
      </w:r>
      <w:r w:rsidRPr="002C3C83">
        <w:rPr>
          <w:rFonts w:ascii="Times New Roman" w:hAnsi="Times New Roman" w:cs="Times New Roman"/>
          <w:sz w:val="20"/>
          <w:szCs w:val="20"/>
        </w:rPr>
        <w:tab/>
        <w:t xml:space="preserve">На основании подпункта в) пункта 34 Положения о размещении в единой информационной системе информации о закупке, утвержденном постановлением Правительства Российской Федерации от 10 сентября 2012 г. N 908 "Об утверждении Положения о размещении в единой информационной системе информации о закупке", а также подпункта, </w:t>
      </w:r>
      <w:r w:rsidR="00DB0B53" w:rsidRPr="002C3C83">
        <w:rPr>
          <w:rFonts w:ascii="Times New Roman" w:hAnsi="Times New Roman" w:cs="Times New Roman"/>
          <w:sz w:val="20"/>
          <w:szCs w:val="20"/>
        </w:rPr>
        <w:t>в</w:t>
      </w:r>
      <w:r w:rsidRPr="002C3C83">
        <w:rPr>
          <w:rFonts w:ascii="Times New Roman" w:hAnsi="Times New Roman" w:cs="Times New Roman"/>
          <w:sz w:val="20"/>
          <w:szCs w:val="20"/>
        </w:rPr>
        <w:t>) пункта 7.5.1. Единого стандарта закупок ПАО «</w:t>
      </w:r>
      <w:proofErr w:type="spellStart"/>
      <w:r w:rsidRPr="002C3C83">
        <w:rPr>
          <w:rFonts w:ascii="Times New Roman" w:hAnsi="Times New Roman" w:cs="Times New Roman"/>
          <w:sz w:val="20"/>
          <w:szCs w:val="20"/>
        </w:rPr>
        <w:t>Россети</w:t>
      </w:r>
      <w:proofErr w:type="spellEnd"/>
      <w:r w:rsidRPr="002C3C83">
        <w:rPr>
          <w:rFonts w:ascii="Times New Roman" w:hAnsi="Times New Roman" w:cs="Times New Roman"/>
          <w:sz w:val="20"/>
          <w:szCs w:val="20"/>
        </w:rPr>
        <w:t xml:space="preserve">» конкурентная закупка признана несостоявшейся в связи с тем, </w:t>
      </w:r>
      <w:r w:rsidR="00DB0B53" w:rsidRPr="002C3C83">
        <w:rPr>
          <w:rFonts w:ascii="Times New Roman" w:hAnsi="Times New Roman" w:cs="Times New Roman"/>
          <w:sz w:val="20"/>
          <w:szCs w:val="20"/>
        </w:rPr>
        <w:t>принято решение о допуске только одного участника закупки</w:t>
      </w:r>
      <w:r w:rsidRPr="002C3C83">
        <w:rPr>
          <w:rFonts w:ascii="Times New Roman" w:hAnsi="Times New Roman" w:cs="Times New Roman"/>
          <w:sz w:val="20"/>
          <w:szCs w:val="20"/>
        </w:rPr>
        <w:t>.</w:t>
      </w:r>
    </w:p>
    <w:p w:rsidR="00DD3234" w:rsidRPr="002C3C83" w:rsidRDefault="00DD3234" w:rsidP="00DD3234">
      <w:pPr>
        <w:pStyle w:val="a9"/>
        <w:tabs>
          <w:tab w:val="left" w:pos="-142"/>
          <w:tab w:val="left" w:pos="0"/>
          <w:tab w:val="left" w:pos="426"/>
        </w:tabs>
        <w:suppressAutoHyphens/>
        <w:spacing w:before="120" w:after="120" w:line="240" w:lineRule="auto"/>
        <w:ind w:left="-426" w:right="142"/>
        <w:contextualSpacing w:val="0"/>
        <w:jc w:val="both"/>
        <w:rPr>
          <w:rFonts w:ascii="Times New Roman" w:hAnsi="Times New Roman" w:cs="Times New Roman"/>
          <w:sz w:val="20"/>
          <w:szCs w:val="20"/>
        </w:rPr>
      </w:pPr>
      <w:r w:rsidRPr="002C3C83">
        <w:rPr>
          <w:rFonts w:ascii="Times New Roman" w:hAnsi="Times New Roman" w:cs="Times New Roman"/>
          <w:sz w:val="20"/>
          <w:szCs w:val="20"/>
        </w:rPr>
        <w:t>2.</w:t>
      </w:r>
      <w:r w:rsidRPr="002C3C83">
        <w:rPr>
          <w:rFonts w:ascii="Times New Roman" w:hAnsi="Times New Roman" w:cs="Times New Roman"/>
          <w:sz w:val="20"/>
          <w:szCs w:val="20"/>
        </w:rPr>
        <w:tab/>
        <w:t>Повторную процедуру закупки не проводить.</w:t>
      </w:r>
    </w:p>
    <w:p w:rsidR="00DD3234" w:rsidRPr="002C3C83" w:rsidRDefault="00DD3234" w:rsidP="00DD3234">
      <w:pPr>
        <w:pStyle w:val="a9"/>
        <w:tabs>
          <w:tab w:val="left" w:pos="-142"/>
          <w:tab w:val="left" w:pos="0"/>
          <w:tab w:val="left" w:pos="426"/>
        </w:tabs>
        <w:suppressAutoHyphens/>
        <w:spacing w:before="120" w:after="120" w:line="240" w:lineRule="auto"/>
        <w:ind w:left="-426" w:right="142"/>
        <w:contextualSpacing w:val="0"/>
        <w:jc w:val="both"/>
        <w:rPr>
          <w:rFonts w:ascii="Times New Roman" w:hAnsi="Times New Roman" w:cs="Times New Roman"/>
          <w:sz w:val="20"/>
          <w:szCs w:val="20"/>
        </w:rPr>
      </w:pPr>
      <w:r w:rsidRPr="002C3C83">
        <w:rPr>
          <w:rFonts w:ascii="Times New Roman" w:hAnsi="Times New Roman" w:cs="Times New Roman"/>
          <w:sz w:val="20"/>
          <w:szCs w:val="20"/>
        </w:rPr>
        <w:t>3.</w:t>
      </w:r>
      <w:r w:rsidRPr="002C3C83">
        <w:rPr>
          <w:rFonts w:ascii="Times New Roman" w:hAnsi="Times New Roman" w:cs="Times New Roman"/>
          <w:sz w:val="20"/>
          <w:szCs w:val="20"/>
        </w:rPr>
        <w:tab/>
        <w:t>Директору филиала ПАО «</w:t>
      </w:r>
      <w:proofErr w:type="spellStart"/>
      <w:r w:rsidRPr="002C3C83">
        <w:rPr>
          <w:rFonts w:ascii="Times New Roman" w:hAnsi="Times New Roman" w:cs="Times New Roman"/>
          <w:sz w:val="20"/>
          <w:szCs w:val="20"/>
        </w:rPr>
        <w:t>Россети</w:t>
      </w:r>
      <w:proofErr w:type="spellEnd"/>
      <w:r w:rsidRPr="002C3C83">
        <w:rPr>
          <w:rFonts w:ascii="Times New Roman" w:hAnsi="Times New Roman" w:cs="Times New Roman"/>
          <w:sz w:val="20"/>
          <w:szCs w:val="20"/>
        </w:rPr>
        <w:t xml:space="preserve">» - </w:t>
      </w:r>
      <w:r w:rsidR="00DB0B53" w:rsidRPr="002C3C83">
        <w:rPr>
          <w:rFonts w:ascii="Times New Roman" w:hAnsi="Times New Roman" w:cs="Times New Roman"/>
          <w:sz w:val="20"/>
          <w:szCs w:val="20"/>
        </w:rPr>
        <w:t>Южно-Уральское</w:t>
      </w:r>
      <w:r w:rsidRPr="002C3C83">
        <w:rPr>
          <w:rFonts w:ascii="Times New Roman" w:hAnsi="Times New Roman" w:cs="Times New Roman"/>
          <w:sz w:val="20"/>
          <w:szCs w:val="20"/>
        </w:rPr>
        <w:t xml:space="preserve"> ПМЭС:</w:t>
      </w:r>
    </w:p>
    <w:p w:rsidR="00DB0B53" w:rsidRPr="002C3C83" w:rsidRDefault="00DD3234" w:rsidP="00DD3234">
      <w:pPr>
        <w:pStyle w:val="af4"/>
        <w:tabs>
          <w:tab w:val="left" w:pos="-142"/>
          <w:tab w:val="left" w:pos="0"/>
          <w:tab w:val="left" w:pos="284"/>
          <w:tab w:val="left" w:pos="426"/>
        </w:tabs>
        <w:spacing w:before="120" w:line="240" w:lineRule="auto"/>
        <w:ind w:left="-426"/>
        <w:jc w:val="both"/>
        <w:rPr>
          <w:rFonts w:ascii="Times New Roman" w:hAnsi="Times New Roman" w:cs="Times New Roman"/>
          <w:snapToGrid w:val="0"/>
          <w:sz w:val="20"/>
          <w:szCs w:val="20"/>
        </w:rPr>
      </w:pPr>
      <w:r w:rsidRPr="002C3C83">
        <w:rPr>
          <w:rFonts w:ascii="Times New Roman" w:hAnsi="Times New Roman" w:cs="Times New Roman"/>
          <w:bCs/>
          <w:snapToGrid w:val="0"/>
          <w:sz w:val="20"/>
          <w:szCs w:val="20"/>
        </w:rPr>
        <w:t>3.1.</w:t>
      </w:r>
      <w:r w:rsidRPr="002C3C83">
        <w:rPr>
          <w:rFonts w:ascii="Times New Roman" w:hAnsi="Times New Roman" w:cs="Times New Roman"/>
          <w:bCs/>
          <w:snapToGrid w:val="0"/>
          <w:sz w:val="20"/>
          <w:szCs w:val="20"/>
        </w:rPr>
        <w:tab/>
      </w:r>
      <w:r w:rsidRPr="002C3C83">
        <w:rPr>
          <w:rFonts w:ascii="Times New Roman" w:hAnsi="Times New Roman" w:cs="Times New Roman"/>
          <w:sz w:val="20"/>
          <w:szCs w:val="20"/>
        </w:rPr>
        <w:t>В срок не ранее, чем 10 (десять) дней и не позднее, чем 20 (двадцать) дней с даты размещения на официальном сайте Единой информационной системы в сфере закупок настоящего протокола</w:t>
      </w:r>
      <w:r w:rsidRPr="002C3C83">
        <w:rPr>
          <w:rFonts w:ascii="Times New Roman" w:hAnsi="Times New Roman" w:cs="Times New Roman"/>
          <w:bCs/>
          <w:sz w:val="20"/>
          <w:szCs w:val="20"/>
        </w:rPr>
        <w:t>,</w:t>
      </w:r>
      <w:r w:rsidRPr="002C3C83">
        <w:rPr>
          <w:rFonts w:ascii="Times New Roman" w:hAnsi="Times New Roman" w:cs="Times New Roman"/>
          <w:sz w:val="20"/>
          <w:szCs w:val="20"/>
        </w:rPr>
        <w:t xml:space="preserve"> заключить с единственным участником </w:t>
      </w:r>
      <w:r w:rsidR="00DB0B53" w:rsidRPr="002C3C83">
        <w:rPr>
          <w:rFonts w:ascii="Times New Roman" w:eastAsia="Times New Roman" w:hAnsi="Times New Roman" w:cs="Times New Roman"/>
          <w:sz w:val="20"/>
          <w:szCs w:val="20"/>
          <w:lang w:eastAsia="ru-RU"/>
        </w:rPr>
        <w:t>ИП АНАШКО ЮРИЙ АНАТОЛЬЕВИЧ</w:t>
      </w:r>
      <w:r w:rsidRPr="002C3C83">
        <w:rPr>
          <w:rFonts w:ascii="Times New Roman" w:hAnsi="Times New Roman" w:cs="Times New Roman"/>
          <w:snapToGrid w:val="0"/>
          <w:sz w:val="20"/>
          <w:szCs w:val="20"/>
        </w:rPr>
        <w:t xml:space="preserve"> </w:t>
      </w:r>
      <w:r w:rsidRPr="002C3C83">
        <w:rPr>
          <w:rFonts w:ascii="Times New Roman" w:hAnsi="Times New Roman" w:cs="Times New Roman"/>
          <w:sz w:val="20"/>
          <w:szCs w:val="20"/>
        </w:rPr>
        <w:t xml:space="preserve">договор на </w:t>
      </w:r>
      <w:r w:rsidR="00DB0B53" w:rsidRPr="002C3C83">
        <w:rPr>
          <w:rFonts w:ascii="Times New Roman" w:hAnsi="Times New Roman" w:cs="Times New Roman"/>
          <w:sz w:val="20"/>
          <w:szCs w:val="20"/>
        </w:rPr>
        <w:t>оказание услуг по транспортированию, откачке, очистке и/или обезвреживанию коммунальных (производственных) сточных вод из технологических отстойников (выгребов) объектов Заказчика для нужд филиала ПАО "</w:t>
      </w:r>
      <w:proofErr w:type="spellStart"/>
      <w:r w:rsidR="00DB0B53" w:rsidRPr="002C3C83">
        <w:rPr>
          <w:rFonts w:ascii="Times New Roman" w:hAnsi="Times New Roman" w:cs="Times New Roman"/>
          <w:sz w:val="20"/>
          <w:szCs w:val="20"/>
        </w:rPr>
        <w:t>Россети</w:t>
      </w:r>
      <w:proofErr w:type="spellEnd"/>
      <w:r w:rsidR="00DB0B53" w:rsidRPr="002C3C83">
        <w:rPr>
          <w:rFonts w:ascii="Times New Roman" w:hAnsi="Times New Roman" w:cs="Times New Roman"/>
          <w:sz w:val="20"/>
          <w:szCs w:val="20"/>
        </w:rPr>
        <w:t>" - Южно-Уральское ПМЭС в 2025г</w:t>
      </w:r>
      <w:r w:rsidRPr="002C3C83">
        <w:rPr>
          <w:rFonts w:ascii="Times New Roman" w:hAnsi="Times New Roman" w:cs="Times New Roman"/>
          <w:sz w:val="20"/>
          <w:szCs w:val="20"/>
        </w:rPr>
        <w:t>,</w:t>
      </w:r>
      <w:r w:rsidRPr="002C3C83">
        <w:rPr>
          <w:rFonts w:ascii="Times New Roman" w:hAnsi="Times New Roman" w:cs="Times New Roman"/>
          <w:color w:val="000000"/>
          <w:sz w:val="20"/>
          <w:szCs w:val="20"/>
        </w:rPr>
        <w:t xml:space="preserve"> </w:t>
      </w:r>
      <w:r w:rsidR="002C3C83" w:rsidRPr="002C3C83">
        <w:rPr>
          <w:rFonts w:ascii="Times New Roman" w:hAnsi="Times New Roman" w:cs="Times New Roman"/>
          <w:sz w:val="20"/>
          <w:szCs w:val="20"/>
        </w:rPr>
        <w:t>на сумму не более 570 053,00 (пятьсот семьдесят тысяч пятьдесят три) рубля 00 копеек, НДС не облагается, с учётом единичных расценок Предложения ИП АНАШКО ЮРИЙ АНАТОЛЬЕВИЧ.</w:t>
      </w:r>
    </w:p>
    <w:p w:rsidR="00DD3234" w:rsidRPr="002C3C83" w:rsidRDefault="00DD3234" w:rsidP="00DD3234">
      <w:pPr>
        <w:pStyle w:val="af4"/>
        <w:tabs>
          <w:tab w:val="left" w:pos="-142"/>
          <w:tab w:val="left" w:pos="0"/>
          <w:tab w:val="left" w:pos="284"/>
          <w:tab w:val="left" w:pos="426"/>
        </w:tabs>
        <w:spacing w:before="120" w:line="240" w:lineRule="auto"/>
        <w:ind w:left="-426"/>
        <w:jc w:val="both"/>
        <w:rPr>
          <w:rFonts w:ascii="Times New Roman" w:hAnsi="Times New Roman" w:cs="Times New Roman"/>
          <w:sz w:val="20"/>
          <w:szCs w:val="20"/>
        </w:rPr>
      </w:pPr>
      <w:r w:rsidRPr="002C3C83">
        <w:rPr>
          <w:rFonts w:ascii="Times New Roman" w:hAnsi="Times New Roman" w:cs="Times New Roman"/>
          <w:sz w:val="20"/>
          <w:szCs w:val="20"/>
        </w:rPr>
        <w:t>3.2.</w:t>
      </w:r>
      <w:r w:rsidRPr="002C3C83">
        <w:rPr>
          <w:rFonts w:ascii="Times New Roman" w:hAnsi="Times New Roman" w:cs="Times New Roman"/>
          <w:sz w:val="20"/>
          <w:szCs w:val="20"/>
        </w:rPr>
        <w:tab/>
      </w:r>
      <w:r w:rsidRPr="002C3C83">
        <w:rPr>
          <w:rFonts w:ascii="Times New Roman" w:eastAsia="Calibri" w:hAnsi="Times New Roman" w:cs="Times New Roman"/>
          <w:sz w:val="20"/>
          <w:szCs w:val="20"/>
        </w:rPr>
        <w:t>В течение 3 (трёх) рабочих дней с даты заключения договора обеспечить его размещение на ОС согласно приказу МЭС Урала от 05.05.2017 № 325 «О размещении информации в ЕИС»</w:t>
      </w:r>
      <w:r w:rsidRPr="002C3C83">
        <w:rPr>
          <w:rFonts w:ascii="Times New Roman" w:hAnsi="Times New Roman" w:cs="Times New Roman"/>
          <w:sz w:val="20"/>
          <w:szCs w:val="20"/>
        </w:rPr>
        <w:t>.</w:t>
      </w:r>
    </w:p>
    <w:p w:rsidR="00DD3234" w:rsidRPr="002C3C83" w:rsidRDefault="00DD3234" w:rsidP="00DD3234">
      <w:pPr>
        <w:pStyle w:val="af4"/>
        <w:tabs>
          <w:tab w:val="left" w:pos="-142"/>
          <w:tab w:val="left" w:pos="0"/>
          <w:tab w:val="left" w:pos="284"/>
          <w:tab w:val="left" w:pos="426"/>
        </w:tabs>
        <w:spacing w:before="120" w:line="240" w:lineRule="auto"/>
        <w:ind w:left="-426"/>
        <w:jc w:val="both"/>
        <w:rPr>
          <w:rFonts w:ascii="Times New Roman" w:hAnsi="Times New Roman" w:cs="Times New Roman"/>
          <w:sz w:val="20"/>
          <w:szCs w:val="20"/>
        </w:rPr>
      </w:pPr>
      <w:r w:rsidRPr="002C3C83">
        <w:rPr>
          <w:rFonts w:ascii="Times New Roman" w:eastAsia="Calibri" w:hAnsi="Times New Roman" w:cs="Times New Roman"/>
          <w:sz w:val="20"/>
          <w:szCs w:val="20"/>
        </w:rPr>
        <w:t>3.3.</w:t>
      </w:r>
      <w:r w:rsidRPr="002C3C83">
        <w:rPr>
          <w:rFonts w:ascii="Times New Roman" w:eastAsia="Calibri" w:hAnsi="Times New Roman" w:cs="Times New Roman"/>
          <w:sz w:val="20"/>
          <w:szCs w:val="20"/>
        </w:rPr>
        <w:tab/>
        <w:t xml:space="preserve">В течение 1 рабочего дня, после заключения договора с </w:t>
      </w:r>
      <w:r w:rsidR="002C3C83" w:rsidRPr="002C3C83">
        <w:rPr>
          <w:rFonts w:ascii="Times New Roman" w:hAnsi="Times New Roman" w:cs="Times New Roman"/>
          <w:sz w:val="20"/>
          <w:szCs w:val="20"/>
        </w:rPr>
        <w:t>ИП АНАШКО ЮРИЙ АНАТОЛЬЕВИЧ</w:t>
      </w:r>
      <w:r w:rsidRPr="002C3C83">
        <w:rPr>
          <w:rFonts w:ascii="Times New Roman" w:hAnsi="Times New Roman" w:cs="Times New Roman"/>
          <w:snapToGrid w:val="0"/>
          <w:sz w:val="20"/>
          <w:szCs w:val="20"/>
        </w:rPr>
        <w:t xml:space="preserve"> </w:t>
      </w:r>
      <w:r w:rsidRPr="002C3C83">
        <w:rPr>
          <w:rFonts w:ascii="Times New Roman" w:hAnsi="Times New Roman" w:cs="Times New Roman"/>
          <w:sz w:val="20"/>
          <w:szCs w:val="20"/>
        </w:rPr>
        <w:t>направить</w:t>
      </w:r>
      <w:r w:rsidRPr="002C3C83">
        <w:rPr>
          <w:rFonts w:ascii="Times New Roman" w:eastAsia="Calibri" w:hAnsi="Times New Roman" w:cs="Times New Roman"/>
          <w:sz w:val="20"/>
          <w:szCs w:val="20"/>
        </w:rPr>
        <w:t xml:space="preserve"> копию договора в службу закупок МЭС Урала.</w:t>
      </w:r>
    </w:p>
    <w:p w:rsidR="00DD3234" w:rsidRPr="002C3C83" w:rsidRDefault="00DD3234" w:rsidP="00DD3234">
      <w:pPr>
        <w:pStyle w:val="af4"/>
        <w:tabs>
          <w:tab w:val="left" w:pos="-142"/>
          <w:tab w:val="left" w:pos="0"/>
          <w:tab w:val="left" w:pos="426"/>
        </w:tabs>
        <w:spacing w:before="120" w:line="240" w:lineRule="auto"/>
        <w:ind w:left="-426"/>
        <w:rPr>
          <w:rFonts w:ascii="Times New Roman" w:hAnsi="Times New Roman" w:cs="Times New Roman"/>
          <w:sz w:val="20"/>
          <w:szCs w:val="20"/>
        </w:rPr>
      </w:pPr>
      <w:r w:rsidRPr="002C3C83">
        <w:rPr>
          <w:rFonts w:ascii="Times New Roman" w:eastAsia="Calibri" w:hAnsi="Times New Roman" w:cs="Times New Roman"/>
          <w:sz w:val="20"/>
          <w:szCs w:val="20"/>
        </w:rPr>
        <w:t>4.</w:t>
      </w:r>
      <w:r w:rsidRPr="002C3C83">
        <w:rPr>
          <w:rFonts w:ascii="Times New Roman" w:eastAsia="Calibri" w:hAnsi="Times New Roman" w:cs="Times New Roman"/>
          <w:sz w:val="20"/>
          <w:szCs w:val="20"/>
        </w:rPr>
        <w:tab/>
        <w:t>Службе закупок филиала ПАО «</w:t>
      </w:r>
      <w:proofErr w:type="spellStart"/>
      <w:r w:rsidRPr="002C3C83">
        <w:rPr>
          <w:rFonts w:ascii="Times New Roman" w:eastAsia="Calibri" w:hAnsi="Times New Roman" w:cs="Times New Roman"/>
          <w:sz w:val="20"/>
          <w:szCs w:val="20"/>
        </w:rPr>
        <w:t>Россети</w:t>
      </w:r>
      <w:proofErr w:type="spellEnd"/>
      <w:r w:rsidRPr="002C3C83">
        <w:rPr>
          <w:rFonts w:ascii="Times New Roman" w:eastAsia="Calibri" w:hAnsi="Times New Roman" w:cs="Times New Roman"/>
          <w:sz w:val="20"/>
          <w:szCs w:val="20"/>
        </w:rPr>
        <w:t>» - МЭС Урала в течение 1 (одного) рабочего дня с даты подписания настоящего протокола известить Заказчика закупки о ее результатах.</w:t>
      </w:r>
    </w:p>
    <w:p w:rsidR="00FF0038" w:rsidRPr="002C3C83" w:rsidRDefault="00FF0038" w:rsidP="008521EB">
      <w:pPr>
        <w:widowControl w:val="0"/>
        <w:spacing w:after="0" w:line="240" w:lineRule="auto"/>
        <w:ind w:left="-567"/>
        <w:contextualSpacing/>
        <w:jc w:val="both"/>
        <w:rPr>
          <w:rFonts w:ascii="Times New Roman" w:hAnsi="Times New Roman" w:cs="Times New Roman"/>
          <w:sz w:val="20"/>
          <w:szCs w:val="20"/>
        </w:rPr>
      </w:pPr>
    </w:p>
    <w:p w:rsidR="00FF0038" w:rsidRPr="002C3C83" w:rsidRDefault="00FF0038" w:rsidP="008521EB">
      <w:pPr>
        <w:widowControl w:val="0"/>
        <w:spacing w:after="0" w:line="240" w:lineRule="auto"/>
        <w:ind w:left="-567"/>
        <w:contextualSpacing/>
        <w:jc w:val="both"/>
        <w:rPr>
          <w:rFonts w:ascii="Times New Roman" w:hAnsi="Times New Roman" w:cs="Times New Roman"/>
          <w:sz w:val="20"/>
          <w:szCs w:val="20"/>
        </w:rPr>
      </w:pPr>
    </w:p>
    <w:p w:rsidR="00B600C0" w:rsidRPr="002C3C83" w:rsidRDefault="007460EA" w:rsidP="00F440C7">
      <w:pPr>
        <w:widowControl w:val="0"/>
        <w:spacing w:after="0" w:line="240" w:lineRule="auto"/>
        <w:ind w:left="-426"/>
        <w:contextualSpacing/>
        <w:jc w:val="both"/>
        <w:rPr>
          <w:rFonts w:ascii="Times New Roman" w:hAnsi="Times New Roman" w:cs="Times New Roman"/>
          <w:sz w:val="20"/>
          <w:szCs w:val="20"/>
        </w:rPr>
      </w:pPr>
      <w:r w:rsidRPr="002C3C83">
        <w:rPr>
          <w:rFonts w:ascii="Times New Roman" w:hAnsi="Times New Roman" w:cs="Times New Roman"/>
          <w:sz w:val="20"/>
          <w:szCs w:val="20"/>
        </w:rPr>
        <w:t xml:space="preserve">Настоящий протокол подлежит опубликованию на официальном сайте Единой информационной системы в сфере закупок, адрес которого указан в документации о закупке, не позднее трех дней со дня его </w:t>
      </w:r>
    </w:p>
    <w:p w:rsidR="00B600C0" w:rsidRPr="002C3C83" w:rsidRDefault="00B600C0" w:rsidP="00B600C0">
      <w:pPr>
        <w:rPr>
          <w:rFonts w:ascii="Times New Roman" w:hAnsi="Times New Roman" w:cs="Times New Roman"/>
          <w:sz w:val="20"/>
          <w:szCs w:val="20"/>
        </w:rPr>
      </w:pPr>
    </w:p>
    <w:tbl>
      <w:tblPr>
        <w:tblpPr w:leftFromText="180" w:rightFromText="180" w:vertAnchor="text" w:horzAnchor="margin" w:tblpXSpec="center" w:tblpY="112"/>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843"/>
        <w:gridCol w:w="1984"/>
        <w:gridCol w:w="3686"/>
      </w:tblGrid>
      <w:tr w:rsidR="002F70FD" w:rsidRPr="00E44DBB" w:rsidTr="002F70FD">
        <w:trPr>
          <w:cantSplit/>
          <w:trHeight w:val="904"/>
        </w:trPr>
        <w:tc>
          <w:tcPr>
            <w:tcW w:w="2552" w:type="dxa"/>
            <w:tcBorders>
              <w:top w:val="single" w:sz="4" w:space="0" w:color="auto"/>
              <w:left w:val="single" w:sz="4" w:space="0" w:color="auto"/>
              <w:bottom w:val="single" w:sz="4" w:space="0" w:color="auto"/>
              <w:right w:val="single" w:sz="4" w:space="0" w:color="auto"/>
            </w:tcBorders>
            <w:vAlign w:val="center"/>
          </w:tcPr>
          <w:p w:rsidR="002F70FD" w:rsidRPr="00E44DBB" w:rsidRDefault="002F70FD" w:rsidP="002F70FD">
            <w:pPr>
              <w:spacing w:after="0" w:line="240" w:lineRule="auto"/>
              <w:rPr>
                <w:rFonts w:ascii="Times New Roman" w:eastAsiaTheme="minorEastAsia" w:hAnsi="Times New Roman"/>
                <w:bCs/>
                <w:sz w:val="20"/>
                <w:szCs w:val="20"/>
                <w:lang w:eastAsia="ru-RU"/>
              </w:rPr>
            </w:pPr>
            <w:r>
              <w:rPr>
                <w:rFonts w:ascii="Times New Roman" w:eastAsiaTheme="minorEastAsia" w:hAnsi="Times New Roman"/>
                <w:bCs/>
                <w:sz w:val="20"/>
                <w:szCs w:val="20"/>
                <w:lang w:eastAsia="ru-RU"/>
              </w:rPr>
              <w:t xml:space="preserve">Председатель </w:t>
            </w:r>
            <w:r w:rsidRPr="00E44DBB">
              <w:rPr>
                <w:rFonts w:ascii="Times New Roman" w:eastAsiaTheme="minorEastAsia" w:hAnsi="Times New Roman"/>
                <w:bCs/>
                <w:sz w:val="20"/>
                <w:szCs w:val="20"/>
                <w:lang w:eastAsia="ru-RU"/>
              </w:rPr>
              <w:t>Закупочной комиссии</w:t>
            </w:r>
          </w:p>
        </w:tc>
        <w:tc>
          <w:tcPr>
            <w:tcW w:w="1843" w:type="dxa"/>
            <w:tcBorders>
              <w:top w:val="single" w:sz="4" w:space="0" w:color="auto"/>
              <w:left w:val="single" w:sz="4" w:space="0" w:color="auto"/>
              <w:bottom w:val="single" w:sz="4" w:space="0" w:color="auto"/>
              <w:right w:val="single" w:sz="4" w:space="0" w:color="auto"/>
            </w:tcBorders>
            <w:vAlign w:val="center"/>
          </w:tcPr>
          <w:p w:rsidR="002F70FD" w:rsidRPr="00E44DBB" w:rsidRDefault="002F70FD" w:rsidP="002F70FD">
            <w:pPr>
              <w:keepNext/>
              <w:widowControl w:val="0"/>
              <w:spacing w:after="0" w:line="240" w:lineRule="auto"/>
              <w:ind w:firstLine="400"/>
              <w:jc w:val="both"/>
              <w:rPr>
                <w:rFonts w:ascii="Times New Roman" w:eastAsiaTheme="minorEastAsia" w:hAnsi="Times New Roman"/>
                <w:bCs/>
                <w:sz w:val="20"/>
                <w:szCs w:val="20"/>
                <w:lang w:eastAsia="ru-RU"/>
              </w:rPr>
            </w:pPr>
          </w:p>
        </w:tc>
        <w:tc>
          <w:tcPr>
            <w:tcW w:w="1984" w:type="dxa"/>
            <w:tcBorders>
              <w:top w:val="single" w:sz="4" w:space="0" w:color="auto"/>
              <w:left w:val="single" w:sz="4" w:space="0" w:color="auto"/>
              <w:bottom w:val="single" w:sz="4" w:space="0" w:color="auto"/>
              <w:right w:val="single" w:sz="4" w:space="0" w:color="auto"/>
            </w:tcBorders>
            <w:vAlign w:val="center"/>
          </w:tcPr>
          <w:p w:rsidR="002F70FD" w:rsidRPr="00E44DBB" w:rsidRDefault="002F70FD" w:rsidP="002F70FD">
            <w:pPr>
              <w:spacing w:after="0" w:line="240" w:lineRule="auto"/>
              <w:ind w:right="-142"/>
              <w:jc w:val="center"/>
              <w:rPr>
                <w:rFonts w:ascii="Times New Roman" w:eastAsiaTheme="minorEastAsia" w:hAnsi="Times New Roman"/>
                <w:sz w:val="20"/>
                <w:szCs w:val="20"/>
                <w:lang w:eastAsia="ru-RU"/>
              </w:rPr>
            </w:pPr>
            <w:proofErr w:type="spellStart"/>
            <w:r>
              <w:rPr>
                <w:rFonts w:ascii="Times New Roman" w:eastAsiaTheme="minorEastAsia" w:hAnsi="Times New Roman"/>
                <w:sz w:val="20"/>
                <w:szCs w:val="20"/>
                <w:lang w:eastAsia="ru-RU"/>
              </w:rPr>
              <w:t>Раджабов</w:t>
            </w:r>
            <w:proofErr w:type="spellEnd"/>
            <w:r>
              <w:rPr>
                <w:rFonts w:ascii="Times New Roman" w:eastAsiaTheme="minorEastAsia" w:hAnsi="Times New Roman"/>
                <w:sz w:val="20"/>
                <w:szCs w:val="20"/>
                <w:lang w:eastAsia="ru-RU"/>
              </w:rPr>
              <w:t xml:space="preserve"> А.К.</w:t>
            </w:r>
          </w:p>
        </w:tc>
        <w:tc>
          <w:tcPr>
            <w:tcW w:w="3686" w:type="dxa"/>
            <w:tcBorders>
              <w:top w:val="single" w:sz="4" w:space="0" w:color="auto"/>
              <w:left w:val="single" w:sz="4" w:space="0" w:color="auto"/>
              <w:bottom w:val="single" w:sz="4" w:space="0" w:color="auto"/>
              <w:right w:val="single" w:sz="4" w:space="0" w:color="auto"/>
            </w:tcBorders>
            <w:vAlign w:val="center"/>
          </w:tcPr>
          <w:p w:rsidR="002F70FD" w:rsidRPr="0074068F" w:rsidRDefault="002F70FD" w:rsidP="002F70FD">
            <w:pPr>
              <w:overflowPunct w:val="0"/>
              <w:autoSpaceDE w:val="0"/>
              <w:autoSpaceDN w:val="0"/>
              <w:adjustRightInd w:val="0"/>
              <w:spacing w:after="0" w:line="240" w:lineRule="auto"/>
              <w:textAlignment w:val="baseline"/>
              <w:rPr>
                <w:rFonts w:ascii="Times New Roman" w:eastAsiaTheme="minorEastAsia" w:hAnsi="Times New Roman"/>
                <w:bCs/>
                <w:sz w:val="20"/>
                <w:szCs w:val="20"/>
                <w:lang w:eastAsia="ru-RU"/>
              </w:rPr>
            </w:pPr>
            <w:r w:rsidRPr="007844D4">
              <w:rPr>
                <w:rFonts w:ascii="Times New Roman" w:eastAsia="Times New Roman" w:hAnsi="Times New Roman" w:cs="Times New Roman"/>
                <w:sz w:val="20"/>
                <w:szCs w:val="20"/>
              </w:rPr>
              <w:t xml:space="preserve">Первый заместитель Генерального директора-главный инженер </w:t>
            </w:r>
            <w:r w:rsidRPr="00E44DBB">
              <w:rPr>
                <w:rFonts w:ascii="Times New Roman" w:eastAsia="Times New Roman" w:hAnsi="Times New Roman" w:cs="Times New Roman"/>
                <w:sz w:val="20"/>
                <w:szCs w:val="20"/>
              </w:rPr>
              <w:t>филиала ПАО «</w:t>
            </w:r>
            <w:proofErr w:type="spellStart"/>
            <w:r>
              <w:rPr>
                <w:rFonts w:ascii="Times New Roman" w:eastAsia="Times New Roman" w:hAnsi="Times New Roman" w:cs="Times New Roman"/>
                <w:sz w:val="20"/>
                <w:szCs w:val="20"/>
              </w:rPr>
              <w:t>Россети</w:t>
            </w:r>
            <w:proofErr w:type="spellEnd"/>
            <w:r w:rsidRPr="00E44DBB">
              <w:rPr>
                <w:rFonts w:ascii="Times New Roman" w:eastAsia="Times New Roman" w:hAnsi="Times New Roman" w:cs="Times New Roman"/>
                <w:sz w:val="20"/>
                <w:szCs w:val="20"/>
              </w:rPr>
              <w:t>» - МЭС Урала</w:t>
            </w:r>
          </w:p>
        </w:tc>
      </w:tr>
      <w:tr w:rsidR="002F70FD" w:rsidRPr="00E44DBB" w:rsidTr="002F70FD">
        <w:trPr>
          <w:cantSplit/>
          <w:trHeight w:val="846"/>
        </w:trPr>
        <w:tc>
          <w:tcPr>
            <w:tcW w:w="2552" w:type="dxa"/>
            <w:tcBorders>
              <w:top w:val="single" w:sz="4" w:space="0" w:color="auto"/>
            </w:tcBorders>
            <w:vAlign w:val="center"/>
          </w:tcPr>
          <w:p w:rsidR="002F70FD" w:rsidRPr="00E44DBB" w:rsidRDefault="002F70FD" w:rsidP="002F70FD">
            <w:pPr>
              <w:spacing w:after="0" w:line="240" w:lineRule="auto"/>
              <w:rPr>
                <w:rFonts w:ascii="Times New Roman" w:eastAsiaTheme="minorEastAsia" w:hAnsi="Times New Roman"/>
                <w:bCs/>
                <w:sz w:val="20"/>
                <w:szCs w:val="20"/>
                <w:lang w:eastAsia="ru-RU"/>
              </w:rPr>
            </w:pPr>
            <w:r w:rsidRPr="00E44DBB">
              <w:rPr>
                <w:rFonts w:ascii="Times New Roman" w:eastAsiaTheme="minorEastAsia" w:hAnsi="Times New Roman"/>
                <w:bCs/>
                <w:sz w:val="20"/>
                <w:szCs w:val="20"/>
                <w:lang w:eastAsia="ru-RU"/>
              </w:rPr>
              <w:t>Секретарь Закупочной комиссии (без права голоса):</w:t>
            </w:r>
          </w:p>
        </w:tc>
        <w:tc>
          <w:tcPr>
            <w:tcW w:w="1843" w:type="dxa"/>
          </w:tcPr>
          <w:p w:rsidR="002F70FD" w:rsidRPr="00E44DBB" w:rsidRDefault="002F70FD" w:rsidP="002F70FD">
            <w:pPr>
              <w:spacing w:after="0" w:line="240" w:lineRule="auto"/>
              <w:jc w:val="center"/>
              <w:rPr>
                <w:rFonts w:ascii="Times New Roman" w:eastAsiaTheme="minorEastAsia" w:hAnsi="Times New Roman"/>
                <w:bCs/>
                <w:sz w:val="20"/>
                <w:szCs w:val="20"/>
                <w:lang w:eastAsia="ru-RU"/>
              </w:rPr>
            </w:pPr>
            <w:bookmarkStart w:id="9" w:name="_GoBack"/>
            <w:bookmarkEnd w:id="9"/>
          </w:p>
        </w:tc>
        <w:tc>
          <w:tcPr>
            <w:tcW w:w="1984" w:type="dxa"/>
            <w:vAlign w:val="center"/>
          </w:tcPr>
          <w:p w:rsidR="002F70FD" w:rsidRPr="00E44DBB" w:rsidRDefault="002F70FD" w:rsidP="002F70FD">
            <w:pPr>
              <w:spacing w:after="0" w:line="240" w:lineRule="auto"/>
              <w:ind w:right="-142"/>
              <w:jc w:val="center"/>
              <w:rPr>
                <w:rFonts w:ascii="Times New Roman" w:eastAsiaTheme="minorEastAsia" w:hAnsi="Times New Roman"/>
                <w:bCs/>
                <w:sz w:val="20"/>
                <w:szCs w:val="20"/>
                <w:lang w:eastAsia="ru-RU"/>
              </w:rPr>
            </w:pPr>
            <w:r>
              <w:rPr>
                <w:rFonts w:ascii="Times New Roman" w:eastAsiaTheme="minorEastAsia" w:hAnsi="Times New Roman"/>
                <w:sz w:val="20"/>
                <w:szCs w:val="20"/>
                <w:lang w:eastAsia="ru-RU"/>
              </w:rPr>
              <w:t xml:space="preserve">Александрова </w:t>
            </w:r>
            <w:r w:rsidRPr="00E44DBB">
              <w:rPr>
                <w:rFonts w:ascii="Times New Roman" w:eastAsiaTheme="minorEastAsia" w:hAnsi="Times New Roman"/>
                <w:sz w:val="20"/>
                <w:szCs w:val="20"/>
                <w:lang w:eastAsia="ru-RU"/>
              </w:rPr>
              <w:t>Т.В.</w:t>
            </w:r>
          </w:p>
        </w:tc>
        <w:tc>
          <w:tcPr>
            <w:tcW w:w="3686" w:type="dxa"/>
            <w:vAlign w:val="center"/>
          </w:tcPr>
          <w:p w:rsidR="002F70FD" w:rsidRPr="00E44DBB" w:rsidRDefault="002F70FD" w:rsidP="002F70FD">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rPr>
            </w:pPr>
            <w:r w:rsidRPr="00E44DBB">
              <w:rPr>
                <w:rFonts w:ascii="Times New Roman" w:eastAsia="Times New Roman" w:hAnsi="Times New Roman" w:cs="Times New Roman"/>
                <w:sz w:val="20"/>
                <w:szCs w:val="20"/>
              </w:rPr>
              <w:t>Специалист 1 категории службы закупок филиала ПАО «</w:t>
            </w:r>
            <w:proofErr w:type="spellStart"/>
            <w:r>
              <w:rPr>
                <w:rFonts w:ascii="Times New Roman" w:eastAsia="Times New Roman" w:hAnsi="Times New Roman" w:cs="Times New Roman"/>
                <w:sz w:val="20"/>
                <w:szCs w:val="20"/>
              </w:rPr>
              <w:t>Россети</w:t>
            </w:r>
            <w:proofErr w:type="spellEnd"/>
            <w:r w:rsidRPr="00E44DBB">
              <w:rPr>
                <w:rFonts w:ascii="Times New Roman" w:eastAsia="Times New Roman" w:hAnsi="Times New Roman" w:cs="Times New Roman"/>
                <w:sz w:val="20"/>
                <w:szCs w:val="20"/>
              </w:rPr>
              <w:t>» - МЭС Урала</w:t>
            </w:r>
          </w:p>
        </w:tc>
      </w:tr>
    </w:tbl>
    <w:p w:rsidR="00B600C0" w:rsidRPr="002C3C83" w:rsidRDefault="00B600C0" w:rsidP="00B600C0">
      <w:pPr>
        <w:rPr>
          <w:rFonts w:ascii="Times New Roman" w:hAnsi="Times New Roman" w:cs="Times New Roman"/>
          <w:sz w:val="20"/>
          <w:szCs w:val="20"/>
        </w:rPr>
      </w:pPr>
    </w:p>
    <w:p w:rsidR="00B600C0" w:rsidRPr="002C3C83" w:rsidRDefault="00B600C0" w:rsidP="00B600C0">
      <w:pPr>
        <w:rPr>
          <w:rFonts w:ascii="Times New Roman" w:hAnsi="Times New Roman" w:cs="Times New Roman"/>
          <w:sz w:val="20"/>
          <w:szCs w:val="20"/>
        </w:rPr>
      </w:pPr>
    </w:p>
    <w:p w:rsidR="00B600C0" w:rsidRPr="002C3C83" w:rsidRDefault="00B600C0" w:rsidP="00B600C0">
      <w:pPr>
        <w:rPr>
          <w:rFonts w:ascii="Times New Roman" w:hAnsi="Times New Roman" w:cs="Times New Roman"/>
          <w:sz w:val="20"/>
          <w:szCs w:val="20"/>
        </w:rPr>
      </w:pPr>
    </w:p>
    <w:p w:rsidR="00B600C0" w:rsidRPr="002C3C83" w:rsidRDefault="00B600C0" w:rsidP="00B600C0">
      <w:pPr>
        <w:rPr>
          <w:rFonts w:ascii="Times New Roman" w:hAnsi="Times New Roman" w:cs="Times New Roman"/>
          <w:sz w:val="20"/>
          <w:szCs w:val="20"/>
        </w:rPr>
      </w:pPr>
    </w:p>
    <w:p w:rsidR="00FD5EC7" w:rsidRPr="002C3C83" w:rsidRDefault="00FD5EC7" w:rsidP="00447CC4">
      <w:pPr>
        <w:jc w:val="center"/>
        <w:rPr>
          <w:rFonts w:ascii="Times New Roman" w:hAnsi="Times New Roman" w:cs="Times New Roman"/>
          <w:sz w:val="20"/>
          <w:szCs w:val="20"/>
        </w:rPr>
      </w:pPr>
    </w:p>
    <w:sectPr w:rsidR="00FD5EC7" w:rsidRPr="002C3C83" w:rsidSect="00B7011E">
      <w:footerReference w:type="default" r:id="rId9"/>
      <w:pgSz w:w="11906" w:h="16838"/>
      <w:pgMar w:top="568" w:right="991" w:bottom="426" w:left="1701" w:header="708" w:footer="33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2A44" w:rsidRDefault="006D2A44" w:rsidP="00902686">
      <w:pPr>
        <w:spacing w:after="0" w:line="240" w:lineRule="auto"/>
      </w:pPr>
      <w:r>
        <w:separator/>
      </w:r>
    </w:p>
  </w:endnote>
  <w:endnote w:type="continuationSeparator" w:id="0">
    <w:p w:rsidR="006D2A44" w:rsidRDefault="006D2A44" w:rsidP="00902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noProof/>
        <w:sz w:val="14"/>
        <w:szCs w:val="14"/>
      </w:rPr>
      <w:id w:val="1858471354"/>
      <w:docPartObj>
        <w:docPartGallery w:val="Page Numbers (Bottom of Page)"/>
        <w:docPartUnique/>
      </w:docPartObj>
    </w:sdtPr>
    <w:sdtEndPr>
      <w:rPr>
        <w:sz w:val="16"/>
        <w:szCs w:val="16"/>
      </w:rPr>
    </w:sdtEndPr>
    <w:sdtContent>
      <w:p w:rsidR="002C3C83" w:rsidRPr="002C3C83" w:rsidRDefault="002C3C83" w:rsidP="002C3C83">
        <w:pPr>
          <w:spacing w:after="0" w:line="240" w:lineRule="auto"/>
          <w:jc w:val="center"/>
          <w:outlineLvl w:val="1"/>
          <w:rPr>
            <w:rFonts w:ascii="Times New Roman" w:hAnsi="Times New Roman" w:cs="Times New Roman"/>
            <w:bCs/>
            <w:kern w:val="36"/>
            <w:sz w:val="14"/>
            <w:szCs w:val="14"/>
          </w:rPr>
        </w:pPr>
        <w:r w:rsidRPr="002C3C83">
          <w:rPr>
            <w:rFonts w:ascii="Times New Roman" w:hAnsi="Times New Roman" w:cs="Times New Roman"/>
            <w:sz w:val="14"/>
            <w:szCs w:val="14"/>
          </w:rPr>
          <w:t>Протокол подведения итогов запроса котировок</w:t>
        </w:r>
        <w:r w:rsidRPr="002C3C83">
          <w:rPr>
            <w:rFonts w:ascii="Times New Roman" w:hAnsi="Times New Roman" w:cs="Times New Roman"/>
            <w:bCs/>
            <w:kern w:val="36"/>
            <w:sz w:val="14"/>
            <w:szCs w:val="14"/>
          </w:rPr>
          <w:t xml:space="preserve"> № 2/3347315</w:t>
        </w:r>
      </w:p>
      <w:p w:rsidR="002C3C83" w:rsidRDefault="002C3C83" w:rsidP="00226729">
        <w:pPr>
          <w:spacing w:after="0" w:line="240" w:lineRule="auto"/>
          <w:jc w:val="center"/>
          <w:outlineLvl w:val="1"/>
          <w:rPr>
            <w:rFonts w:ascii="Times New Roman" w:hAnsi="Times New Roman" w:cs="Times New Roman"/>
            <w:sz w:val="14"/>
            <w:szCs w:val="14"/>
          </w:rPr>
        </w:pPr>
        <w:r w:rsidRPr="002C3C83">
          <w:rPr>
            <w:rFonts w:ascii="Times New Roman" w:hAnsi="Times New Roman" w:cs="Times New Roman"/>
            <w:sz w:val="14"/>
            <w:szCs w:val="14"/>
          </w:rPr>
          <w:t>на право заключения договора на оказание услуг по транспортированию, откачке, очистке и/или обезвреживанию коммунальных (производственных) сточных вод из технологических отстойников (выгребов) объектов Заказчика для нужд филиала ПАО "</w:t>
        </w:r>
        <w:proofErr w:type="spellStart"/>
        <w:r w:rsidRPr="002C3C83">
          <w:rPr>
            <w:rFonts w:ascii="Times New Roman" w:hAnsi="Times New Roman" w:cs="Times New Roman"/>
            <w:sz w:val="14"/>
            <w:szCs w:val="14"/>
          </w:rPr>
          <w:t>Россети</w:t>
        </w:r>
        <w:proofErr w:type="spellEnd"/>
        <w:r w:rsidRPr="002C3C83">
          <w:rPr>
            <w:rFonts w:ascii="Times New Roman" w:hAnsi="Times New Roman" w:cs="Times New Roman"/>
            <w:sz w:val="14"/>
            <w:szCs w:val="14"/>
          </w:rPr>
          <w:t>" - Южно-Уральское ПМЭС в 2025г.</w:t>
        </w:r>
      </w:p>
      <w:p w:rsidR="00902686" w:rsidRPr="00B600C0" w:rsidRDefault="00902686" w:rsidP="00226729">
        <w:pPr>
          <w:spacing w:after="0" w:line="240" w:lineRule="auto"/>
          <w:jc w:val="center"/>
          <w:outlineLvl w:val="1"/>
          <w:rPr>
            <w:rFonts w:ascii="Times New Roman" w:hAnsi="Times New Roman" w:cs="Times New Roman"/>
            <w:noProof/>
            <w:sz w:val="16"/>
            <w:szCs w:val="16"/>
          </w:rPr>
        </w:pPr>
        <w:r w:rsidRPr="00DB3F06">
          <w:rPr>
            <w:rFonts w:ascii="Times New Roman" w:hAnsi="Times New Roman" w:cs="Times New Roman"/>
            <w:noProof/>
            <w:sz w:val="16"/>
            <w:szCs w:val="16"/>
          </w:rPr>
          <w:fldChar w:fldCharType="begin"/>
        </w:r>
        <w:r w:rsidRPr="00DB3F06">
          <w:rPr>
            <w:rFonts w:ascii="Times New Roman" w:hAnsi="Times New Roman" w:cs="Times New Roman"/>
            <w:noProof/>
            <w:sz w:val="16"/>
            <w:szCs w:val="16"/>
          </w:rPr>
          <w:instrText>PAGE   \* MERGEFORMAT</w:instrText>
        </w:r>
        <w:r w:rsidRPr="00DB3F06">
          <w:rPr>
            <w:rFonts w:ascii="Times New Roman" w:hAnsi="Times New Roman" w:cs="Times New Roman"/>
            <w:noProof/>
            <w:sz w:val="16"/>
            <w:szCs w:val="16"/>
          </w:rPr>
          <w:fldChar w:fldCharType="separate"/>
        </w:r>
        <w:r w:rsidR="0020574E">
          <w:rPr>
            <w:rFonts w:ascii="Times New Roman" w:hAnsi="Times New Roman" w:cs="Times New Roman"/>
            <w:noProof/>
            <w:sz w:val="16"/>
            <w:szCs w:val="16"/>
          </w:rPr>
          <w:t>2</w:t>
        </w:r>
        <w:r w:rsidRPr="00DB3F06">
          <w:rPr>
            <w:rFonts w:ascii="Times New Roman" w:hAnsi="Times New Roman" w:cs="Times New Roman"/>
            <w:noProof/>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2A44" w:rsidRDefault="006D2A44" w:rsidP="00902686">
      <w:pPr>
        <w:spacing w:after="0" w:line="240" w:lineRule="auto"/>
      </w:pPr>
      <w:r>
        <w:separator/>
      </w:r>
    </w:p>
  </w:footnote>
  <w:footnote w:type="continuationSeparator" w:id="0">
    <w:p w:rsidR="006D2A44" w:rsidRDefault="006D2A44" w:rsidP="009026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41CDF"/>
    <w:multiLevelType w:val="hybridMultilevel"/>
    <w:tmpl w:val="7B862324"/>
    <w:lvl w:ilvl="0" w:tplc="670C9B6C">
      <w:start w:val="1"/>
      <w:numFmt w:val="decimal"/>
      <w:lvlText w:val="%1)"/>
      <w:lvlJc w:val="left"/>
      <w:pPr>
        <w:ind w:left="720" w:hanging="360"/>
      </w:pPr>
      <w:rPr>
        <w:rFonts w:ascii="Times New Roman" w:hAnsi="Times New Roman" w:cs="Times New Roman"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9D7109"/>
    <w:multiLevelType w:val="hybridMultilevel"/>
    <w:tmpl w:val="74BCEC5A"/>
    <w:lvl w:ilvl="0" w:tplc="0F326EB4">
      <w:start w:val="933"/>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09C6469"/>
    <w:multiLevelType w:val="hybridMultilevel"/>
    <w:tmpl w:val="56AA2A4A"/>
    <w:lvl w:ilvl="0" w:tplc="DC90367A">
      <w:start w:val="1"/>
      <w:numFmt w:val="upperRoman"/>
      <w:lvlText w:val="%1."/>
      <w:lvlJc w:val="left"/>
      <w:pPr>
        <w:ind w:left="720" w:hanging="72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D603416"/>
    <w:multiLevelType w:val="hybridMultilevel"/>
    <w:tmpl w:val="33D4A202"/>
    <w:lvl w:ilvl="0" w:tplc="D6D8C07E">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D9A5D10"/>
    <w:multiLevelType w:val="multilevel"/>
    <w:tmpl w:val="FCC6D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3F122D"/>
    <w:multiLevelType w:val="hybridMultilevel"/>
    <w:tmpl w:val="CE8C5890"/>
    <w:lvl w:ilvl="0" w:tplc="F0C429A4">
      <w:start w:val="1"/>
      <w:numFmt w:val="decimal"/>
      <w:lvlText w:val="%1."/>
      <w:lvlJc w:val="left"/>
      <w:pPr>
        <w:ind w:left="1080"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6" w15:restartNumberingAfterBreak="0">
    <w:nsid w:val="29FF6056"/>
    <w:multiLevelType w:val="hybridMultilevel"/>
    <w:tmpl w:val="53880104"/>
    <w:lvl w:ilvl="0" w:tplc="449A14F8">
      <w:start w:val="1"/>
      <w:numFmt w:val="decimal"/>
      <w:lvlText w:val="%1)"/>
      <w:lvlJc w:val="left"/>
      <w:pPr>
        <w:ind w:left="360" w:hanging="360"/>
      </w:pPr>
      <w:rPr>
        <w:rFonts w:ascii="Times New Roman" w:eastAsia="Times New Roman" w:hAnsi="Times New Roman" w:cs="Times New Roman" w:hint="default"/>
        <w:b w:val="0"/>
      </w:rPr>
    </w:lvl>
    <w:lvl w:ilvl="1" w:tplc="04190019" w:tentative="1">
      <w:start w:val="1"/>
      <w:numFmt w:val="lowerLetter"/>
      <w:lvlText w:val="%2."/>
      <w:lvlJc w:val="left"/>
      <w:pPr>
        <w:ind w:left="1108" w:hanging="360"/>
      </w:pPr>
    </w:lvl>
    <w:lvl w:ilvl="2" w:tplc="0419001B" w:tentative="1">
      <w:start w:val="1"/>
      <w:numFmt w:val="lowerRoman"/>
      <w:lvlText w:val="%3."/>
      <w:lvlJc w:val="right"/>
      <w:pPr>
        <w:ind w:left="1828" w:hanging="180"/>
      </w:pPr>
    </w:lvl>
    <w:lvl w:ilvl="3" w:tplc="0419000F" w:tentative="1">
      <w:start w:val="1"/>
      <w:numFmt w:val="decimal"/>
      <w:lvlText w:val="%4."/>
      <w:lvlJc w:val="left"/>
      <w:pPr>
        <w:ind w:left="2548" w:hanging="360"/>
      </w:pPr>
    </w:lvl>
    <w:lvl w:ilvl="4" w:tplc="04190019" w:tentative="1">
      <w:start w:val="1"/>
      <w:numFmt w:val="lowerLetter"/>
      <w:lvlText w:val="%5."/>
      <w:lvlJc w:val="left"/>
      <w:pPr>
        <w:ind w:left="3268" w:hanging="360"/>
      </w:pPr>
    </w:lvl>
    <w:lvl w:ilvl="5" w:tplc="0419001B" w:tentative="1">
      <w:start w:val="1"/>
      <w:numFmt w:val="lowerRoman"/>
      <w:lvlText w:val="%6."/>
      <w:lvlJc w:val="right"/>
      <w:pPr>
        <w:ind w:left="3988" w:hanging="180"/>
      </w:pPr>
    </w:lvl>
    <w:lvl w:ilvl="6" w:tplc="0419000F" w:tentative="1">
      <w:start w:val="1"/>
      <w:numFmt w:val="decimal"/>
      <w:lvlText w:val="%7."/>
      <w:lvlJc w:val="left"/>
      <w:pPr>
        <w:ind w:left="4708" w:hanging="360"/>
      </w:pPr>
    </w:lvl>
    <w:lvl w:ilvl="7" w:tplc="04190019" w:tentative="1">
      <w:start w:val="1"/>
      <w:numFmt w:val="lowerLetter"/>
      <w:lvlText w:val="%8."/>
      <w:lvlJc w:val="left"/>
      <w:pPr>
        <w:ind w:left="5428" w:hanging="360"/>
      </w:pPr>
    </w:lvl>
    <w:lvl w:ilvl="8" w:tplc="0419001B" w:tentative="1">
      <w:start w:val="1"/>
      <w:numFmt w:val="lowerRoman"/>
      <w:lvlText w:val="%9."/>
      <w:lvlJc w:val="right"/>
      <w:pPr>
        <w:ind w:left="6148" w:hanging="180"/>
      </w:pPr>
    </w:lvl>
  </w:abstractNum>
  <w:abstractNum w:abstractNumId="7" w15:restartNumberingAfterBreak="0">
    <w:nsid w:val="2D705799"/>
    <w:multiLevelType w:val="multilevel"/>
    <w:tmpl w:val="FCC6D4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2559D5"/>
    <w:multiLevelType w:val="hybridMultilevel"/>
    <w:tmpl w:val="2812B2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8F26822"/>
    <w:multiLevelType w:val="multilevel"/>
    <w:tmpl w:val="FCC6D4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29720F"/>
    <w:multiLevelType w:val="hybridMultilevel"/>
    <w:tmpl w:val="8AF08B98"/>
    <w:lvl w:ilvl="0" w:tplc="1F86AB60">
      <w:start w:val="1"/>
      <w:numFmt w:val="decimal"/>
      <w:lvlText w:val="%1."/>
      <w:lvlJc w:val="left"/>
      <w:pPr>
        <w:ind w:left="-207" w:hanging="360"/>
      </w:pPr>
      <w:rPr>
        <w:rFonts w:hint="default"/>
      </w:rPr>
    </w:lvl>
    <w:lvl w:ilvl="1" w:tplc="04190019" w:tentative="1">
      <w:start w:val="1"/>
      <w:numFmt w:val="lowerLetter"/>
      <w:lvlText w:val="%2."/>
      <w:lvlJc w:val="left"/>
      <w:pPr>
        <w:ind w:left="513" w:hanging="360"/>
      </w:pPr>
    </w:lvl>
    <w:lvl w:ilvl="2" w:tplc="0419001B" w:tentative="1">
      <w:start w:val="1"/>
      <w:numFmt w:val="lowerRoman"/>
      <w:lvlText w:val="%3."/>
      <w:lvlJc w:val="right"/>
      <w:pPr>
        <w:ind w:left="1233" w:hanging="180"/>
      </w:pPr>
    </w:lvl>
    <w:lvl w:ilvl="3" w:tplc="0419000F" w:tentative="1">
      <w:start w:val="1"/>
      <w:numFmt w:val="decimal"/>
      <w:lvlText w:val="%4."/>
      <w:lvlJc w:val="left"/>
      <w:pPr>
        <w:ind w:left="1953" w:hanging="360"/>
      </w:pPr>
    </w:lvl>
    <w:lvl w:ilvl="4" w:tplc="04190019" w:tentative="1">
      <w:start w:val="1"/>
      <w:numFmt w:val="lowerLetter"/>
      <w:lvlText w:val="%5."/>
      <w:lvlJc w:val="left"/>
      <w:pPr>
        <w:ind w:left="2673" w:hanging="360"/>
      </w:pPr>
    </w:lvl>
    <w:lvl w:ilvl="5" w:tplc="0419001B" w:tentative="1">
      <w:start w:val="1"/>
      <w:numFmt w:val="lowerRoman"/>
      <w:lvlText w:val="%6."/>
      <w:lvlJc w:val="right"/>
      <w:pPr>
        <w:ind w:left="3393" w:hanging="180"/>
      </w:pPr>
    </w:lvl>
    <w:lvl w:ilvl="6" w:tplc="0419000F" w:tentative="1">
      <w:start w:val="1"/>
      <w:numFmt w:val="decimal"/>
      <w:lvlText w:val="%7."/>
      <w:lvlJc w:val="left"/>
      <w:pPr>
        <w:ind w:left="4113" w:hanging="360"/>
      </w:pPr>
    </w:lvl>
    <w:lvl w:ilvl="7" w:tplc="04190019" w:tentative="1">
      <w:start w:val="1"/>
      <w:numFmt w:val="lowerLetter"/>
      <w:lvlText w:val="%8."/>
      <w:lvlJc w:val="left"/>
      <w:pPr>
        <w:ind w:left="4833" w:hanging="360"/>
      </w:pPr>
    </w:lvl>
    <w:lvl w:ilvl="8" w:tplc="0419001B" w:tentative="1">
      <w:start w:val="1"/>
      <w:numFmt w:val="lowerRoman"/>
      <w:lvlText w:val="%9."/>
      <w:lvlJc w:val="right"/>
      <w:pPr>
        <w:ind w:left="5553" w:hanging="180"/>
      </w:pPr>
    </w:lvl>
  </w:abstractNum>
  <w:abstractNum w:abstractNumId="11" w15:restartNumberingAfterBreak="0">
    <w:nsid w:val="3DA81CC8"/>
    <w:multiLevelType w:val="hybridMultilevel"/>
    <w:tmpl w:val="3982B354"/>
    <w:lvl w:ilvl="0" w:tplc="A3A20122">
      <w:start w:val="1"/>
      <w:numFmt w:val="upperRoman"/>
      <w:lvlText w:val="%1."/>
      <w:lvlJc w:val="left"/>
      <w:pPr>
        <w:ind w:left="720" w:hanging="720"/>
      </w:pPr>
      <w:rPr>
        <w:rFonts w:hint="default"/>
        <w:b/>
        <w:color w:val="auto"/>
      </w:rPr>
    </w:lvl>
    <w:lvl w:ilvl="1" w:tplc="04190013">
      <w:start w:val="1"/>
      <w:numFmt w:val="upperRoman"/>
      <w:lvlText w:val="%2."/>
      <w:lvlJc w:val="righ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2" w15:restartNumberingAfterBreak="0">
    <w:nsid w:val="42BF514E"/>
    <w:multiLevelType w:val="multilevel"/>
    <w:tmpl w:val="0A747F1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4F061F3"/>
    <w:multiLevelType w:val="hybridMultilevel"/>
    <w:tmpl w:val="EED2A03E"/>
    <w:lvl w:ilvl="0" w:tplc="E33C2DA8">
      <w:start w:val="1"/>
      <w:numFmt w:val="decimal"/>
      <w:lvlText w:val="%1)"/>
      <w:lvlJc w:val="left"/>
      <w:pPr>
        <w:ind w:left="398" w:hanging="360"/>
      </w:pPr>
      <w:rPr>
        <w:rFonts w:ascii="Times New Roman" w:hAnsi="Times New Roman" w:cs="Times New Roman" w:hint="default"/>
        <w:b w:val="0"/>
        <w:color w:val="000000"/>
        <w:u w:val="none"/>
      </w:rPr>
    </w:lvl>
    <w:lvl w:ilvl="1" w:tplc="04190019" w:tentative="1">
      <w:start w:val="1"/>
      <w:numFmt w:val="lowerLetter"/>
      <w:lvlText w:val="%2."/>
      <w:lvlJc w:val="left"/>
      <w:pPr>
        <w:ind w:left="1118" w:hanging="360"/>
      </w:pPr>
    </w:lvl>
    <w:lvl w:ilvl="2" w:tplc="0419001B" w:tentative="1">
      <w:start w:val="1"/>
      <w:numFmt w:val="lowerRoman"/>
      <w:lvlText w:val="%3."/>
      <w:lvlJc w:val="right"/>
      <w:pPr>
        <w:ind w:left="1838" w:hanging="180"/>
      </w:pPr>
    </w:lvl>
    <w:lvl w:ilvl="3" w:tplc="0419000F" w:tentative="1">
      <w:start w:val="1"/>
      <w:numFmt w:val="decimal"/>
      <w:lvlText w:val="%4."/>
      <w:lvlJc w:val="left"/>
      <w:pPr>
        <w:ind w:left="2558" w:hanging="360"/>
      </w:pPr>
    </w:lvl>
    <w:lvl w:ilvl="4" w:tplc="04190019" w:tentative="1">
      <w:start w:val="1"/>
      <w:numFmt w:val="lowerLetter"/>
      <w:lvlText w:val="%5."/>
      <w:lvlJc w:val="left"/>
      <w:pPr>
        <w:ind w:left="3278" w:hanging="360"/>
      </w:pPr>
    </w:lvl>
    <w:lvl w:ilvl="5" w:tplc="0419001B" w:tentative="1">
      <w:start w:val="1"/>
      <w:numFmt w:val="lowerRoman"/>
      <w:lvlText w:val="%6."/>
      <w:lvlJc w:val="right"/>
      <w:pPr>
        <w:ind w:left="3998" w:hanging="180"/>
      </w:pPr>
    </w:lvl>
    <w:lvl w:ilvl="6" w:tplc="0419000F" w:tentative="1">
      <w:start w:val="1"/>
      <w:numFmt w:val="decimal"/>
      <w:lvlText w:val="%7."/>
      <w:lvlJc w:val="left"/>
      <w:pPr>
        <w:ind w:left="4718" w:hanging="360"/>
      </w:pPr>
    </w:lvl>
    <w:lvl w:ilvl="7" w:tplc="04190019" w:tentative="1">
      <w:start w:val="1"/>
      <w:numFmt w:val="lowerLetter"/>
      <w:lvlText w:val="%8."/>
      <w:lvlJc w:val="left"/>
      <w:pPr>
        <w:ind w:left="5438" w:hanging="360"/>
      </w:pPr>
    </w:lvl>
    <w:lvl w:ilvl="8" w:tplc="0419001B" w:tentative="1">
      <w:start w:val="1"/>
      <w:numFmt w:val="lowerRoman"/>
      <w:lvlText w:val="%9."/>
      <w:lvlJc w:val="right"/>
      <w:pPr>
        <w:ind w:left="6158" w:hanging="180"/>
      </w:pPr>
    </w:lvl>
  </w:abstractNum>
  <w:abstractNum w:abstractNumId="14" w15:restartNumberingAfterBreak="0">
    <w:nsid w:val="4A317753"/>
    <w:multiLevelType w:val="hybridMultilevel"/>
    <w:tmpl w:val="FDCAE3B4"/>
    <w:lvl w:ilvl="0" w:tplc="F364C818">
      <w:start w:val="1"/>
      <w:numFmt w:val="decimal"/>
      <w:lvlText w:val="%1."/>
      <w:lvlJc w:val="left"/>
      <w:pPr>
        <w:ind w:left="720" w:hanging="360"/>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 w15:restartNumberingAfterBreak="0">
    <w:nsid w:val="5BBA3E2E"/>
    <w:multiLevelType w:val="hybridMultilevel"/>
    <w:tmpl w:val="FDCAE3B4"/>
    <w:lvl w:ilvl="0" w:tplc="F364C818">
      <w:start w:val="1"/>
      <w:numFmt w:val="decimal"/>
      <w:lvlText w:val="%1."/>
      <w:lvlJc w:val="left"/>
      <w:pPr>
        <w:ind w:left="720" w:hanging="360"/>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 w15:restartNumberingAfterBreak="0">
    <w:nsid w:val="5DB958E6"/>
    <w:multiLevelType w:val="hybridMultilevel"/>
    <w:tmpl w:val="3982B354"/>
    <w:lvl w:ilvl="0" w:tplc="A3A20122">
      <w:start w:val="1"/>
      <w:numFmt w:val="upperRoman"/>
      <w:lvlText w:val="%1."/>
      <w:lvlJc w:val="left"/>
      <w:pPr>
        <w:ind w:left="720" w:hanging="720"/>
      </w:pPr>
      <w:rPr>
        <w:rFonts w:hint="default"/>
        <w:b/>
        <w:color w:val="auto"/>
      </w:rPr>
    </w:lvl>
    <w:lvl w:ilvl="1" w:tplc="04190013">
      <w:start w:val="1"/>
      <w:numFmt w:val="upperRoman"/>
      <w:lvlText w:val="%2."/>
      <w:lvlJc w:val="righ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7" w15:restartNumberingAfterBreak="0">
    <w:nsid w:val="73A13895"/>
    <w:multiLevelType w:val="multilevel"/>
    <w:tmpl w:val="775CA5AA"/>
    <w:lvl w:ilvl="0">
      <w:start w:val="1"/>
      <w:numFmt w:val="decimal"/>
      <w:pStyle w:val="1"/>
      <w:lvlText w:val="%1"/>
      <w:lvlJc w:val="left"/>
      <w:pPr>
        <w:ind w:left="360" w:hanging="360"/>
      </w:pPr>
      <w:rPr>
        <w:rFonts w:hint="default"/>
        <w:b/>
        <w:i w:val="0"/>
        <w:sz w:val="28"/>
      </w:rPr>
    </w:lvl>
    <w:lvl w:ilvl="1">
      <w:start w:val="1"/>
      <w:numFmt w:val="decimal"/>
      <w:pStyle w:val="2"/>
      <w:lvlText w:val="%1.%2."/>
      <w:lvlJc w:val="left"/>
      <w:pPr>
        <w:ind w:left="1440" w:hanging="720"/>
      </w:pPr>
      <w:rPr>
        <w:rFonts w:hint="default"/>
      </w:rPr>
    </w:lvl>
    <w:lvl w:ilvl="2">
      <w:start w:val="1"/>
      <w:numFmt w:val="lowerLetter"/>
      <w:pStyle w:val="3"/>
      <w:lvlText w:val="%1.%2.%3."/>
      <w:lvlJc w:val="left"/>
      <w:pPr>
        <w:ind w:left="1571" w:hanging="720"/>
      </w:pPr>
      <w:rPr>
        <w:rFonts w:hint="default"/>
      </w:rPr>
    </w:lvl>
    <w:lvl w:ilvl="3">
      <w:start w:val="1"/>
      <w:numFmt w:val="decimal"/>
      <w:pStyle w:val="4"/>
      <w:lvlText w:val="%1.%2.%3.(%4)."/>
      <w:lvlJc w:val="left"/>
      <w:pPr>
        <w:ind w:left="2880" w:hanging="720"/>
      </w:pPr>
      <w:rPr>
        <w:rFonts w:hint="default"/>
      </w:rPr>
    </w:lvl>
    <w:lvl w:ilvl="4">
      <w:start w:val="1"/>
      <w:numFmt w:val="lowerRoman"/>
      <w:pStyle w:val="5"/>
      <w:lvlText w:val="%1.%2.%3(%4)(%5)"/>
      <w:lvlJc w:val="left"/>
      <w:pPr>
        <w:ind w:left="4320" w:hanging="72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74565558"/>
    <w:multiLevelType w:val="hybridMultilevel"/>
    <w:tmpl w:val="8A8479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A624D8C"/>
    <w:multiLevelType w:val="hybridMultilevel"/>
    <w:tmpl w:val="D980997A"/>
    <w:lvl w:ilvl="0" w:tplc="B84A67E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9"/>
  </w:num>
  <w:num w:numId="2">
    <w:abstractNumId w:val="17"/>
  </w:num>
  <w:num w:numId="3">
    <w:abstractNumId w:val="4"/>
  </w:num>
  <w:num w:numId="4">
    <w:abstractNumId w:val="12"/>
  </w:num>
  <w:num w:numId="5">
    <w:abstractNumId w:val="11"/>
  </w:num>
  <w:num w:numId="6">
    <w:abstractNumId w:val="8"/>
  </w:num>
  <w:num w:numId="7">
    <w:abstractNumId w:val="18"/>
  </w:num>
  <w:num w:numId="8">
    <w:abstractNumId w:val="16"/>
  </w:num>
  <w:num w:numId="9">
    <w:abstractNumId w:val="7"/>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num>
  <w:num w:numId="12">
    <w:abstractNumId w:val="2"/>
  </w:num>
  <w:num w:numId="13">
    <w:abstractNumId w:val="3"/>
  </w:num>
  <w:num w:numId="14">
    <w:abstractNumId w:val="19"/>
  </w:num>
  <w:num w:numId="15">
    <w:abstractNumId w:val="1"/>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num>
  <w:num w:numId="18">
    <w:abstractNumId w:val="0"/>
  </w:num>
  <w:num w:numId="19">
    <w:abstractNumId w:val="6"/>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6"/>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1AD"/>
    <w:rsid w:val="00010308"/>
    <w:rsid w:val="000168B0"/>
    <w:rsid w:val="00017278"/>
    <w:rsid w:val="00017CAD"/>
    <w:rsid w:val="000218C7"/>
    <w:rsid w:val="00027EB4"/>
    <w:rsid w:val="00032064"/>
    <w:rsid w:val="00036253"/>
    <w:rsid w:val="00037AAF"/>
    <w:rsid w:val="00044F2B"/>
    <w:rsid w:val="00044FC1"/>
    <w:rsid w:val="00051CF0"/>
    <w:rsid w:val="000623AD"/>
    <w:rsid w:val="00062739"/>
    <w:rsid w:val="00066089"/>
    <w:rsid w:val="00066536"/>
    <w:rsid w:val="0006758F"/>
    <w:rsid w:val="0007026A"/>
    <w:rsid w:val="0007480E"/>
    <w:rsid w:val="000A2BEA"/>
    <w:rsid w:val="000B015F"/>
    <w:rsid w:val="000B02A7"/>
    <w:rsid w:val="000B48DF"/>
    <w:rsid w:val="000B5BAC"/>
    <w:rsid w:val="000C2E63"/>
    <w:rsid w:val="000C4C26"/>
    <w:rsid w:val="000C6AAA"/>
    <w:rsid w:val="000D63EC"/>
    <w:rsid w:val="000D6B1E"/>
    <w:rsid w:val="000E21AD"/>
    <w:rsid w:val="000E2CB4"/>
    <w:rsid w:val="000E3EEB"/>
    <w:rsid w:val="000E6566"/>
    <w:rsid w:val="001007E6"/>
    <w:rsid w:val="0010099B"/>
    <w:rsid w:val="00105804"/>
    <w:rsid w:val="00111592"/>
    <w:rsid w:val="00115615"/>
    <w:rsid w:val="001166C4"/>
    <w:rsid w:val="0013164C"/>
    <w:rsid w:val="0013287A"/>
    <w:rsid w:val="0013386B"/>
    <w:rsid w:val="00136428"/>
    <w:rsid w:val="001372C3"/>
    <w:rsid w:val="00137C46"/>
    <w:rsid w:val="0015057C"/>
    <w:rsid w:val="00154723"/>
    <w:rsid w:val="00160BBB"/>
    <w:rsid w:val="00162101"/>
    <w:rsid w:val="00165C09"/>
    <w:rsid w:val="001721A2"/>
    <w:rsid w:val="00176359"/>
    <w:rsid w:val="0018093B"/>
    <w:rsid w:val="00182114"/>
    <w:rsid w:val="0018396E"/>
    <w:rsid w:val="00184C0A"/>
    <w:rsid w:val="001860A5"/>
    <w:rsid w:val="00186BF7"/>
    <w:rsid w:val="00191211"/>
    <w:rsid w:val="00191C99"/>
    <w:rsid w:val="001930B2"/>
    <w:rsid w:val="00193FBF"/>
    <w:rsid w:val="001950C5"/>
    <w:rsid w:val="00197A95"/>
    <w:rsid w:val="00197F10"/>
    <w:rsid w:val="001B0B97"/>
    <w:rsid w:val="001B3C3A"/>
    <w:rsid w:val="001B6BE6"/>
    <w:rsid w:val="001C33C4"/>
    <w:rsid w:val="001C4FFB"/>
    <w:rsid w:val="001D2028"/>
    <w:rsid w:val="001D3BEA"/>
    <w:rsid w:val="001E3D5F"/>
    <w:rsid w:val="001F4022"/>
    <w:rsid w:val="001F5651"/>
    <w:rsid w:val="001F67EF"/>
    <w:rsid w:val="00201AFE"/>
    <w:rsid w:val="00203354"/>
    <w:rsid w:val="0020574E"/>
    <w:rsid w:val="00213BD1"/>
    <w:rsid w:val="00213E2F"/>
    <w:rsid w:val="00215B13"/>
    <w:rsid w:val="00220E28"/>
    <w:rsid w:val="0022220A"/>
    <w:rsid w:val="00226729"/>
    <w:rsid w:val="002267E7"/>
    <w:rsid w:val="00236D7F"/>
    <w:rsid w:val="002375CD"/>
    <w:rsid w:val="00241B0C"/>
    <w:rsid w:val="00241D98"/>
    <w:rsid w:val="00242901"/>
    <w:rsid w:val="00242FA5"/>
    <w:rsid w:val="00247CBD"/>
    <w:rsid w:val="0025170E"/>
    <w:rsid w:val="00260E02"/>
    <w:rsid w:val="00261FB6"/>
    <w:rsid w:val="00262931"/>
    <w:rsid w:val="00264077"/>
    <w:rsid w:val="00264CCF"/>
    <w:rsid w:val="002822FD"/>
    <w:rsid w:val="00282C64"/>
    <w:rsid w:val="00283E01"/>
    <w:rsid w:val="002938D7"/>
    <w:rsid w:val="00296E8B"/>
    <w:rsid w:val="002A21F1"/>
    <w:rsid w:val="002B1B15"/>
    <w:rsid w:val="002B30D6"/>
    <w:rsid w:val="002C1564"/>
    <w:rsid w:val="002C1E2B"/>
    <w:rsid w:val="002C3C83"/>
    <w:rsid w:val="002D4619"/>
    <w:rsid w:val="002E0C31"/>
    <w:rsid w:val="002E1512"/>
    <w:rsid w:val="002E1AC4"/>
    <w:rsid w:val="002E263F"/>
    <w:rsid w:val="002E2B2C"/>
    <w:rsid w:val="002F1C67"/>
    <w:rsid w:val="002F3050"/>
    <w:rsid w:val="002F70FD"/>
    <w:rsid w:val="003000F7"/>
    <w:rsid w:val="00300F90"/>
    <w:rsid w:val="003019C1"/>
    <w:rsid w:val="0030488D"/>
    <w:rsid w:val="00306CC0"/>
    <w:rsid w:val="00307840"/>
    <w:rsid w:val="00313AF3"/>
    <w:rsid w:val="00314939"/>
    <w:rsid w:val="00320F0E"/>
    <w:rsid w:val="0032315D"/>
    <w:rsid w:val="00324A9F"/>
    <w:rsid w:val="003250FC"/>
    <w:rsid w:val="003262D7"/>
    <w:rsid w:val="003327AF"/>
    <w:rsid w:val="0033338A"/>
    <w:rsid w:val="00333CA3"/>
    <w:rsid w:val="003347B7"/>
    <w:rsid w:val="0033549E"/>
    <w:rsid w:val="0033751A"/>
    <w:rsid w:val="00341852"/>
    <w:rsid w:val="00350605"/>
    <w:rsid w:val="00356D58"/>
    <w:rsid w:val="00357231"/>
    <w:rsid w:val="0036328A"/>
    <w:rsid w:val="00363D4C"/>
    <w:rsid w:val="003651B0"/>
    <w:rsid w:val="00366B1A"/>
    <w:rsid w:val="0037200E"/>
    <w:rsid w:val="003754B6"/>
    <w:rsid w:val="003771F6"/>
    <w:rsid w:val="00380206"/>
    <w:rsid w:val="00383B8A"/>
    <w:rsid w:val="00390C43"/>
    <w:rsid w:val="0039117E"/>
    <w:rsid w:val="00397047"/>
    <w:rsid w:val="003A2E94"/>
    <w:rsid w:val="003A3750"/>
    <w:rsid w:val="003A7306"/>
    <w:rsid w:val="003B6175"/>
    <w:rsid w:val="003C029C"/>
    <w:rsid w:val="003C383D"/>
    <w:rsid w:val="003D1E1D"/>
    <w:rsid w:val="003D421B"/>
    <w:rsid w:val="003E2684"/>
    <w:rsid w:val="003F5CD3"/>
    <w:rsid w:val="004136E4"/>
    <w:rsid w:val="00424150"/>
    <w:rsid w:val="004242C2"/>
    <w:rsid w:val="00425A01"/>
    <w:rsid w:val="004263B3"/>
    <w:rsid w:val="00426731"/>
    <w:rsid w:val="004311EE"/>
    <w:rsid w:val="00431C26"/>
    <w:rsid w:val="00431D76"/>
    <w:rsid w:val="00436BCC"/>
    <w:rsid w:val="00440E59"/>
    <w:rsid w:val="00441ABA"/>
    <w:rsid w:val="00441FBD"/>
    <w:rsid w:val="004429C3"/>
    <w:rsid w:val="004466AF"/>
    <w:rsid w:val="00447CC4"/>
    <w:rsid w:val="00457050"/>
    <w:rsid w:val="00462A94"/>
    <w:rsid w:val="00462C8B"/>
    <w:rsid w:val="00463A2C"/>
    <w:rsid w:val="00466B22"/>
    <w:rsid w:val="0047231A"/>
    <w:rsid w:val="00474AD2"/>
    <w:rsid w:val="004758D2"/>
    <w:rsid w:val="00476791"/>
    <w:rsid w:val="00481732"/>
    <w:rsid w:val="00481B73"/>
    <w:rsid w:val="00484701"/>
    <w:rsid w:val="00486707"/>
    <w:rsid w:val="00487B40"/>
    <w:rsid w:val="00490350"/>
    <w:rsid w:val="00497965"/>
    <w:rsid w:val="004A26D8"/>
    <w:rsid w:val="004A3794"/>
    <w:rsid w:val="004A3C5A"/>
    <w:rsid w:val="004B0BF8"/>
    <w:rsid w:val="004B524B"/>
    <w:rsid w:val="004B5A3A"/>
    <w:rsid w:val="004B5DF7"/>
    <w:rsid w:val="004B717B"/>
    <w:rsid w:val="004C36A9"/>
    <w:rsid w:val="004D38A5"/>
    <w:rsid w:val="004E285F"/>
    <w:rsid w:val="004E5918"/>
    <w:rsid w:val="004E6CFE"/>
    <w:rsid w:val="004F0A87"/>
    <w:rsid w:val="004F2F39"/>
    <w:rsid w:val="004F7E33"/>
    <w:rsid w:val="005008C3"/>
    <w:rsid w:val="00503E77"/>
    <w:rsid w:val="00507B19"/>
    <w:rsid w:val="0052050F"/>
    <w:rsid w:val="005248D1"/>
    <w:rsid w:val="00524D44"/>
    <w:rsid w:val="00526B8E"/>
    <w:rsid w:val="005352D2"/>
    <w:rsid w:val="00536854"/>
    <w:rsid w:val="00536AFA"/>
    <w:rsid w:val="00545C12"/>
    <w:rsid w:val="00547D4D"/>
    <w:rsid w:val="005522C0"/>
    <w:rsid w:val="00552448"/>
    <w:rsid w:val="00561F3C"/>
    <w:rsid w:val="005677C5"/>
    <w:rsid w:val="00567828"/>
    <w:rsid w:val="00580B44"/>
    <w:rsid w:val="00581A62"/>
    <w:rsid w:val="00583985"/>
    <w:rsid w:val="0059065B"/>
    <w:rsid w:val="005963E1"/>
    <w:rsid w:val="005A497C"/>
    <w:rsid w:val="005A7864"/>
    <w:rsid w:val="005B19D4"/>
    <w:rsid w:val="005C7532"/>
    <w:rsid w:val="005D26AF"/>
    <w:rsid w:val="005D58C6"/>
    <w:rsid w:val="005D688B"/>
    <w:rsid w:val="005E1C63"/>
    <w:rsid w:val="005E6F8C"/>
    <w:rsid w:val="005E7BB5"/>
    <w:rsid w:val="005F0727"/>
    <w:rsid w:val="005F4755"/>
    <w:rsid w:val="0060267D"/>
    <w:rsid w:val="00626AE0"/>
    <w:rsid w:val="00626C7C"/>
    <w:rsid w:val="006309D2"/>
    <w:rsid w:val="006328B2"/>
    <w:rsid w:val="00632B8A"/>
    <w:rsid w:val="00632F28"/>
    <w:rsid w:val="00651170"/>
    <w:rsid w:val="0065368C"/>
    <w:rsid w:val="00655FCF"/>
    <w:rsid w:val="00662674"/>
    <w:rsid w:val="00670A28"/>
    <w:rsid w:val="00671FA0"/>
    <w:rsid w:val="006857DE"/>
    <w:rsid w:val="0069563E"/>
    <w:rsid w:val="006959EF"/>
    <w:rsid w:val="00695DA8"/>
    <w:rsid w:val="00697B32"/>
    <w:rsid w:val="006B2284"/>
    <w:rsid w:val="006B6056"/>
    <w:rsid w:val="006C05DD"/>
    <w:rsid w:val="006C4B4E"/>
    <w:rsid w:val="006C51FB"/>
    <w:rsid w:val="006D2A44"/>
    <w:rsid w:val="006D339D"/>
    <w:rsid w:val="006D5FCF"/>
    <w:rsid w:val="006D7016"/>
    <w:rsid w:val="006E390F"/>
    <w:rsid w:val="006E7110"/>
    <w:rsid w:val="006E7128"/>
    <w:rsid w:val="006E78F9"/>
    <w:rsid w:val="006F0447"/>
    <w:rsid w:val="006F5DE8"/>
    <w:rsid w:val="00700525"/>
    <w:rsid w:val="007128B1"/>
    <w:rsid w:val="00712BB4"/>
    <w:rsid w:val="00721CF3"/>
    <w:rsid w:val="00723732"/>
    <w:rsid w:val="00730FDA"/>
    <w:rsid w:val="00733FBA"/>
    <w:rsid w:val="00734623"/>
    <w:rsid w:val="00736FD4"/>
    <w:rsid w:val="007372C8"/>
    <w:rsid w:val="007449D4"/>
    <w:rsid w:val="0074556F"/>
    <w:rsid w:val="007460EA"/>
    <w:rsid w:val="00747476"/>
    <w:rsid w:val="0075390B"/>
    <w:rsid w:val="007713FD"/>
    <w:rsid w:val="00772621"/>
    <w:rsid w:val="00774826"/>
    <w:rsid w:val="00774B62"/>
    <w:rsid w:val="00781228"/>
    <w:rsid w:val="007818B2"/>
    <w:rsid w:val="00796654"/>
    <w:rsid w:val="00797A72"/>
    <w:rsid w:val="007A1171"/>
    <w:rsid w:val="007A30D8"/>
    <w:rsid w:val="007A31F3"/>
    <w:rsid w:val="007A3FB2"/>
    <w:rsid w:val="007A488B"/>
    <w:rsid w:val="007A6950"/>
    <w:rsid w:val="007B339C"/>
    <w:rsid w:val="007C04A7"/>
    <w:rsid w:val="007D0A47"/>
    <w:rsid w:val="007D4F3A"/>
    <w:rsid w:val="007D5EF9"/>
    <w:rsid w:val="007F52D8"/>
    <w:rsid w:val="007F7F57"/>
    <w:rsid w:val="00802647"/>
    <w:rsid w:val="00805A80"/>
    <w:rsid w:val="00827258"/>
    <w:rsid w:val="00830F12"/>
    <w:rsid w:val="008466A9"/>
    <w:rsid w:val="008521EB"/>
    <w:rsid w:val="00852AEA"/>
    <w:rsid w:val="00862169"/>
    <w:rsid w:val="0087581E"/>
    <w:rsid w:val="0087685E"/>
    <w:rsid w:val="00876B70"/>
    <w:rsid w:val="008845D6"/>
    <w:rsid w:val="00885D23"/>
    <w:rsid w:val="00886611"/>
    <w:rsid w:val="008868CD"/>
    <w:rsid w:val="008906F9"/>
    <w:rsid w:val="0089103C"/>
    <w:rsid w:val="00894F7B"/>
    <w:rsid w:val="008969B3"/>
    <w:rsid w:val="008A32B5"/>
    <w:rsid w:val="008A3F19"/>
    <w:rsid w:val="008A4A89"/>
    <w:rsid w:val="008A6CFD"/>
    <w:rsid w:val="008A7423"/>
    <w:rsid w:val="008B3185"/>
    <w:rsid w:val="008B40A7"/>
    <w:rsid w:val="008C1E73"/>
    <w:rsid w:val="008C55EC"/>
    <w:rsid w:val="008C7791"/>
    <w:rsid w:val="008D17B0"/>
    <w:rsid w:val="008D7270"/>
    <w:rsid w:val="008E0E8E"/>
    <w:rsid w:val="008E2130"/>
    <w:rsid w:val="008F024F"/>
    <w:rsid w:val="008F145A"/>
    <w:rsid w:val="008F2289"/>
    <w:rsid w:val="00900A0F"/>
    <w:rsid w:val="00902686"/>
    <w:rsid w:val="009055C8"/>
    <w:rsid w:val="00912187"/>
    <w:rsid w:val="009308AE"/>
    <w:rsid w:val="00930E9F"/>
    <w:rsid w:val="00932401"/>
    <w:rsid w:val="00935241"/>
    <w:rsid w:val="0094457F"/>
    <w:rsid w:val="0094482D"/>
    <w:rsid w:val="00952EF3"/>
    <w:rsid w:val="009535BA"/>
    <w:rsid w:val="00955E39"/>
    <w:rsid w:val="00957611"/>
    <w:rsid w:val="00957750"/>
    <w:rsid w:val="0096176F"/>
    <w:rsid w:val="0096300D"/>
    <w:rsid w:val="009630FF"/>
    <w:rsid w:val="00965D4F"/>
    <w:rsid w:val="009723FC"/>
    <w:rsid w:val="00974970"/>
    <w:rsid w:val="0097793D"/>
    <w:rsid w:val="0098295F"/>
    <w:rsid w:val="00984DE7"/>
    <w:rsid w:val="009949A3"/>
    <w:rsid w:val="0099696E"/>
    <w:rsid w:val="009A1060"/>
    <w:rsid w:val="009A5CA0"/>
    <w:rsid w:val="009B18BA"/>
    <w:rsid w:val="009B5142"/>
    <w:rsid w:val="009B53DC"/>
    <w:rsid w:val="009C19D9"/>
    <w:rsid w:val="009C2CE1"/>
    <w:rsid w:val="009C3196"/>
    <w:rsid w:val="009D2505"/>
    <w:rsid w:val="009D3D15"/>
    <w:rsid w:val="009D4BDA"/>
    <w:rsid w:val="009D5AA9"/>
    <w:rsid w:val="009E09D8"/>
    <w:rsid w:val="009E7BDA"/>
    <w:rsid w:val="009F68C1"/>
    <w:rsid w:val="009F782A"/>
    <w:rsid w:val="00A14998"/>
    <w:rsid w:val="00A15691"/>
    <w:rsid w:val="00A24C8E"/>
    <w:rsid w:val="00A4365D"/>
    <w:rsid w:val="00A45053"/>
    <w:rsid w:val="00A460FC"/>
    <w:rsid w:val="00A47C7B"/>
    <w:rsid w:val="00A574FD"/>
    <w:rsid w:val="00A5797A"/>
    <w:rsid w:val="00A61B65"/>
    <w:rsid w:val="00A704E0"/>
    <w:rsid w:val="00A74346"/>
    <w:rsid w:val="00A77AC9"/>
    <w:rsid w:val="00A814F0"/>
    <w:rsid w:val="00A84885"/>
    <w:rsid w:val="00A94685"/>
    <w:rsid w:val="00A97A4A"/>
    <w:rsid w:val="00A97CAF"/>
    <w:rsid w:val="00AB1337"/>
    <w:rsid w:val="00AC1067"/>
    <w:rsid w:val="00AC1867"/>
    <w:rsid w:val="00AC2045"/>
    <w:rsid w:val="00AC35CE"/>
    <w:rsid w:val="00AD0BE5"/>
    <w:rsid w:val="00AD3AB3"/>
    <w:rsid w:val="00AD3ED8"/>
    <w:rsid w:val="00AD3FB4"/>
    <w:rsid w:val="00AD6410"/>
    <w:rsid w:val="00AE1142"/>
    <w:rsid w:val="00AF7F68"/>
    <w:rsid w:val="00B00E54"/>
    <w:rsid w:val="00B058F3"/>
    <w:rsid w:val="00B05931"/>
    <w:rsid w:val="00B10B4A"/>
    <w:rsid w:val="00B1339D"/>
    <w:rsid w:val="00B149ED"/>
    <w:rsid w:val="00B23BEF"/>
    <w:rsid w:val="00B30CC0"/>
    <w:rsid w:val="00B35043"/>
    <w:rsid w:val="00B42DDB"/>
    <w:rsid w:val="00B43D8C"/>
    <w:rsid w:val="00B4588D"/>
    <w:rsid w:val="00B600C0"/>
    <w:rsid w:val="00B60DE7"/>
    <w:rsid w:val="00B624E7"/>
    <w:rsid w:val="00B7011E"/>
    <w:rsid w:val="00B740C6"/>
    <w:rsid w:val="00B774E3"/>
    <w:rsid w:val="00B91363"/>
    <w:rsid w:val="00BA5309"/>
    <w:rsid w:val="00BA5EE9"/>
    <w:rsid w:val="00BA69D8"/>
    <w:rsid w:val="00BB1990"/>
    <w:rsid w:val="00BB334F"/>
    <w:rsid w:val="00BB3AF4"/>
    <w:rsid w:val="00BB445C"/>
    <w:rsid w:val="00BB5386"/>
    <w:rsid w:val="00BB6A00"/>
    <w:rsid w:val="00BD149F"/>
    <w:rsid w:val="00BE1D9F"/>
    <w:rsid w:val="00BE4389"/>
    <w:rsid w:val="00BE78B1"/>
    <w:rsid w:val="00BF1E2C"/>
    <w:rsid w:val="00BF316A"/>
    <w:rsid w:val="00BF6631"/>
    <w:rsid w:val="00BF75D4"/>
    <w:rsid w:val="00C10E55"/>
    <w:rsid w:val="00C11B2A"/>
    <w:rsid w:val="00C14D03"/>
    <w:rsid w:val="00C1568C"/>
    <w:rsid w:val="00C1592E"/>
    <w:rsid w:val="00C15EE4"/>
    <w:rsid w:val="00C17D34"/>
    <w:rsid w:val="00C431AF"/>
    <w:rsid w:val="00C44CCF"/>
    <w:rsid w:val="00C45A60"/>
    <w:rsid w:val="00C46E9C"/>
    <w:rsid w:val="00C50928"/>
    <w:rsid w:val="00C51748"/>
    <w:rsid w:val="00C52229"/>
    <w:rsid w:val="00C53252"/>
    <w:rsid w:val="00C6114C"/>
    <w:rsid w:val="00C7055F"/>
    <w:rsid w:val="00C74466"/>
    <w:rsid w:val="00C8385F"/>
    <w:rsid w:val="00C87321"/>
    <w:rsid w:val="00C87EAF"/>
    <w:rsid w:val="00C919F2"/>
    <w:rsid w:val="00C924FB"/>
    <w:rsid w:val="00C93593"/>
    <w:rsid w:val="00CA7547"/>
    <w:rsid w:val="00CB1144"/>
    <w:rsid w:val="00CB221C"/>
    <w:rsid w:val="00CB3FD8"/>
    <w:rsid w:val="00CC01C5"/>
    <w:rsid w:val="00CC0F38"/>
    <w:rsid w:val="00CC1102"/>
    <w:rsid w:val="00CC5444"/>
    <w:rsid w:val="00CD26A7"/>
    <w:rsid w:val="00CF137A"/>
    <w:rsid w:val="00D038B7"/>
    <w:rsid w:val="00D04E26"/>
    <w:rsid w:val="00D06C59"/>
    <w:rsid w:val="00D211E8"/>
    <w:rsid w:val="00D21365"/>
    <w:rsid w:val="00D22705"/>
    <w:rsid w:val="00D27B88"/>
    <w:rsid w:val="00D3084F"/>
    <w:rsid w:val="00D33FA6"/>
    <w:rsid w:val="00D358EE"/>
    <w:rsid w:val="00D51972"/>
    <w:rsid w:val="00D6095F"/>
    <w:rsid w:val="00D727FA"/>
    <w:rsid w:val="00D77D8A"/>
    <w:rsid w:val="00D83A9F"/>
    <w:rsid w:val="00D84957"/>
    <w:rsid w:val="00D871FA"/>
    <w:rsid w:val="00D94687"/>
    <w:rsid w:val="00D94B76"/>
    <w:rsid w:val="00DA2D44"/>
    <w:rsid w:val="00DA7460"/>
    <w:rsid w:val="00DB0B53"/>
    <w:rsid w:val="00DB15B1"/>
    <w:rsid w:val="00DB28C0"/>
    <w:rsid w:val="00DB2B3C"/>
    <w:rsid w:val="00DB3F06"/>
    <w:rsid w:val="00DB497D"/>
    <w:rsid w:val="00DC1B4D"/>
    <w:rsid w:val="00DC4DD4"/>
    <w:rsid w:val="00DD2034"/>
    <w:rsid w:val="00DD3234"/>
    <w:rsid w:val="00DE069A"/>
    <w:rsid w:val="00DE1CA3"/>
    <w:rsid w:val="00DE44B8"/>
    <w:rsid w:val="00DF17A9"/>
    <w:rsid w:val="00DF1838"/>
    <w:rsid w:val="00DF1AA7"/>
    <w:rsid w:val="00DF500B"/>
    <w:rsid w:val="00DF7BC2"/>
    <w:rsid w:val="00DF7C82"/>
    <w:rsid w:val="00E00963"/>
    <w:rsid w:val="00E03826"/>
    <w:rsid w:val="00E1365E"/>
    <w:rsid w:val="00E142B1"/>
    <w:rsid w:val="00E15667"/>
    <w:rsid w:val="00E25B73"/>
    <w:rsid w:val="00E27D84"/>
    <w:rsid w:val="00E34ADD"/>
    <w:rsid w:val="00E46448"/>
    <w:rsid w:val="00E478C4"/>
    <w:rsid w:val="00E519AD"/>
    <w:rsid w:val="00E52896"/>
    <w:rsid w:val="00E538DA"/>
    <w:rsid w:val="00E5499E"/>
    <w:rsid w:val="00E54DC0"/>
    <w:rsid w:val="00E5782E"/>
    <w:rsid w:val="00E72DD1"/>
    <w:rsid w:val="00E816C2"/>
    <w:rsid w:val="00E848F0"/>
    <w:rsid w:val="00E87ADF"/>
    <w:rsid w:val="00E95D73"/>
    <w:rsid w:val="00EA00C1"/>
    <w:rsid w:val="00EA4FB3"/>
    <w:rsid w:val="00EB14D7"/>
    <w:rsid w:val="00EB195E"/>
    <w:rsid w:val="00EB3841"/>
    <w:rsid w:val="00EB3B82"/>
    <w:rsid w:val="00EB5142"/>
    <w:rsid w:val="00EB61AC"/>
    <w:rsid w:val="00EC6A0B"/>
    <w:rsid w:val="00EC75CD"/>
    <w:rsid w:val="00ED1C22"/>
    <w:rsid w:val="00ED383B"/>
    <w:rsid w:val="00EE4DEA"/>
    <w:rsid w:val="00EE6DD0"/>
    <w:rsid w:val="00EF2021"/>
    <w:rsid w:val="00EF3663"/>
    <w:rsid w:val="00EF514A"/>
    <w:rsid w:val="00EF7B43"/>
    <w:rsid w:val="00F01B13"/>
    <w:rsid w:val="00F024D1"/>
    <w:rsid w:val="00F10E32"/>
    <w:rsid w:val="00F11488"/>
    <w:rsid w:val="00F2054E"/>
    <w:rsid w:val="00F21ECB"/>
    <w:rsid w:val="00F222BF"/>
    <w:rsid w:val="00F24A07"/>
    <w:rsid w:val="00F260A9"/>
    <w:rsid w:val="00F3545A"/>
    <w:rsid w:val="00F440C7"/>
    <w:rsid w:val="00F449EA"/>
    <w:rsid w:val="00F52F6F"/>
    <w:rsid w:val="00F53676"/>
    <w:rsid w:val="00F55706"/>
    <w:rsid w:val="00F568F4"/>
    <w:rsid w:val="00F61D3F"/>
    <w:rsid w:val="00F61F37"/>
    <w:rsid w:val="00F71925"/>
    <w:rsid w:val="00F74F6D"/>
    <w:rsid w:val="00F77C89"/>
    <w:rsid w:val="00F807A0"/>
    <w:rsid w:val="00F8787A"/>
    <w:rsid w:val="00F900CC"/>
    <w:rsid w:val="00F901B5"/>
    <w:rsid w:val="00F921D9"/>
    <w:rsid w:val="00F95245"/>
    <w:rsid w:val="00F97B47"/>
    <w:rsid w:val="00FA0568"/>
    <w:rsid w:val="00FA2874"/>
    <w:rsid w:val="00FA79D8"/>
    <w:rsid w:val="00FC2429"/>
    <w:rsid w:val="00FC5001"/>
    <w:rsid w:val="00FD5EC7"/>
    <w:rsid w:val="00FD6772"/>
    <w:rsid w:val="00FD790C"/>
    <w:rsid w:val="00FE0214"/>
    <w:rsid w:val="00FE13CD"/>
    <w:rsid w:val="00FE3589"/>
    <w:rsid w:val="00FE3A31"/>
    <w:rsid w:val="00FE4AFE"/>
    <w:rsid w:val="00FE7044"/>
    <w:rsid w:val="00FF00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D130BF7-F035-4798-8F6D-CC7327434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E1512"/>
  </w:style>
  <w:style w:type="paragraph" w:styleId="1">
    <w:name w:val="heading 1"/>
    <w:basedOn w:val="a"/>
    <w:next w:val="a"/>
    <w:link w:val="10"/>
    <w:qFormat/>
    <w:rsid w:val="00462C8B"/>
    <w:pPr>
      <w:keepNext/>
      <w:pageBreakBefore/>
      <w:widowControl w:val="0"/>
      <w:numPr>
        <w:numId w:val="2"/>
      </w:numPr>
      <w:shd w:val="clear" w:color="auto" w:fill="000000"/>
      <w:spacing w:before="240" w:after="240" w:line="240" w:lineRule="atLeast"/>
      <w:outlineLvl w:val="0"/>
    </w:pPr>
    <w:rPr>
      <w:rFonts w:ascii="Arial" w:eastAsia="Times New Roman" w:hAnsi="Arial" w:cs="Times New Roman"/>
      <w:b/>
      <w:caps/>
      <w:color w:val="FFFFFF"/>
      <w:sz w:val="28"/>
      <w:szCs w:val="28"/>
      <w:lang w:val="en-US"/>
    </w:rPr>
  </w:style>
  <w:style w:type="paragraph" w:styleId="2">
    <w:name w:val="heading 2"/>
    <w:basedOn w:val="a0"/>
    <w:next w:val="a"/>
    <w:link w:val="20"/>
    <w:autoRedefine/>
    <w:qFormat/>
    <w:rsid w:val="00462C8B"/>
    <w:pPr>
      <w:keepNext/>
      <w:keepLines/>
      <w:widowControl w:val="0"/>
      <w:numPr>
        <w:ilvl w:val="1"/>
        <w:numId w:val="2"/>
      </w:numPr>
      <w:pBdr>
        <w:bottom w:val="single" w:sz="4" w:space="1" w:color="auto"/>
      </w:pBdr>
      <w:tabs>
        <w:tab w:val="left" w:pos="284"/>
      </w:tabs>
      <w:spacing w:before="240" w:line="240" w:lineRule="auto"/>
      <w:ind w:left="630" w:hanging="630"/>
      <w:jc w:val="both"/>
      <w:outlineLvl w:val="1"/>
    </w:pPr>
    <w:rPr>
      <w:rFonts w:ascii="Arial" w:eastAsia="Times New Roman" w:hAnsi="Arial" w:cs="Arial"/>
      <w:b/>
      <w:bCs/>
      <w:szCs w:val="20"/>
      <w:lang w:val="en-US"/>
    </w:rPr>
  </w:style>
  <w:style w:type="paragraph" w:styleId="3">
    <w:name w:val="heading 3"/>
    <w:basedOn w:val="a"/>
    <w:next w:val="a"/>
    <w:link w:val="30"/>
    <w:autoRedefine/>
    <w:unhideWhenUsed/>
    <w:qFormat/>
    <w:rsid w:val="00462C8B"/>
    <w:pPr>
      <w:keepNext/>
      <w:numPr>
        <w:ilvl w:val="2"/>
        <w:numId w:val="2"/>
      </w:numPr>
      <w:spacing w:before="240" w:after="120"/>
      <w:ind w:left="720"/>
      <w:outlineLvl w:val="2"/>
    </w:pPr>
    <w:rPr>
      <w:rFonts w:ascii="Arial" w:eastAsia="Times New Roman" w:hAnsi="Arial" w:cs="Times New Roman"/>
      <w:b/>
      <w:bCs/>
      <w:szCs w:val="26"/>
    </w:rPr>
  </w:style>
  <w:style w:type="paragraph" w:styleId="4">
    <w:name w:val="heading 4"/>
    <w:basedOn w:val="a"/>
    <w:next w:val="a"/>
    <w:link w:val="40"/>
    <w:unhideWhenUsed/>
    <w:qFormat/>
    <w:rsid w:val="00462C8B"/>
    <w:pPr>
      <w:keepNext/>
      <w:numPr>
        <w:ilvl w:val="3"/>
        <w:numId w:val="2"/>
      </w:numPr>
      <w:spacing w:before="240" w:after="60"/>
      <w:ind w:left="1426"/>
      <w:outlineLvl w:val="3"/>
    </w:pPr>
    <w:rPr>
      <w:rFonts w:ascii="Arial" w:eastAsia="Times New Roman" w:hAnsi="Arial" w:cs="Times New Roman"/>
      <w:b/>
      <w:bCs/>
      <w:sz w:val="20"/>
      <w:szCs w:val="28"/>
      <w:lang w:val="en-US"/>
    </w:rPr>
  </w:style>
  <w:style w:type="paragraph" w:styleId="5">
    <w:name w:val="heading 5"/>
    <w:basedOn w:val="a"/>
    <w:next w:val="a"/>
    <w:link w:val="50"/>
    <w:uiPriority w:val="9"/>
    <w:qFormat/>
    <w:rsid w:val="00462C8B"/>
    <w:pPr>
      <w:keepNext/>
      <w:widowControl w:val="0"/>
      <w:numPr>
        <w:ilvl w:val="4"/>
        <w:numId w:val="2"/>
      </w:numPr>
      <w:spacing w:before="240" w:after="60" w:line="240" w:lineRule="atLeast"/>
      <w:outlineLvl w:val="4"/>
    </w:pPr>
    <w:rPr>
      <w:rFonts w:ascii="Arial" w:eastAsia="Times New Roman" w:hAnsi="Arial" w:cs="Arial"/>
      <w:sz w:val="20"/>
      <w:szCs w:val="18"/>
      <w:u w:val="single"/>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ocument Map"/>
    <w:basedOn w:val="a"/>
    <w:link w:val="a5"/>
    <w:uiPriority w:val="99"/>
    <w:semiHidden/>
    <w:unhideWhenUsed/>
    <w:rsid w:val="000E21AD"/>
    <w:pPr>
      <w:spacing w:after="0" w:line="240" w:lineRule="auto"/>
    </w:pPr>
    <w:rPr>
      <w:rFonts w:ascii="Tahoma" w:hAnsi="Tahoma" w:cs="Tahoma"/>
      <w:sz w:val="16"/>
      <w:szCs w:val="16"/>
    </w:rPr>
  </w:style>
  <w:style w:type="character" w:customStyle="1" w:styleId="a5">
    <w:name w:val="Схема документа Знак"/>
    <w:basedOn w:val="a1"/>
    <w:link w:val="a4"/>
    <w:uiPriority w:val="99"/>
    <w:semiHidden/>
    <w:rsid w:val="000E21AD"/>
    <w:rPr>
      <w:rFonts w:ascii="Tahoma" w:hAnsi="Tahoma" w:cs="Tahoma"/>
      <w:sz w:val="16"/>
      <w:szCs w:val="16"/>
    </w:rPr>
  </w:style>
  <w:style w:type="character" w:customStyle="1" w:styleId="10">
    <w:name w:val="Заголовок 1 Знак"/>
    <w:basedOn w:val="a1"/>
    <w:link w:val="1"/>
    <w:rsid w:val="00462C8B"/>
    <w:rPr>
      <w:rFonts w:ascii="Arial" w:eastAsia="Times New Roman" w:hAnsi="Arial" w:cs="Times New Roman"/>
      <w:b/>
      <w:caps/>
      <w:color w:val="FFFFFF"/>
      <w:sz w:val="28"/>
      <w:szCs w:val="28"/>
      <w:shd w:val="clear" w:color="auto" w:fill="000000"/>
      <w:lang w:val="en-US"/>
    </w:rPr>
  </w:style>
  <w:style w:type="character" w:customStyle="1" w:styleId="20">
    <w:name w:val="Заголовок 2 Знак"/>
    <w:basedOn w:val="a1"/>
    <w:link w:val="2"/>
    <w:rsid w:val="00462C8B"/>
    <w:rPr>
      <w:rFonts w:ascii="Arial" w:eastAsia="Times New Roman" w:hAnsi="Arial" w:cs="Arial"/>
      <w:b/>
      <w:bCs/>
      <w:szCs w:val="20"/>
      <w:lang w:val="en-US"/>
    </w:rPr>
  </w:style>
  <w:style w:type="character" w:customStyle="1" w:styleId="30">
    <w:name w:val="Заголовок 3 Знак"/>
    <w:basedOn w:val="a1"/>
    <w:link w:val="3"/>
    <w:rsid w:val="00462C8B"/>
    <w:rPr>
      <w:rFonts w:ascii="Arial" w:eastAsia="Times New Roman" w:hAnsi="Arial" w:cs="Times New Roman"/>
      <w:b/>
      <w:bCs/>
      <w:szCs w:val="26"/>
    </w:rPr>
  </w:style>
  <w:style w:type="character" w:customStyle="1" w:styleId="40">
    <w:name w:val="Заголовок 4 Знак"/>
    <w:basedOn w:val="a1"/>
    <w:link w:val="4"/>
    <w:rsid w:val="00462C8B"/>
    <w:rPr>
      <w:rFonts w:ascii="Arial" w:eastAsia="Times New Roman" w:hAnsi="Arial" w:cs="Times New Roman"/>
      <w:b/>
      <w:bCs/>
      <w:sz w:val="20"/>
      <w:szCs w:val="28"/>
      <w:lang w:val="en-US"/>
    </w:rPr>
  </w:style>
  <w:style w:type="character" w:customStyle="1" w:styleId="50">
    <w:name w:val="Заголовок 5 Знак"/>
    <w:basedOn w:val="a1"/>
    <w:link w:val="5"/>
    <w:uiPriority w:val="9"/>
    <w:rsid w:val="00462C8B"/>
    <w:rPr>
      <w:rFonts w:ascii="Arial" w:eastAsia="Times New Roman" w:hAnsi="Arial" w:cs="Arial"/>
      <w:sz w:val="20"/>
      <w:szCs w:val="18"/>
      <w:u w:val="single"/>
      <w:lang w:val="en-US"/>
    </w:rPr>
  </w:style>
  <w:style w:type="paragraph" w:styleId="a0">
    <w:name w:val="Body Text"/>
    <w:basedOn w:val="a"/>
    <w:link w:val="a6"/>
    <w:uiPriority w:val="99"/>
    <w:semiHidden/>
    <w:unhideWhenUsed/>
    <w:rsid w:val="00462C8B"/>
    <w:pPr>
      <w:spacing w:after="120"/>
    </w:pPr>
  </w:style>
  <w:style w:type="character" w:customStyle="1" w:styleId="a6">
    <w:name w:val="Основной текст Знак"/>
    <w:basedOn w:val="a1"/>
    <w:link w:val="a0"/>
    <w:uiPriority w:val="99"/>
    <w:semiHidden/>
    <w:rsid w:val="00462C8B"/>
  </w:style>
  <w:style w:type="paragraph" w:customStyle="1" w:styleId="TableContents">
    <w:name w:val="Table Contents"/>
    <w:basedOn w:val="a"/>
    <w:uiPriority w:val="99"/>
    <w:rsid w:val="00B43D8C"/>
    <w:pPr>
      <w:widowControl w:val="0"/>
      <w:autoSpaceDE w:val="0"/>
      <w:autoSpaceDN w:val="0"/>
      <w:adjustRightInd w:val="0"/>
      <w:spacing w:after="0" w:line="240" w:lineRule="auto"/>
    </w:pPr>
    <w:rPr>
      <w:rFonts w:ascii="Times New Roman" w:eastAsia="Times New Roman" w:hAnsi="Times New Roman" w:cs="Times New Roman"/>
      <w:sz w:val="18"/>
      <w:szCs w:val="18"/>
      <w:lang w:eastAsia="zh-CN" w:bidi="hi-IN"/>
    </w:rPr>
  </w:style>
  <w:style w:type="paragraph" w:customStyle="1" w:styleId="TableHeading">
    <w:name w:val="Table Heading"/>
    <w:basedOn w:val="TableContents"/>
    <w:uiPriority w:val="99"/>
    <w:rsid w:val="00B43D8C"/>
    <w:pPr>
      <w:jc w:val="center"/>
    </w:pPr>
    <w:rPr>
      <w:b/>
      <w:bCs/>
    </w:rPr>
  </w:style>
  <w:style w:type="table" w:styleId="a7">
    <w:name w:val="Table Grid"/>
    <w:basedOn w:val="a2"/>
    <w:uiPriority w:val="59"/>
    <w:rsid w:val="000362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uiPriority w:val="99"/>
    <w:unhideWhenUsed/>
    <w:rsid w:val="00EC75CD"/>
    <w:rPr>
      <w:color w:val="0000FF"/>
      <w:u w:val="single"/>
    </w:rPr>
  </w:style>
  <w:style w:type="paragraph" w:styleId="a9">
    <w:name w:val="List Paragraph"/>
    <w:aliases w:val="Маркер,List Paragraph,название,Bullet Number,Нумерованый список,Bullet List,FooterText,numbered,lp1,SL_Абзац списка,List Paragraph1,Абзац списка4,ПАРАГРАФ,f_Абзац 1,Текстовая,Абзац,Абзац списка ПОС,Нумерация списка,Нумерованный спиков"/>
    <w:basedOn w:val="a"/>
    <w:link w:val="aa"/>
    <w:uiPriority w:val="34"/>
    <w:qFormat/>
    <w:rsid w:val="00EC75CD"/>
    <w:pPr>
      <w:ind w:left="720"/>
      <w:contextualSpacing/>
    </w:pPr>
  </w:style>
  <w:style w:type="character" w:customStyle="1" w:styleId="apple-converted-space">
    <w:name w:val="apple-converted-space"/>
    <w:basedOn w:val="a1"/>
    <w:rsid w:val="002375CD"/>
  </w:style>
  <w:style w:type="paragraph" w:styleId="21">
    <w:name w:val="Body Text Indent 2"/>
    <w:basedOn w:val="a"/>
    <w:link w:val="22"/>
    <w:uiPriority w:val="99"/>
    <w:unhideWhenUsed/>
    <w:rsid w:val="00C74466"/>
    <w:pPr>
      <w:spacing w:after="120" w:line="480" w:lineRule="auto"/>
      <w:ind w:left="283"/>
    </w:pPr>
    <w:rPr>
      <w:rFonts w:eastAsiaTheme="minorEastAsia"/>
      <w:lang w:eastAsia="ru-RU"/>
    </w:rPr>
  </w:style>
  <w:style w:type="character" w:customStyle="1" w:styleId="22">
    <w:name w:val="Основной текст с отступом 2 Знак"/>
    <w:basedOn w:val="a1"/>
    <w:link w:val="21"/>
    <w:uiPriority w:val="99"/>
    <w:rsid w:val="00C74466"/>
    <w:rPr>
      <w:rFonts w:eastAsiaTheme="minorEastAsia"/>
      <w:lang w:eastAsia="ru-RU"/>
    </w:rPr>
  </w:style>
  <w:style w:type="paragraph" w:styleId="ab">
    <w:name w:val="Balloon Text"/>
    <w:basedOn w:val="a"/>
    <w:link w:val="ac"/>
    <w:uiPriority w:val="99"/>
    <w:semiHidden/>
    <w:unhideWhenUsed/>
    <w:rsid w:val="00E03826"/>
    <w:pPr>
      <w:spacing w:after="0" w:line="240" w:lineRule="auto"/>
    </w:pPr>
    <w:rPr>
      <w:rFonts w:ascii="Segoe UI" w:hAnsi="Segoe UI" w:cs="Segoe UI"/>
      <w:sz w:val="18"/>
      <w:szCs w:val="18"/>
    </w:rPr>
  </w:style>
  <w:style w:type="character" w:customStyle="1" w:styleId="ac">
    <w:name w:val="Текст выноски Знак"/>
    <w:basedOn w:val="a1"/>
    <w:link w:val="ab"/>
    <w:uiPriority w:val="99"/>
    <w:semiHidden/>
    <w:rsid w:val="00E03826"/>
    <w:rPr>
      <w:rFonts w:ascii="Segoe UI" w:hAnsi="Segoe UI" w:cs="Segoe UI"/>
      <w:sz w:val="18"/>
      <w:szCs w:val="18"/>
    </w:rPr>
  </w:style>
  <w:style w:type="paragraph" w:styleId="31">
    <w:name w:val="Body Text 3"/>
    <w:basedOn w:val="a"/>
    <w:link w:val="32"/>
    <w:uiPriority w:val="99"/>
    <w:semiHidden/>
    <w:unhideWhenUsed/>
    <w:rsid w:val="00B42DDB"/>
    <w:pPr>
      <w:spacing w:after="120"/>
    </w:pPr>
    <w:rPr>
      <w:sz w:val="16"/>
      <w:szCs w:val="16"/>
    </w:rPr>
  </w:style>
  <w:style w:type="character" w:customStyle="1" w:styleId="32">
    <w:name w:val="Основной текст 3 Знак"/>
    <w:basedOn w:val="a1"/>
    <w:link w:val="31"/>
    <w:uiPriority w:val="99"/>
    <w:semiHidden/>
    <w:rsid w:val="00B42DDB"/>
    <w:rPr>
      <w:sz w:val="16"/>
      <w:szCs w:val="16"/>
    </w:rPr>
  </w:style>
  <w:style w:type="paragraph" w:customStyle="1" w:styleId="ad">
    <w:basedOn w:val="a"/>
    <w:next w:val="ae"/>
    <w:qFormat/>
    <w:rsid w:val="00B42DDB"/>
    <w:pPr>
      <w:spacing w:after="0" w:line="240" w:lineRule="auto"/>
      <w:jc w:val="center"/>
    </w:pPr>
    <w:rPr>
      <w:rFonts w:ascii="Times New Roman" w:eastAsia="Times New Roman" w:hAnsi="Times New Roman" w:cs="Times New Roman"/>
      <w:b/>
      <w:szCs w:val="20"/>
      <w:lang w:eastAsia="ru-RU"/>
    </w:rPr>
  </w:style>
  <w:style w:type="paragraph" w:styleId="ae">
    <w:name w:val="Title"/>
    <w:aliases w:val="Знак6, Знак6,Char Char Char Char Char Char Char Char Char Char Char Char Char Char Char Char Char Char, Char Char Char Char Char Char Char Char Char Char Char Char Char Char Char Char Char Char,Название"/>
    <w:basedOn w:val="a"/>
    <w:next w:val="a"/>
    <w:link w:val="af"/>
    <w:uiPriority w:val="99"/>
    <w:qFormat/>
    <w:rsid w:val="00B42DD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
    <w:name w:val="Заголовок Знак"/>
    <w:aliases w:val="Знак6 Знак, Знак6 Знак,Char Char Char Char Char Char Char Char Char Char Char Char Char Char Char Char Char Char Знак, Char Char Char Char Char Char Char Char Char Char Char Char Char Char Char Char Char Char Знак,Название Знак"/>
    <w:basedOn w:val="a1"/>
    <w:link w:val="ae"/>
    <w:uiPriority w:val="99"/>
    <w:rsid w:val="00B42DDB"/>
    <w:rPr>
      <w:rFonts w:asciiTheme="majorHAnsi" w:eastAsiaTheme="majorEastAsia" w:hAnsiTheme="majorHAnsi" w:cstheme="majorBidi"/>
      <w:spacing w:val="-10"/>
      <w:kern w:val="28"/>
      <w:sz w:val="56"/>
      <w:szCs w:val="56"/>
    </w:rPr>
  </w:style>
  <w:style w:type="paragraph" w:styleId="af0">
    <w:name w:val="header"/>
    <w:basedOn w:val="a"/>
    <w:link w:val="af1"/>
    <w:uiPriority w:val="99"/>
    <w:unhideWhenUsed/>
    <w:rsid w:val="00902686"/>
    <w:pPr>
      <w:tabs>
        <w:tab w:val="center" w:pos="4677"/>
        <w:tab w:val="right" w:pos="9355"/>
      </w:tabs>
      <w:spacing w:after="0" w:line="240" w:lineRule="auto"/>
    </w:pPr>
  </w:style>
  <w:style w:type="character" w:customStyle="1" w:styleId="af1">
    <w:name w:val="Верхний колонтитул Знак"/>
    <w:basedOn w:val="a1"/>
    <w:link w:val="af0"/>
    <w:uiPriority w:val="99"/>
    <w:rsid w:val="00902686"/>
  </w:style>
  <w:style w:type="paragraph" w:styleId="af2">
    <w:name w:val="footer"/>
    <w:basedOn w:val="a"/>
    <w:link w:val="af3"/>
    <w:uiPriority w:val="99"/>
    <w:unhideWhenUsed/>
    <w:rsid w:val="00902686"/>
    <w:pPr>
      <w:tabs>
        <w:tab w:val="center" w:pos="4677"/>
        <w:tab w:val="right" w:pos="9355"/>
      </w:tabs>
      <w:spacing w:after="0" w:line="240" w:lineRule="auto"/>
    </w:pPr>
  </w:style>
  <w:style w:type="character" w:customStyle="1" w:styleId="af3">
    <w:name w:val="Нижний колонтитул Знак"/>
    <w:basedOn w:val="a1"/>
    <w:link w:val="af2"/>
    <w:uiPriority w:val="99"/>
    <w:rsid w:val="00902686"/>
  </w:style>
  <w:style w:type="character" w:customStyle="1" w:styleId="notice-number3">
    <w:name w:val="notice-number3"/>
    <w:basedOn w:val="a1"/>
    <w:rsid w:val="006D5FCF"/>
  </w:style>
  <w:style w:type="character" w:customStyle="1" w:styleId="aa">
    <w:name w:val="Абзац списка Знак"/>
    <w:aliases w:val="Маркер Знак,List Paragraph Знак,название Знак,Bullet Number Знак,Нумерованый список Знак,Bullet List Знак,FooterText Знак,numbered Знак,lp1 Знак,SL_Абзац списка Знак,List Paragraph1 Знак,Абзац списка4 Знак,ПАРАГРАФ Знак,f_Абзац 1 Знак"/>
    <w:link w:val="a9"/>
    <w:uiPriority w:val="34"/>
    <w:qFormat/>
    <w:rsid w:val="006D7016"/>
  </w:style>
  <w:style w:type="paragraph" w:styleId="af4">
    <w:name w:val="Body Text Indent"/>
    <w:basedOn w:val="a"/>
    <w:link w:val="af5"/>
    <w:uiPriority w:val="99"/>
    <w:unhideWhenUsed/>
    <w:rsid w:val="00037AAF"/>
    <w:pPr>
      <w:spacing w:after="120"/>
      <w:ind w:left="283"/>
    </w:pPr>
  </w:style>
  <w:style w:type="character" w:customStyle="1" w:styleId="af5">
    <w:name w:val="Основной текст с отступом Знак"/>
    <w:basedOn w:val="a1"/>
    <w:link w:val="af4"/>
    <w:uiPriority w:val="99"/>
    <w:rsid w:val="00037AAF"/>
  </w:style>
  <w:style w:type="paragraph" w:styleId="23">
    <w:name w:val="Body Text 2"/>
    <w:basedOn w:val="a"/>
    <w:link w:val="24"/>
    <w:uiPriority w:val="99"/>
    <w:semiHidden/>
    <w:unhideWhenUsed/>
    <w:rsid w:val="00037AAF"/>
    <w:pPr>
      <w:spacing w:after="120" w:line="480" w:lineRule="auto"/>
    </w:pPr>
  </w:style>
  <w:style w:type="character" w:customStyle="1" w:styleId="24">
    <w:name w:val="Основной текст 2 Знак"/>
    <w:basedOn w:val="a1"/>
    <w:link w:val="23"/>
    <w:uiPriority w:val="99"/>
    <w:semiHidden/>
    <w:rsid w:val="00037AAF"/>
  </w:style>
  <w:style w:type="character" w:styleId="af6">
    <w:name w:val="annotation reference"/>
    <w:basedOn w:val="a1"/>
    <w:uiPriority w:val="99"/>
    <w:semiHidden/>
    <w:unhideWhenUsed/>
    <w:rsid w:val="004311EE"/>
    <w:rPr>
      <w:sz w:val="16"/>
      <w:szCs w:val="16"/>
    </w:rPr>
  </w:style>
  <w:style w:type="paragraph" w:styleId="af7">
    <w:name w:val="annotation text"/>
    <w:basedOn w:val="a"/>
    <w:link w:val="af8"/>
    <w:uiPriority w:val="99"/>
    <w:semiHidden/>
    <w:unhideWhenUsed/>
    <w:rsid w:val="004311EE"/>
    <w:pPr>
      <w:spacing w:line="240" w:lineRule="auto"/>
    </w:pPr>
    <w:rPr>
      <w:sz w:val="20"/>
      <w:szCs w:val="20"/>
    </w:rPr>
  </w:style>
  <w:style w:type="character" w:customStyle="1" w:styleId="af8">
    <w:name w:val="Текст примечания Знак"/>
    <w:basedOn w:val="a1"/>
    <w:link w:val="af7"/>
    <w:uiPriority w:val="99"/>
    <w:semiHidden/>
    <w:rsid w:val="004311EE"/>
    <w:rPr>
      <w:sz w:val="20"/>
      <w:szCs w:val="20"/>
    </w:rPr>
  </w:style>
  <w:style w:type="paragraph" w:styleId="af9">
    <w:name w:val="annotation subject"/>
    <w:basedOn w:val="af7"/>
    <w:next w:val="af7"/>
    <w:link w:val="afa"/>
    <w:uiPriority w:val="99"/>
    <w:semiHidden/>
    <w:unhideWhenUsed/>
    <w:rsid w:val="004311EE"/>
    <w:rPr>
      <w:b/>
      <w:bCs/>
    </w:rPr>
  </w:style>
  <w:style w:type="character" w:customStyle="1" w:styleId="afa">
    <w:name w:val="Тема примечания Знак"/>
    <w:basedOn w:val="af8"/>
    <w:link w:val="af9"/>
    <w:uiPriority w:val="99"/>
    <w:semiHidden/>
    <w:rsid w:val="004311EE"/>
    <w:rPr>
      <w:b/>
      <w:bCs/>
      <w:sz w:val="20"/>
      <w:szCs w:val="20"/>
    </w:rPr>
  </w:style>
  <w:style w:type="paragraph" w:customStyle="1" w:styleId="Default">
    <w:name w:val="Default"/>
    <w:rsid w:val="004B524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notice-number">
    <w:name w:val="notice-number"/>
    <w:basedOn w:val="a1"/>
    <w:rsid w:val="00390C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521709">
      <w:bodyDiv w:val="1"/>
      <w:marLeft w:val="0"/>
      <w:marRight w:val="0"/>
      <w:marTop w:val="0"/>
      <w:marBottom w:val="0"/>
      <w:divBdr>
        <w:top w:val="none" w:sz="0" w:space="0" w:color="auto"/>
        <w:left w:val="none" w:sz="0" w:space="0" w:color="auto"/>
        <w:bottom w:val="none" w:sz="0" w:space="0" w:color="auto"/>
        <w:right w:val="none" w:sz="0" w:space="0" w:color="auto"/>
      </w:divBdr>
    </w:div>
    <w:div w:id="357857985">
      <w:bodyDiv w:val="1"/>
      <w:marLeft w:val="0"/>
      <w:marRight w:val="0"/>
      <w:marTop w:val="0"/>
      <w:marBottom w:val="0"/>
      <w:divBdr>
        <w:top w:val="none" w:sz="0" w:space="0" w:color="auto"/>
        <w:left w:val="none" w:sz="0" w:space="0" w:color="auto"/>
        <w:bottom w:val="none" w:sz="0" w:space="0" w:color="auto"/>
        <w:right w:val="none" w:sz="0" w:space="0" w:color="auto"/>
      </w:divBdr>
    </w:div>
    <w:div w:id="384984349">
      <w:bodyDiv w:val="1"/>
      <w:marLeft w:val="0"/>
      <w:marRight w:val="0"/>
      <w:marTop w:val="0"/>
      <w:marBottom w:val="0"/>
      <w:divBdr>
        <w:top w:val="none" w:sz="0" w:space="0" w:color="auto"/>
        <w:left w:val="none" w:sz="0" w:space="0" w:color="auto"/>
        <w:bottom w:val="none" w:sz="0" w:space="0" w:color="auto"/>
        <w:right w:val="none" w:sz="0" w:space="0" w:color="auto"/>
      </w:divBdr>
    </w:div>
    <w:div w:id="448742581">
      <w:bodyDiv w:val="1"/>
      <w:marLeft w:val="0"/>
      <w:marRight w:val="0"/>
      <w:marTop w:val="0"/>
      <w:marBottom w:val="0"/>
      <w:divBdr>
        <w:top w:val="none" w:sz="0" w:space="0" w:color="auto"/>
        <w:left w:val="none" w:sz="0" w:space="0" w:color="auto"/>
        <w:bottom w:val="none" w:sz="0" w:space="0" w:color="auto"/>
        <w:right w:val="none" w:sz="0" w:space="0" w:color="auto"/>
      </w:divBdr>
    </w:div>
    <w:div w:id="486089454">
      <w:bodyDiv w:val="1"/>
      <w:marLeft w:val="0"/>
      <w:marRight w:val="0"/>
      <w:marTop w:val="0"/>
      <w:marBottom w:val="0"/>
      <w:divBdr>
        <w:top w:val="none" w:sz="0" w:space="0" w:color="auto"/>
        <w:left w:val="none" w:sz="0" w:space="0" w:color="auto"/>
        <w:bottom w:val="none" w:sz="0" w:space="0" w:color="auto"/>
        <w:right w:val="none" w:sz="0" w:space="0" w:color="auto"/>
      </w:divBdr>
    </w:div>
    <w:div w:id="829293203">
      <w:bodyDiv w:val="1"/>
      <w:marLeft w:val="0"/>
      <w:marRight w:val="0"/>
      <w:marTop w:val="0"/>
      <w:marBottom w:val="0"/>
      <w:divBdr>
        <w:top w:val="none" w:sz="0" w:space="0" w:color="auto"/>
        <w:left w:val="none" w:sz="0" w:space="0" w:color="auto"/>
        <w:bottom w:val="none" w:sz="0" w:space="0" w:color="auto"/>
        <w:right w:val="none" w:sz="0" w:space="0" w:color="auto"/>
      </w:divBdr>
      <w:divsChild>
        <w:div w:id="2009363509">
          <w:marLeft w:val="0"/>
          <w:marRight w:val="0"/>
          <w:marTop w:val="0"/>
          <w:marBottom w:val="0"/>
          <w:divBdr>
            <w:top w:val="none" w:sz="0" w:space="0" w:color="auto"/>
            <w:left w:val="none" w:sz="0" w:space="0" w:color="auto"/>
            <w:bottom w:val="none" w:sz="0" w:space="0" w:color="auto"/>
            <w:right w:val="none" w:sz="0" w:space="0" w:color="auto"/>
          </w:divBdr>
        </w:div>
      </w:divsChild>
    </w:div>
    <w:div w:id="910852083">
      <w:bodyDiv w:val="1"/>
      <w:marLeft w:val="0"/>
      <w:marRight w:val="0"/>
      <w:marTop w:val="0"/>
      <w:marBottom w:val="0"/>
      <w:divBdr>
        <w:top w:val="none" w:sz="0" w:space="0" w:color="auto"/>
        <w:left w:val="none" w:sz="0" w:space="0" w:color="auto"/>
        <w:bottom w:val="none" w:sz="0" w:space="0" w:color="auto"/>
        <w:right w:val="none" w:sz="0" w:space="0" w:color="auto"/>
      </w:divBdr>
    </w:div>
    <w:div w:id="983698597">
      <w:bodyDiv w:val="1"/>
      <w:marLeft w:val="0"/>
      <w:marRight w:val="0"/>
      <w:marTop w:val="0"/>
      <w:marBottom w:val="0"/>
      <w:divBdr>
        <w:top w:val="none" w:sz="0" w:space="0" w:color="auto"/>
        <w:left w:val="none" w:sz="0" w:space="0" w:color="auto"/>
        <w:bottom w:val="none" w:sz="0" w:space="0" w:color="auto"/>
        <w:right w:val="none" w:sz="0" w:space="0" w:color="auto"/>
      </w:divBdr>
    </w:div>
    <w:div w:id="999306325">
      <w:bodyDiv w:val="1"/>
      <w:marLeft w:val="0"/>
      <w:marRight w:val="0"/>
      <w:marTop w:val="0"/>
      <w:marBottom w:val="0"/>
      <w:divBdr>
        <w:top w:val="none" w:sz="0" w:space="0" w:color="auto"/>
        <w:left w:val="none" w:sz="0" w:space="0" w:color="auto"/>
        <w:bottom w:val="none" w:sz="0" w:space="0" w:color="auto"/>
        <w:right w:val="none" w:sz="0" w:space="0" w:color="auto"/>
      </w:divBdr>
    </w:div>
    <w:div w:id="1055198757">
      <w:bodyDiv w:val="1"/>
      <w:marLeft w:val="0"/>
      <w:marRight w:val="0"/>
      <w:marTop w:val="0"/>
      <w:marBottom w:val="0"/>
      <w:divBdr>
        <w:top w:val="none" w:sz="0" w:space="0" w:color="auto"/>
        <w:left w:val="none" w:sz="0" w:space="0" w:color="auto"/>
        <w:bottom w:val="none" w:sz="0" w:space="0" w:color="auto"/>
        <w:right w:val="none" w:sz="0" w:space="0" w:color="auto"/>
      </w:divBdr>
    </w:div>
    <w:div w:id="1064257445">
      <w:bodyDiv w:val="1"/>
      <w:marLeft w:val="0"/>
      <w:marRight w:val="0"/>
      <w:marTop w:val="0"/>
      <w:marBottom w:val="0"/>
      <w:divBdr>
        <w:top w:val="none" w:sz="0" w:space="0" w:color="auto"/>
        <w:left w:val="none" w:sz="0" w:space="0" w:color="auto"/>
        <w:bottom w:val="none" w:sz="0" w:space="0" w:color="auto"/>
        <w:right w:val="none" w:sz="0" w:space="0" w:color="auto"/>
      </w:divBdr>
    </w:div>
    <w:div w:id="1112897488">
      <w:bodyDiv w:val="1"/>
      <w:marLeft w:val="0"/>
      <w:marRight w:val="0"/>
      <w:marTop w:val="0"/>
      <w:marBottom w:val="0"/>
      <w:divBdr>
        <w:top w:val="none" w:sz="0" w:space="0" w:color="auto"/>
        <w:left w:val="none" w:sz="0" w:space="0" w:color="auto"/>
        <w:bottom w:val="none" w:sz="0" w:space="0" w:color="auto"/>
        <w:right w:val="none" w:sz="0" w:space="0" w:color="auto"/>
      </w:divBdr>
    </w:div>
    <w:div w:id="1128743173">
      <w:bodyDiv w:val="1"/>
      <w:marLeft w:val="0"/>
      <w:marRight w:val="0"/>
      <w:marTop w:val="0"/>
      <w:marBottom w:val="0"/>
      <w:divBdr>
        <w:top w:val="none" w:sz="0" w:space="0" w:color="auto"/>
        <w:left w:val="none" w:sz="0" w:space="0" w:color="auto"/>
        <w:bottom w:val="none" w:sz="0" w:space="0" w:color="auto"/>
        <w:right w:val="none" w:sz="0" w:space="0" w:color="auto"/>
      </w:divBdr>
      <w:divsChild>
        <w:div w:id="317732559">
          <w:marLeft w:val="0"/>
          <w:marRight w:val="0"/>
          <w:marTop w:val="0"/>
          <w:marBottom w:val="0"/>
          <w:divBdr>
            <w:top w:val="none" w:sz="0" w:space="0" w:color="auto"/>
            <w:left w:val="none" w:sz="0" w:space="0" w:color="auto"/>
            <w:bottom w:val="none" w:sz="0" w:space="0" w:color="auto"/>
            <w:right w:val="none" w:sz="0" w:space="0" w:color="auto"/>
          </w:divBdr>
        </w:div>
        <w:div w:id="726761172">
          <w:marLeft w:val="0"/>
          <w:marRight w:val="0"/>
          <w:marTop w:val="0"/>
          <w:marBottom w:val="0"/>
          <w:divBdr>
            <w:top w:val="none" w:sz="0" w:space="0" w:color="auto"/>
            <w:left w:val="none" w:sz="0" w:space="0" w:color="auto"/>
            <w:bottom w:val="none" w:sz="0" w:space="0" w:color="auto"/>
            <w:right w:val="none" w:sz="0" w:space="0" w:color="auto"/>
          </w:divBdr>
        </w:div>
      </w:divsChild>
    </w:div>
    <w:div w:id="1184713397">
      <w:bodyDiv w:val="1"/>
      <w:marLeft w:val="0"/>
      <w:marRight w:val="0"/>
      <w:marTop w:val="0"/>
      <w:marBottom w:val="0"/>
      <w:divBdr>
        <w:top w:val="none" w:sz="0" w:space="0" w:color="auto"/>
        <w:left w:val="none" w:sz="0" w:space="0" w:color="auto"/>
        <w:bottom w:val="none" w:sz="0" w:space="0" w:color="auto"/>
        <w:right w:val="none" w:sz="0" w:space="0" w:color="auto"/>
      </w:divBdr>
    </w:div>
    <w:div w:id="1260600708">
      <w:bodyDiv w:val="1"/>
      <w:marLeft w:val="0"/>
      <w:marRight w:val="0"/>
      <w:marTop w:val="0"/>
      <w:marBottom w:val="0"/>
      <w:divBdr>
        <w:top w:val="none" w:sz="0" w:space="0" w:color="auto"/>
        <w:left w:val="none" w:sz="0" w:space="0" w:color="auto"/>
        <w:bottom w:val="none" w:sz="0" w:space="0" w:color="auto"/>
        <w:right w:val="none" w:sz="0" w:space="0" w:color="auto"/>
      </w:divBdr>
    </w:div>
    <w:div w:id="1272592287">
      <w:bodyDiv w:val="1"/>
      <w:marLeft w:val="0"/>
      <w:marRight w:val="0"/>
      <w:marTop w:val="0"/>
      <w:marBottom w:val="0"/>
      <w:divBdr>
        <w:top w:val="none" w:sz="0" w:space="0" w:color="auto"/>
        <w:left w:val="none" w:sz="0" w:space="0" w:color="auto"/>
        <w:bottom w:val="none" w:sz="0" w:space="0" w:color="auto"/>
        <w:right w:val="none" w:sz="0" w:space="0" w:color="auto"/>
      </w:divBdr>
    </w:div>
    <w:div w:id="1622296919">
      <w:bodyDiv w:val="1"/>
      <w:marLeft w:val="0"/>
      <w:marRight w:val="0"/>
      <w:marTop w:val="0"/>
      <w:marBottom w:val="0"/>
      <w:divBdr>
        <w:top w:val="none" w:sz="0" w:space="0" w:color="auto"/>
        <w:left w:val="none" w:sz="0" w:space="0" w:color="auto"/>
        <w:bottom w:val="none" w:sz="0" w:space="0" w:color="auto"/>
        <w:right w:val="none" w:sz="0" w:space="0" w:color="auto"/>
      </w:divBdr>
    </w:div>
    <w:div w:id="1638148417">
      <w:bodyDiv w:val="1"/>
      <w:marLeft w:val="0"/>
      <w:marRight w:val="0"/>
      <w:marTop w:val="0"/>
      <w:marBottom w:val="0"/>
      <w:divBdr>
        <w:top w:val="none" w:sz="0" w:space="0" w:color="auto"/>
        <w:left w:val="none" w:sz="0" w:space="0" w:color="auto"/>
        <w:bottom w:val="none" w:sz="0" w:space="0" w:color="auto"/>
        <w:right w:val="none" w:sz="0" w:space="0" w:color="auto"/>
      </w:divBdr>
    </w:div>
    <w:div w:id="1793674712">
      <w:bodyDiv w:val="1"/>
      <w:marLeft w:val="0"/>
      <w:marRight w:val="0"/>
      <w:marTop w:val="0"/>
      <w:marBottom w:val="0"/>
      <w:divBdr>
        <w:top w:val="none" w:sz="0" w:space="0" w:color="auto"/>
        <w:left w:val="none" w:sz="0" w:space="0" w:color="auto"/>
        <w:bottom w:val="none" w:sz="0" w:space="0" w:color="auto"/>
        <w:right w:val="none" w:sz="0" w:space="0" w:color="auto"/>
      </w:divBdr>
    </w:div>
    <w:div w:id="1874420418">
      <w:bodyDiv w:val="1"/>
      <w:marLeft w:val="0"/>
      <w:marRight w:val="0"/>
      <w:marTop w:val="0"/>
      <w:marBottom w:val="0"/>
      <w:divBdr>
        <w:top w:val="none" w:sz="0" w:space="0" w:color="auto"/>
        <w:left w:val="none" w:sz="0" w:space="0" w:color="auto"/>
        <w:bottom w:val="none" w:sz="0" w:space="0" w:color="auto"/>
        <w:right w:val="none" w:sz="0" w:space="0" w:color="auto"/>
      </w:divBdr>
    </w:div>
    <w:div w:id="1936328823">
      <w:bodyDiv w:val="1"/>
      <w:marLeft w:val="0"/>
      <w:marRight w:val="0"/>
      <w:marTop w:val="0"/>
      <w:marBottom w:val="0"/>
      <w:divBdr>
        <w:top w:val="none" w:sz="0" w:space="0" w:color="auto"/>
        <w:left w:val="none" w:sz="0" w:space="0" w:color="auto"/>
        <w:bottom w:val="none" w:sz="0" w:space="0" w:color="auto"/>
        <w:right w:val="none" w:sz="0" w:space="0" w:color="auto"/>
      </w:divBdr>
    </w:div>
    <w:div w:id="1949119264">
      <w:bodyDiv w:val="1"/>
      <w:marLeft w:val="0"/>
      <w:marRight w:val="0"/>
      <w:marTop w:val="0"/>
      <w:marBottom w:val="0"/>
      <w:divBdr>
        <w:top w:val="none" w:sz="0" w:space="0" w:color="auto"/>
        <w:left w:val="none" w:sz="0" w:space="0" w:color="auto"/>
        <w:bottom w:val="none" w:sz="0" w:space="0" w:color="auto"/>
        <w:right w:val="none" w:sz="0" w:space="0" w:color="auto"/>
      </w:divBdr>
    </w:div>
    <w:div w:id="2063822077">
      <w:bodyDiv w:val="1"/>
      <w:marLeft w:val="0"/>
      <w:marRight w:val="0"/>
      <w:marTop w:val="0"/>
      <w:marBottom w:val="0"/>
      <w:divBdr>
        <w:top w:val="none" w:sz="0" w:space="0" w:color="auto"/>
        <w:left w:val="none" w:sz="0" w:space="0" w:color="auto"/>
        <w:bottom w:val="none" w:sz="0" w:space="0" w:color="auto"/>
        <w:right w:val="none" w:sz="0" w:space="0" w:color="auto"/>
      </w:divBdr>
    </w:div>
    <w:div w:id="2091079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ts-tender.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B1435-60B5-43E7-9576-44D0CD614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902</TotalTime>
  <Pages>2</Pages>
  <Words>886</Words>
  <Characters>5053</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свиридова</dc:creator>
  <cp:lastModifiedBy>Славкина Татьяна Викторовна</cp:lastModifiedBy>
  <cp:revision>188</cp:revision>
  <cp:lastPrinted>2022-07-08T11:16:00Z</cp:lastPrinted>
  <dcterms:created xsi:type="dcterms:W3CDTF">2021-09-09T10:05:00Z</dcterms:created>
  <dcterms:modified xsi:type="dcterms:W3CDTF">2025-03-03T11:29:00Z</dcterms:modified>
</cp:coreProperties>
</file>