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numPr>
          <w:ilvl w:val="0"/>
          <w:numId w:val="0"/>
        </w:numPr>
        <w:ind w:left="-567" w:hanging="0"/>
        <w:jc w:val="center"/>
        <w:outlineLvl w:val="1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t>Протокол подведения итогов конкурса (заявка в двух частях)</w:t>
        <w:br/>
        <w:t xml:space="preserve">№ </w:t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t>3356536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5778"/>
        <w:gridCol w:w="3792"/>
      </w:tblGrid>
      <w:tr>
        <w:trPr/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numPr>
                <w:ilvl w:val="0"/>
                <w:numId w:val="0"/>
              </w:numPr>
              <w:spacing w:before="0"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Место публикации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t>Электронная площадка "РТС-тендер"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 w:line="240" w:lineRule="auto"/>
              <w:ind w:left="-567" w:hanging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Дата публикации: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t>03.03.2025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Организатор закупки: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Общество с ограниченной ответственностью "ДОМ И К"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spacing w:beforeAutospacing="1" w:afterAutospacing="1" w:line="240" w:lineRule="auto"/>
        <w:ind w:left="-567" w:hang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9571"/>
      </w:tblGrid>
      <w:tr>
        <w:trPr/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Autospacing="1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Общество с ограниченной ответственностью "ДОМ И К"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Фисенко Станислав Иванович, +7(496)7976416, domikk@rambler.ru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 закупки: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Поставка дизельного зимнего топлива (ДТ-3-К5) минус 32 град.С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Номер лота: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Наименование предмета договора</w:t>
      </w:r>
      <w:r>
        <w:rPr>
          <w:rFonts w:ascii="Times New Roman" w:hAnsi="Times New Roman" w:cs="Times New Roman"/>
          <w:sz w:val="24"/>
          <w:szCs w:val="24"/>
          <w:lang w:val="en-US" w:eastAsia="zh-CN" w:bidi="hi-IN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Поставка дизельного зимнего топлива (ДТ-3-К5) минус 32 град.С</w:t>
      </w:r>
      <w:r>
        <w:rPr>
          <w:rFonts w:ascii="Times New Roman" w:hAnsi="Times New Roman"/>
          <w:lang w:val="en-US"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 xml:space="preserve">Сведения о сроке исполнения договора: </w:t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fldChar w:fldCharType="separate"/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t>Поставка Товара осуществляется в срок не позднее 31 декабря 2025 г.</w:t>
      </w:r>
      <w:r>
        <w:rPr>
          <w:rFonts w:ascii="Times New Roman CYR" w:hAnsi="Times New Roman CYR" w:cs="Times New Roman CYR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Срок предоставления документации: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с 11.02.2025 по 27.02.2025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Дата начала подачи заявок: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11.02.2025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/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Место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/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Классификация товаров, работ, услуг.</w:t>
      </w:r>
    </w:p>
    <w:tbl>
      <w:tblPr>
        <w:tblW w:w="9781" w:type="dxa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19.20.21.325 Топливо дизельное зимнее экологического класса К5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19.20 Производство нефтепродуктов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6" w:id="7"/>
            <w:bookmarkStart w:name="OLE_LINK15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100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Тонна;^метрическая тонна (1000 кг)(168)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Начальная (максимальная) цена договора: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7 013 975,00 (Российский рубль), с НДС</w:t>
      </w:r>
    </w:p>
    <w:p>
      <w:pPr>
        <w:pStyle w:val="ListParagraph"/>
        <w:numPr>
          <w:ilvl w:val="0"/>
          <w:numId w:val="2"/>
        </w:numPr>
        <w:tabs>
          <w:tab w:val="clear" w:pos="706"/>
          <w:tab w:val="left" w:leader="none" w:pos="-540"/>
        </w:tabs>
        <w:spacing w:before="0" w:afterAutospacing="1" w:line="240" w:lineRule="auto"/>
        <w:ind w:left="-567" w:hanging="360"/>
        <w:contextualSpacing/>
        <w:rPr>
          <w:rFonts w:ascii="Times New Roman" w:hAnsi="Times New Roman" w:cs="Times New Roman"/>
          <w:sz w:val="24"/>
          <w:szCs w:val="24"/>
          <w:lang w:val="en-US" w:eastAsia="ru-RU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Состав комиссии.</w:t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/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На заседании комиссии  присутствовали:</w:t>
      </w:r>
    </w:p>
    <w:tbl>
      <w:tblPr>
        <w:tblW w:w="9781" w:type="dxa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Член комиссии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Авилова Елена Борисовна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Председатель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Ионов Анджей Анатольевич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Пихтор Михаил Николаевич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Фисенко Станислав Иванович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Гончар Александр Владимирович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</w:tbl>
    <w:p>
      <w:pPr>
        <w:pStyle w:val="Normal"/>
        <w:spacing w:beforeAutospacing="1" w:afterAutospacing="1"/>
        <w:ind w:left="-567" w:hanging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>Всего на заседании присутствовало 5 члена(ов) комиссии. Кворум имеется. Заседание правомочно.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Сведения об оценке заявок, поданных на участие в закупке, и присвоенных итоговых позициях:</w:t>
      </w:r>
    </w:p>
    <w:tbl>
      <w:tblPr>
        <w:tblW w:w="5000" w:type="pct"/>
        <w:jc w:val="left"/>
        <w:tblInd w:w="-998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646"/>
        <w:gridCol w:w="1412"/>
        <w:gridCol w:w="768"/>
        <w:gridCol w:w="1538"/>
        <w:gridCol w:w="1279"/>
        <w:gridCol w:w="1279"/>
      </w:tblGrid>
      <w:tr>
        <w:trPr/>
        <w:tc>
          <w:tcPr>
            <w:tcW w:w="6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№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п/п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Итоговый балл</w:t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Лучшее ценовое предложение</w:t>
            </w:r>
          </w:p>
        </w:tc>
        <w:tc>
          <w:tcPr>
            <w:tcW w:w="12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Итоговая позиция</w:t>
            </w:r>
          </w:p>
        </w:tc>
        <w:tc>
          <w:tcPr>
            <w:tcW w:w="12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Результат</w:t>
            </w:r>
          </w:p>
        </w:tc>
      </w:tr>
      <w:tr>
        <w:trPr/>
        <w:tc>
          <w:tcPr>
            <w:tcW w:w="6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</w:p>
        </w:tc>
        <w:tc>
          <w:tcPr>
            <w:tcW w:w="14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ООО "ТД-ЕВРОТОП"</w:t>
            </w:r>
          </w:p>
        </w:tc>
        <w:tc>
          <w:tcPr>
            <w:tcW w:w="7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/>
            </w:r>
          </w:p>
        </w:tc>
        <w:tc>
          <w:tcPr>
            <w:tcW w:w="15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6 970 000,00 руб., с НДС</w:t>
            </w:r>
          </w:p>
        </w:tc>
        <w:tc>
          <w:tcPr>
            <w:tcW w:w="12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</w:p>
        </w:tc>
        <w:tc>
          <w:tcPr>
            <w:tcW w:w="12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bookmarkStart w:name="OLE_LINK3" w:id="9"/>
            <w:bookmarkStart w:name="OLE_LINK2" w:id="10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Победитель</w:t>
            </w:r>
            <w:bookmarkEnd w:id="9"/>
            <w:bookmarkEnd w:id="10"/>
          </w:p>
        </w:tc>
      </w:tr>
    </w:tbl>
    <w:p>
      <w:pPr>
        <w:pStyle w:val="Normal"/>
        <w:spacing w:beforeAutospacing="1" w:afterAutospacing="1" w:line="240" w:lineRule="auto"/>
        <w:ind w:left="-567" w:hanging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</w:p>
    <w:p>
      <w:pPr>
        <w:pStyle w:val="Normal"/>
        <w:keepNext w:val="true"/>
        <w:keepLines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bCs/>
          <w:sz w:val="24"/>
          <w:szCs w:val="24"/>
        </w:rPr>
        <w:t>ротокол подведения итогов конкурса (заявка в двух частях) подписан всеми присутствующими на заседании членами комиссии</w:t>
      </w:r>
      <w:r>
        <w:rPr>
          <w:rFonts w:ascii="Times New Roman" w:hAnsi="Times New Roman" w:cs="Times New Roman"/>
          <w:sz w:val="24"/>
          <w:szCs w:val="24"/>
        </w:rPr>
        <w:t>.</w:t>
      </w:r>
    </w:p>
    <w:tbl>
      <w:tblPr>
        <w:tblpPr w:leftFromText="181" w:rightFromText="181" w:topFromText="0" w:bottomFromText="0" w:vertAnchor="text" w:horzAnchor="margin" w:tblpX="-538" w:tblpY="398"/>
        <w:tblW w:w="9781" w:type="dxa"/>
        <w:jc w:val="left"/>
        <w:tblInd w:w="0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851" w:hRule="exact"/>
          <w:cantSplit w:val="true"/>
        </w:trPr>
        <w:tc>
          <w:tcPr>
            <w:tcW w:w="4110" w:type="dxa"/>
            <w:tcBorders/>
          </w:tcPr>
          <w:p>
            <w:pPr>
              <w:pStyle w:val="Normal"/>
              <w:keepNext w:val="true"/>
              <w:keepLines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Председатель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keepNext w:val="true"/>
              <w:keepLines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keepNext w:val="true"/>
              <w:keepLines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keepNext w:val="true"/>
              <w:keepLines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Авилова Елена Борисовна</w:t>
            </w:r>
            <w:bookmarkStart w:name="_GoBack" w:id="11"/>
            <w:bookmarkEnd w:id="11"/>
          </w:p>
        </w:tc>
      </w:tr>
      <w:tr>
        <w:trPr>
          <w:trHeight w:val="851" w:hRule="exact"/>
          <w:cantSplit w:val="true"/>
        </w:trPr>
        <w:tc>
          <w:tcPr>
            <w:tcW w:w="4110" w:type="dxa"/>
            <w:tcBorders/>
          </w:tcPr>
          <w:p>
            <w:pPr>
              <w:pStyle w:val="Normal"/>
              <w:keepNext w:val="true"/>
              <w:keepLines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keepNext w:val="true"/>
              <w:keepLines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keepNext w:val="true"/>
              <w:keepLines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keepNext w:val="true"/>
              <w:keepLines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Ионов Анджей Анатольевич</w:t>
            </w:r>
            <w:bookmarkStart w:name="_GoBack" w:id="11"/>
            <w:bookmarkEnd w:id="11"/>
          </w:p>
        </w:tc>
      </w:tr>
      <w:tr>
        <w:trPr>
          <w:trHeight w:val="851" w:hRule="exact"/>
          <w:cantSplit w:val="true"/>
        </w:trPr>
        <w:tc>
          <w:tcPr>
            <w:tcW w:w="4110" w:type="dxa"/>
            <w:tcBorders/>
          </w:tcPr>
          <w:p>
            <w:pPr>
              <w:pStyle w:val="Normal"/>
              <w:keepNext w:val="true"/>
              <w:keepLines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keepNext w:val="true"/>
              <w:keepLines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keepNext w:val="true"/>
              <w:keepLines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keepNext w:val="true"/>
              <w:keepLines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Пихтор Михаил Николаевич</w:t>
            </w:r>
            <w:bookmarkStart w:name="_GoBack" w:id="11"/>
            <w:bookmarkEnd w:id="11"/>
          </w:p>
        </w:tc>
      </w:tr>
      <w:tr>
        <w:trPr>
          <w:trHeight w:val="851" w:hRule="exact"/>
          <w:cantSplit w:val="true"/>
        </w:trPr>
        <w:tc>
          <w:tcPr>
            <w:tcW w:w="4110" w:type="dxa"/>
            <w:tcBorders/>
          </w:tcPr>
          <w:p>
            <w:pPr>
              <w:pStyle w:val="Normal"/>
              <w:keepNext w:val="true"/>
              <w:keepLines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keepNext w:val="true"/>
              <w:keepLines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keepNext w:val="true"/>
              <w:keepLines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keepNext w:val="true"/>
              <w:keepLines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Фисенко Станислав Иванович</w:t>
            </w:r>
            <w:bookmarkStart w:name="_GoBack" w:id="11"/>
            <w:bookmarkEnd w:id="11"/>
          </w:p>
        </w:tc>
      </w:tr>
      <w:tr>
        <w:trPr>
          <w:trHeight w:val="851" w:hRule="exact"/>
          <w:cantSplit w:val="true"/>
        </w:trPr>
        <w:tc>
          <w:tcPr>
            <w:tcW w:w="4110" w:type="dxa"/>
            <w:tcBorders/>
          </w:tcPr>
          <w:p>
            <w:pPr>
              <w:pStyle w:val="Normal"/>
              <w:keepNext w:val="true"/>
              <w:keepLines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keepNext w:val="true"/>
              <w:keepLines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keepNext w:val="true"/>
              <w:keepLines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keepNext w:val="true"/>
              <w:keepLines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Гончар Александр Владимирович</w:t>
            </w:r>
            <w:bookmarkStart w:name="_GoBack" w:id="11"/>
            <w:bookmarkEnd w:id="11"/>
          </w:p>
        </w:tc>
      </w:tr>
    </w:tbl>
    <w:p>
      <w:pPr>
        <w:pStyle w:val="Normal"/>
        <w:widowControl w:val="false"/>
        <w:spacing w:before="0"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/>
      </w:r>
    </w:p>
    <w:sectPr>
      <w:type w:val="nextPage"/>
      <w:pgSz w:w="11906" w:h="16838"/>
      <w:pgMar w:top="1134" w:right="850" w:bottom="1134" w:left="1701" w:header="0" w:footer="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Arial">
    <w:charset w:val="cc"/>
    <w:family w:val="roman"/>
    <w:pitch w:val="variable"/>
  </w:font>
  <w:font w:name="Tahoma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  <w:font w:name="Times New Roman CYR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1"/>
      <w:numFmt w:val="decimal"/>
      <w:lvlText w:val="%1"/>
      <w:lvlJc w:val="left"/>
      <w:pPr>
        <w:tabs>
          <w:tab w:val="num" w:pos="0"/>
        </w:tabs>
        <w:ind w:left="360" w:hanging="360"/>
      </w:pPr>
      <w:rPr>
        <w:sz w:val="28"/>
        <w:i w:val="false"/>
        <w:b/>
      </w:rPr>
    </w:lvl>
    <w:lvl w:ilvl="1">
      <w:start w:val="1"/>
      <w:pStyle w:val="2"/>
      <w:numFmt w:val="decimal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pStyle w:val="3"/>
      <w:numFmt w:val="lowerLetter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pStyle w:val="4"/>
      <w:numFmt w:val="decimal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pStyle w:val="5"/>
      <w:numFmt w:val="lowerRoman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6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a4365d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1">
    <w:name w:val="Heading 1"/>
    <w:basedOn w:val="Normal"/>
    <w:next w:val="Normal"/>
    <w:link w:val="10"/>
    <w:qFormat/>
    <w:rsid w:val="00462c8b"/>
    <w:pPr>
      <w:keepNext w:val="true"/>
      <w:pageBreakBefore/>
      <w:widowControl w:val="false"/>
      <w:numPr>
        <w:ilvl w:val="0"/>
        <w:numId w:val="1"/>
      </w:numPr>
      <w:shd w:val="clear" w:color="auto" w:fill="000000"/>
      <w:spacing w:lineRule="atLeast" w:line="240" w:before="240" w:after="240"/>
      <w:outlineLvl w:val="0"/>
    </w:pPr>
    <w:rPr>
      <w:rFonts w:ascii="Arial" w:hAnsi="Arial" w:eastAsia="Times New Roman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Style13"/>
    <w:next w:val="Normal"/>
    <w:link w:val="20"/>
    <w:autoRedefine/>
    <w:qFormat/>
    <w:rsid w:val="00462c8b"/>
    <w:pPr>
      <w:keepNext w:val="true"/>
      <w:keepLines/>
      <w:widowControl w:val="false"/>
      <w:numPr>
        <w:ilvl w:val="1"/>
        <w:numId w:val="1"/>
      </w:numPr>
      <w:pBdr>
        <w:bottom w:val="single" w:sz="4" w:space="1" w:color="000000"/>
      </w:pBdr>
      <w:tabs>
        <w:tab w:val="clear" w:pos="706"/>
        <w:tab w:val="left" w:pos="284" w:leader="none"/>
      </w:tabs>
      <w:spacing w:lineRule="auto" w:line="240" w:before="240" w:after="140"/>
      <w:ind w:left="630" w:hanging="630"/>
      <w:jc w:val="both"/>
      <w:outlineLvl w:val="1"/>
    </w:pPr>
    <w:rPr>
      <w:rFonts w:ascii="Arial" w:hAnsi="Arial" w:eastAsia="Times New Roman" w:cs="Arial"/>
      <w:b/>
      <w:bCs/>
      <w:szCs w:val="20"/>
      <w:lang w:val="en-US"/>
    </w:rPr>
  </w:style>
  <w:style w:type="paragraph" w:styleId="3">
    <w:name w:val="Heading 3"/>
    <w:basedOn w:val="Normal"/>
    <w:next w:val="Normal"/>
    <w:link w:val="30"/>
    <w:autoRedefine/>
    <w:unhideWhenUsed/>
    <w:qFormat/>
    <w:rsid w:val="00462c8b"/>
    <w:pPr>
      <w:keepNext w:val="true"/>
      <w:numPr>
        <w:ilvl w:val="2"/>
        <w:numId w:val="1"/>
      </w:numPr>
      <w:spacing w:before="240" w:after="120"/>
      <w:ind w:left="720" w:hanging="0"/>
      <w:outlineLvl w:val="2"/>
    </w:pPr>
    <w:rPr>
      <w:rFonts w:ascii="Arial" w:hAnsi="Arial" w:eastAsia="Times New Roman" w:cs="Times New Roman"/>
      <w:b/>
      <w:bCs/>
      <w:szCs w:val="26"/>
    </w:rPr>
  </w:style>
  <w:style w:type="paragraph" w:styleId="4">
    <w:name w:val="Heading 4"/>
    <w:basedOn w:val="Normal"/>
    <w:next w:val="Normal"/>
    <w:link w:val="40"/>
    <w:unhideWhenUsed/>
    <w:qFormat/>
    <w:rsid w:val="00462c8b"/>
    <w:pPr>
      <w:keepNext w:val="true"/>
      <w:numPr>
        <w:ilvl w:val="3"/>
        <w:numId w:val="1"/>
      </w:numPr>
      <w:spacing w:before="240" w:after="60"/>
      <w:ind w:left="1426" w:hanging="0"/>
      <w:outlineLvl w:val="3"/>
    </w:pPr>
    <w:rPr>
      <w:rFonts w:ascii="Arial" w:hAnsi="Arial" w:eastAsia="Times New Roman" w:cs="Times New Roman"/>
      <w:b/>
      <w:bCs/>
      <w:sz w:val="20"/>
      <w:szCs w:val="28"/>
      <w:lang w:val="en-US"/>
    </w:rPr>
  </w:style>
  <w:style w:type="paragraph" w:styleId="5">
    <w:name w:val="Heading 5"/>
    <w:basedOn w:val="Normal"/>
    <w:next w:val="Normal"/>
    <w:link w:val="50"/>
    <w:uiPriority w:val="9"/>
    <w:qFormat/>
    <w:rsid w:val="00462c8b"/>
    <w:pPr>
      <w:keepNext w:val="true"/>
      <w:widowControl w:val="false"/>
      <w:numPr>
        <w:ilvl w:val="4"/>
        <w:numId w:val="1"/>
      </w:numPr>
      <w:spacing w:lineRule="atLeast" w:line="240" w:before="240" w:after="60"/>
      <w:outlineLvl w:val="4"/>
    </w:pPr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9" w:customStyle="1">
    <w:name w:val="Схема документа Знак"/>
    <w:basedOn w:val="DefaultParagraphFont"/>
    <w:link w:val="a4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styleId="11" w:customStyle="1">
    <w:name w:val="Заголовок 1 Знак"/>
    <w:basedOn w:val="DefaultParagraphFont"/>
    <w:link w:val="1"/>
    <w:qFormat/>
    <w:rsid w:val="00462c8b"/>
    <w:rPr>
      <w:rFonts w:ascii="Arial" w:hAnsi="Arial" w:eastAsia="Times New Roman" w:cs="Times New Roman"/>
      <w:b/>
      <w:caps/>
      <w:color w:val="FFFFFF"/>
      <w:sz w:val="28"/>
      <w:szCs w:val="28"/>
      <w:shd w:fill="000000" w:val="clear"/>
      <w:lang w:val="en-US"/>
    </w:rPr>
  </w:style>
  <w:style w:type="character" w:styleId="21" w:customStyle="1">
    <w:name w:val="Заголовок 2 Знак"/>
    <w:basedOn w:val="DefaultParagraphFont"/>
    <w:link w:val="2"/>
    <w:qFormat/>
    <w:rsid w:val="00462c8b"/>
    <w:rPr>
      <w:rFonts w:ascii="Arial" w:hAnsi="Arial" w:eastAsia="Times New Roman" w:cs="Arial"/>
      <w:b/>
      <w:bCs/>
      <w:szCs w:val="20"/>
      <w:lang w:val="en-US"/>
    </w:rPr>
  </w:style>
  <w:style w:type="character" w:styleId="31" w:customStyle="1">
    <w:name w:val="Заголовок 3 Знак"/>
    <w:basedOn w:val="DefaultParagraphFont"/>
    <w:link w:val="3"/>
    <w:qFormat/>
    <w:rsid w:val="00462c8b"/>
    <w:rPr>
      <w:rFonts w:ascii="Arial" w:hAnsi="Arial" w:eastAsia="Times New Roman" w:cs="Times New Roman"/>
      <w:b/>
      <w:bCs/>
      <w:szCs w:val="26"/>
    </w:rPr>
  </w:style>
  <w:style w:type="character" w:styleId="41" w:customStyle="1">
    <w:name w:val="Заголовок 4 Знак"/>
    <w:basedOn w:val="DefaultParagraphFont"/>
    <w:link w:val="4"/>
    <w:qFormat/>
    <w:rsid w:val="00462c8b"/>
    <w:rPr>
      <w:rFonts w:ascii="Arial" w:hAnsi="Arial" w:eastAsia="Times New Roman" w:cs="Times New Roman"/>
      <w:b/>
      <w:bCs/>
      <w:sz w:val="20"/>
      <w:szCs w:val="28"/>
      <w:lang w:val="en-US"/>
    </w:rPr>
  </w:style>
  <w:style w:type="character" w:styleId="51" w:customStyle="1">
    <w:name w:val="Заголовок 5 Знак"/>
    <w:basedOn w:val="DefaultParagraphFont"/>
    <w:link w:val="5"/>
    <w:uiPriority w:val="9"/>
    <w:qFormat/>
    <w:rsid w:val="00462c8b"/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Style10" w:customStyle="1">
    <w:name w:val="Основной текст Знак"/>
    <w:basedOn w:val="DefaultParagraphFont"/>
    <w:link w:val="a0"/>
    <w:uiPriority w:val="99"/>
    <w:semiHidden/>
    <w:qFormat/>
    <w:rsid w:val="00462c8b"/>
    <w:rPr/>
  </w:style>
  <w:style w:type="character" w:styleId="Style11">
    <w:name w:val="Интернет-ссылка"/>
    <w:uiPriority w:val="99"/>
    <w:unhideWhenUsed/>
    <w:rsid w:val="00ec75cd"/>
    <w:rPr>
      <w:color w:val="0000FF"/>
      <w:u w:val="single"/>
    </w:rPr>
  </w:style>
  <w:style w:type="paragraph" w:styleId="Style12">
    <w:name w:val="Заголовок"/>
    <w:basedOn w:val="Normal"/>
    <w:next w:val="Style13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3">
    <w:name w:val="Body Text"/>
    <w:basedOn w:val="Normal"/>
    <w:link w:val="a6"/>
    <w:uiPriority w:val="99"/>
    <w:semiHidden/>
    <w:unhideWhenUsed/>
    <w:rsid w:val="00462c8b"/>
    <w:pPr>
      <w:spacing w:before="0" w:after="120"/>
    </w:pPr>
    <w:rPr/>
  </w:style>
  <w:style w:type="paragraph" w:styleId="Style14">
    <w:name w:val="List"/>
    <w:basedOn w:val="Style13"/>
    <w:pPr/>
    <w:rPr>
      <w:rFonts w:cs="Arial"/>
    </w:rPr>
  </w:style>
  <w:style w:type="paragraph" w:styleId="Style15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DocumentMap">
    <w:name w:val="Document Map"/>
    <w:basedOn w:val="Normal"/>
    <w:link w:val="a5"/>
    <w:uiPriority w:val="99"/>
    <w:semiHidden/>
    <w:unhideWhenUsed/>
    <w:qFormat/>
    <w:rsid w:val="000e21ad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Style17" w:customStyle="1">
    <w:name w:val="Содержимое таблицы"/>
    <w:basedOn w:val="Normal"/>
    <w:uiPriority w:val="99"/>
    <w:qFormat/>
    <w:rsid w:val="00b43d8c"/>
    <w:pPr>
      <w:widowControl w:val="false"/>
      <w:spacing w:lineRule="auto" w:line="240" w:before="0" w:after="0"/>
    </w:pPr>
    <w:rPr>
      <w:rFonts w:ascii="Times New Roman" w:hAnsi="Times New Roman" w:eastAsia="Times New Roman" w:cs="Times New Roman"/>
      <w:sz w:val="18"/>
      <w:szCs w:val="18"/>
      <w:lang w:eastAsia="zh-CN" w:bidi="hi-IN"/>
    </w:rPr>
  </w:style>
  <w:style w:type="paragraph" w:styleId="Style18" w:customStyle="1">
    <w:name w:val="Заголовок таблицы"/>
    <w:basedOn w:val="Style17"/>
    <w:uiPriority w:val="99"/>
    <w:qFormat/>
    <w:rsid w:val="00b43d8c"/>
    <w:pPr>
      <w:jc w:val="center"/>
    </w:pPr>
    <w:rPr>
      <w:b/>
      <w:bCs/>
    </w:rPr>
  </w:style>
  <w:style w:type="paragraph" w:styleId="ListParagraph">
    <w:name w:val="List Paragraph"/>
    <w:basedOn w:val="Normal"/>
    <w:uiPriority w:val="34"/>
    <w:qFormat/>
    <w:rsid w:val="00ec75cd"/>
    <w:pPr>
      <w:spacing w:before="0" w:after="20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LibreOffice/6.4.5.2$Windows_X86_64 LibreOffice_project/a726b36747cf2001e06b58ad5db1aa3a9a1872d6</Application>
  <Pages>2</Pages>
  <Words>284</Words>
  <Characters>1116</Characters>
  <CharactersWithSpaces>1234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2019-01-15T17:52:00Z</dcterms:created>
  <dc:creator>свиридова</dc:creator>
  <dc:description/>
  <dc:language>ru-RU</dc:language>
  <cp:lastModifiedBy/>
  <dcterms:modified xsi:type="dcterms:W3CDTF">2022-01-13T03:44:21Z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