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2323-2503715052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Чита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11.12.2025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"ЗАБАЙКАЛЬСКАЯ КРАЕВАЯ КЛИНИЧЕСКАЯ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"ЗАБАЙКАЛЬСКАЯ КРАЕВАЯ КЛИНИЧЕСКАЯ БОЛЬНИЦА"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Кушнир Александра Михайловна, +7(3022)282095 доб. 1041, zakupki2@kkb.chita.ru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32515506193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Выполнение работ по изготовлению, демонтажу и монтажу дверных блоков.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Сроки выполнения работ: с момента заключения Договора до 25.01.2026 г.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379 492,63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Дверь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Дверь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Дверь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Дверь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278C3" w:rsidRPr="006278C3" w:rsidRDefault="006278C3" w:rsidP="00725B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3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48 133,57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57 760,29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"ОКОННЫЕ СИСТЕМЫ"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48 782,95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58 539,54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"ОКОННЫЕ СИСТЕМЫ"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83 778,83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100 534,60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"ОКОННЫЕ СИСТЕМЫ"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88 363,07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106 035,69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"ОКОННЫЕ СИСТЕМЫ"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77 500,00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77 500,00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ПАНОВА ЕЛЕНА МИХАЙЛОВНА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77 500,00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77 500,00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ПАНОВА ЕЛЕНА МИХАЙЛОВНА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82 000,00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82 000,00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КУЙДИНА ТАТЬЯНА ВЛАДИМИРОВНА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82 000,00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82 000,00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КУЙДИНА ТАТЬЯНА ВЛАДИМИРОВНА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96 500,00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96 500,00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ПАНОВА ЕЛЕНА МИХАЙЛОВНА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96 500,00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96 500,00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ПАНОВА ЕЛЕНА МИХАЙЛОВНА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104 000,00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104 000,00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КУЙДИНА ТАТЬЯНА ВЛАДИМИРОВНА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105 000,00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105 000,00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КУЙДИНА ТАТЬЯНА ВЛАДИМИРОВНА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725B59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договора -</w:t>
      </w:r>
      <w:r w:rsidRPr="00725B59">
        <w:t xml:space="preserve"> </w:t>
      </w:r>
      <w:r w:rsidRPr="00725B59">
        <w:rPr>
          <w:rFonts w:ascii="Times New Roman" w:hAnsi="Times New Roman" w:cs="Times New Roman"/>
          <w:sz w:val="24"/>
          <w:szCs w:val="24"/>
        </w:rPr>
        <w:t>322 870,12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25B59">
        <w:rPr>
          <w:rFonts w:ascii="Times New Roman" w:hAnsi="Times New Roman" w:cs="Times New Roman"/>
          <w:sz w:val="24"/>
          <w:szCs w:val="24"/>
        </w:rPr>
        <w:t>триста двадцать две тысячи восемьсот семьдесят рублей двенадцать копеек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725B59" w:rsidRDefault="00A4365D" w:rsidP="00725B59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725B59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25B59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9D9C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Ушнир Александра Михайловна</cp:lastModifiedBy>
  <cp:revision>2</cp:revision>
  <cp:lastPrinted>2025-12-11T05:40:00Z</cp:lastPrinted>
  <dcterms:created xsi:type="dcterms:W3CDTF">2025-12-11T05:41:00Z</dcterms:created>
  <dcterms:modified xsi:type="dcterms:W3CDTF">2025-12-11T05:41:00Z</dcterms:modified>
</cp:coreProperties>
</file>