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92E" w:rsidRDefault="001D55D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открытия доступа к заявкам на участие в конкурсе № 3673778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9292E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59292E" w:rsidRPr="001D55D5" w:rsidRDefault="001D55D5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1D55D5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: В соответствии с документацией о закупке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59292E" w:rsidRDefault="001D55D5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12.12.2025</w:t>
            </w:r>
          </w:p>
        </w:tc>
      </w:tr>
    </w:tbl>
    <w:p w:rsidR="0059292E" w:rsidRDefault="001D55D5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АКЦИОНЕРНОЕ ОБЩЕСТВО "РОССЕТИ ЦЕНТР ИНЖИНИРИНГА И УПРАВЛЕНИЯ СТРОИТЕЛЬСТВОМ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ЕДИНОЙ ЭНЕРГЕТИЧЕСКОЙ СИСТЕМЫ".</w:t>
      </w:r>
    </w:p>
    <w:p w:rsidR="0059292E" w:rsidRDefault="001D55D5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9292E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9292E" w:rsidRDefault="001D55D5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АКЦИОНЕРНОЕ ОБЩЕСТВО "РОССЕТИ ЦЕНТР ИНЖИНИРИНГА И УПРАВЛЕНИЯ СТРОИТЕЛЬСТВОМ ЕДИНОЙ ЭНЕРГЕТИЧЕСКОЙ СИСТЕМЫ"</w:t>
            </w:r>
          </w:p>
        </w:tc>
      </w:tr>
    </w:tbl>
    <w:p w:rsidR="0059292E" w:rsidRPr="001D55D5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1D55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1D55D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Назин Петр Геннадьевич, 8(495)7106060 2063, nazin_pg@cius-ees.ru</w:t>
      </w:r>
      <w:r w:rsidRPr="001D55D5">
        <w:rPr>
          <w:rFonts w:ascii="Times New Roman" w:hAnsi="Times New Roman" w:cs="Times New Roman"/>
          <w:sz w:val="24"/>
          <w:szCs w:val="24"/>
        </w:rPr>
        <w:t>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Право заключения договора на оказание услуг по технической поддержке и сопровождению внутреннего информационного портала и сайта АО «Россети ЦИУС ЕЭС»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1D55D5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Право заключения договора 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оказание услуг по технической поддержке и сопровождению внутреннего информационного портала и сайта АО «Россети ЦИУС ЕЭС»</w:t>
      </w:r>
      <w:r w:rsidRPr="001D55D5">
        <w:rPr>
          <w:rFonts w:ascii="Times New Roman" w:hAnsi="Times New Roman"/>
          <w:lang w:eastAsia="zh-CN" w:bidi="hi-IN"/>
        </w:rPr>
        <w:t>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12 месяцев с даты заключения 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договора..</w:t>
      </w:r>
      <w:proofErr w:type="gramEnd"/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18.11.2025 по 12.12</w:t>
      </w:r>
      <w:r>
        <w:rPr>
          <w:rFonts w:ascii="Times New Roman" w:hAnsi="Times New Roman" w:cs="Times New Roman"/>
          <w:sz w:val="24"/>
          <w:szCs w:val="24"/>
        </w:rPr>
        <w:t>.2025.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18.11.2025.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В соответствии с документацией о закупке.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9292E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59292E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292E" w:rsidRDefault="001D5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 xml:space="preserve">62.02.30.000 </w:t>
            </w:r>
            <w:r>
              <w:t>Услуги по технической поддержке информационных технологий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292E" w:rsidRDefault="001D55D5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62.02 Деятельность консультативная и работы в области компьютерных технологий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9292E" w:rsidRDefault="001D55D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9 400 000,00 (Российский рубль), без НДС</w:t>
      </w:r>
    </w:p>
    <w:p w:rsidR="0059292E" w:rsidRDefault="001D55D5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была подана единственная заявка на участие в конкурсе: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773"/>
        <w:gridCol w:w="5064"/>
      </w:tblGrid>
      <w:tr w:rsidR="0059292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9292E" w:rsidRDefault="001D55D5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время подачи заявки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59292E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92E" w:rsidRDefault="001D55D5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11.12.2025 22:17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9292E" w:rsidRDefault="001D55D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"АЙДИ - ТЕХНОЛОГИИ УПРАВЛЕНИЯ"</w:t>
            </w:r>
          </w:p>
        </w:tc>
      </w:tr>
    </w:tbl>
    <w:p w:rsidR="0059292E" w:rsidRPr="001D55D5" w:rsidRDefault="0059292E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9" w:name="_GoBack"/>
      <w:bookmarkEnd w:id="9"/>
    </w:p>
    <w:sectPr w:rsidR="0059292E" w:rsidRPr="001D55D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067D6"/>
    <w:multiLevelType w:val="multilevel"/>
    <w:tmpl w:val="833E47E8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8826BD9"/>
    <w:multiLevelType w:val="multilevel"/>
    <w:tmpl w:val="437E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59292E"/>
    <w:rsid w:val="001D55D5"/>
    <w:rsid w:val="0059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1CD6D7-5ED8-40B9-BD5D-C9A18060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Назин Петр Геннадиевич</cp:lastModifiedBy>
  <cp:revision>54</cp:revision>
  <dcterms:created xsi:type="dcterms:W3CDTF">2014-06-02T03:03:00Z</dcterms:created>
  <dcterms:modified xsi:type="dcterms:W3CDTF">2025-12-12T06:15:00Z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