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подведения итогов запроса оферт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3707103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629007, Ямало-Ненецкий автономный округ, Г. САЛЕХАРД, УЛ. СВЕРДЛОВА, Д. 39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15.12.2025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АКЦИОНЕРНОЕ ОБЩЕСТВО "САЛЕХАРДЭНЕРГО"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АКЦИОНЕРНОЕ ОБЩЕСТВО "САЛЕХАРДЭНЕРГО"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Андриенко Анна Владиславовна, +7(34922)54499, zakupki@slenergo.com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Поставка специальной обуви для нужд АО «Салехардэнерго» на первое полугодие 2026 года.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Поставка специальной обуви для нужд АО «Салехардэнерго» на первое полугодие 2026 года.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В течение 45 (сорока пяти) календарных дней с даты подписания Договора.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04.12.2025 по 11.12.2025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04.12.2025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12.12.2025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629007, Ямало-Ненецкий автономный округ, Г. САЛЕХАРД, УЛ. СВЕРДЛОВА, Д. 39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15.20.32.129 Обувь специальная прочая, не включенная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15.20 Производство обуви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266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Пара (2 шт.)(715)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15.20.32.129 Обувь специальная прочая, не включенная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15.20 Производство обуви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193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Пара (2 шт.)(715)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15.20.32.129 Обувь специальная прочая, не включенная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15.20 Производство обуви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15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Пара (2 шт.)(715)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15.20.32.129 Обувь специальная прочая, не включенная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15.20 Производство обуви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15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Пара (2 шт.)(715)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15.20.32.129 Обувь специальная прочая, не включенная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15.20 Производство обуви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212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Пара (2 шт.)(715)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15.20.32.129 Обувь специальная прочая, не включенная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15.20 Производство обуви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Пара (2 шт.)(715)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15.20.32.129 Обувь специальная прочая, не включенная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15.20 Производство обуви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275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Пара (2 шт.)(715)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15.20.32.129 Обувь специальная прочая, не включенная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15.20 Производство обуви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Пара (2 шт.)(715)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3 665 274,17 (Российский рубль), без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</w:p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Сведения об оценке заявок, поданных на участие в закупке, и присвоенных итоговых позициях:</w:t>
      </w:r>
    </w:p>
    <w:tbl>
      <w:tblPr>
        <w:tblW w:w="5000" w:type="pct"/>
        <w:jc w:val="left"/>
        <w:tblInd w:w="-681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69"/>
        <w:gridCol w:w="1525"/>
        <w:gridCol w:w="1068"/>
        <w:gridCol w:w="1352"/>
        <w:gridCol w:w="1000"/>
        <w:gridCol w:w="1048"/>
        <w:gridCol w:w="1541"/>
      </w:tblGrid>
      <w:tr>
        <w:trPr/>
        <w:tc>
          <w:tcPr>
            <w:tcW w:w="4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-34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№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п/п</w:t>
            </w: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Итоговый балл</w:t>
            </w:r>
          </w:p>
        </w:tc>
        <w:tc>
          <w:tcPr>
            <w:tcW w:w="1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Лучшее ценовое предложение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Итоговая позиция</w:t>
            </w:r>
          </w:p>
        </w:tc>
        <w:tc>
          <w:tcPr>
            <w:tcW w:w="10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Результат</w:t>
            </w:r>
          </w:p>
        </w:tc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Страна производителя</w:t>
            </w:r>
          </w:p>
        </w:tc>
      </w:tr>
      <w:tr>
        <w:trPr/>
        <w:tc>
          <w:tcPr>
            <w:tcW w:w="4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-34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"ТД "ВОСТОК-СЕРВИС"</w:t>
            </w:r>
          </w:p>
        </w:tc>
        <w:tc>
          <w:tcPr>
            <w:tcW w:w="1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100</w:t>
            </w:r>
          </w:p>
        </w:tc>
        <w:tc>
          <w:tcPr>
            <w:tcW w:w="1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3 428 169,00 руб., без НДС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10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Победитель</w:t>
            </w:r>
            <w:bookmarkEnd w:id="9"/>
            <w:bookmarkEnd w:id="10"/>
          </w:p>
        </w:tc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РФ или ЕАЭС</w:t>
            </w:r>
          </w:p>
        </w:tc>
      </w:tr>
      <w:tr>
        <w:trPr/>
        <w:tc>
          <w:tcPr>
            <w:tcW w:w="4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-34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"ТЕХНОАВИА-ЮГРА"</w:t>
            </w:r>
          </w:p>
        </w:tc>
        <w:tc>
          <w:tcPr>
            <w:tcW w:w="1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0</w:t>
            </w:r>
          </w:p>
        </w:tc>
        <w:tc>
          <w:tcPr>
            <w:tcW w:w="1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3 647 821,00 руб., без НДС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10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Второе место</w:t>
            </w:r>
            <w:bookmarkEnd w:id="9"/>
            <w:bookmarkEnd w:id="10"/>
          </w:p>
        </w:tc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РФ или ЕАЭС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 xml:space="preserve">ротокол подведения итогов запроса оферт </w:t>
      </w:r>
      <w:bookmarkStart w:name="_GoBack" w:id="11"/>
      <w:bookmarkEnd w:id="11"/>
      <w:r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LibreOffice/6.4.5.2$Windows_X86_64 LibreOffice_project/a726b36747cf2001e06b58ad5db1aa3a9a1872d6</Application>
  <Pages>2</Pages>
  <Words>278</Words>
  <Characters>1086</Characters>
  <CharactersWithSpaces>1199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2015-08-06T10:05:00Z</dcterms:created>
  <dc:creator>свиридова</dc:creator>
  <dc:description/>
  <dc:language>ru-RU</dc:language>
  <cp:lastModifiedBy/>
  <dcterms:modified xsi:type="dcterms:W3CDTF">2022-01-13T01:26:51Z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