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2F293" w14:textId="77777777" w:rsidR="00605640" w:rsidRDefault="00605640" w:rsidP="00605640">
      <w:pPr>
        <w:jc w:val="center"/>
        <w:rPr>
          <w:b/>
          <w:sz w:val="24"/>
          <w:szCs w:val="24"/>
        </w:rPr>
      </w:pPr>
      <w:r w:rsidRPr="00DE247B">
        <w:rPr>
          <w:b/>
          <w:sz w:val="24"/>
          <w:szCs w:val="24"/>
        </w:rPr>
        <w:t xml:space="preserve">Протокол закупки </w:t>
      </w:r>
    </w:p>
    <w:p w14:paraId="6824E01E" w14:textId="5A2ABD37" w:rsidR="009A48C9" w:rsidRPr="00B243E7" w:rsidRDefault="00605640" w:rsidP="00605640">
      <w:pPr>
        <w:tabs>
          <w:tab w:val="left" w:pos="142"/>
        </w:tabs>
        <w:spacing w:after="240"/>
        <w:jc w:val="center"/>
        <w:rPr>
          <w:b/>
          <w:sz w:val="28"/>
          <w:szCs w:val="28"/>
        </w:rPr>
      </w:pPr>
      <w:r w:rsidRPr="00DE247B">
        <w:rPr>
          <w:b/>
          <w:sz w:val="24"/>
          <w:szCs w:val="24"/>
        </w:rPr>
        <w:t>у единственного поставщика</w:t>
      </w:r>
      <w:r w:rsidR="00115532">
        <w:rPr>
          <w:b/>
          <w:sz w:val="24"/>
          <w:szCs w:val="24"/>
        </w:rPr>
        <w:t xml:space="preserve"> № </w:t>
      </w:r>
      <w:r w:rsidR="00F3753A" w:rsidRPr="00F3753A">
        <w:rPr>
          <w:b/>
          <w:sz w:val="24"/>
          <w:szCs w:val="24"/>
        </w:rPr>
        <w:t>32514582548</w:t>
      </w:r>
    </w:p>
    <w:tbl>
      <w:tblPr>
        <w:tblStyle w:val="a8"/>
        <w:tblW w:w="978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536"/>
      </w:tblGrid>
      <w:tr w:rsidR="009A48C9" w:rsidRPr="00B243E7" w14:paraId="1B35EB70" w14:textId="77777777" w:rsidTr="00F726AB">
        <w:tc>
          <w:tcPr>
            <w:tcW w:w="5245" w:type="dxa"/>
          </w:tcPr>
          <w:p w14:paraId="69B6C15A" w14:textId="77777777" w:rsidR="009A48C9" w:rsidRPr="00B243E7" w:rsidRDefault="009A48C9" w:rsidP="00973CCA">
            <w:pPr>
              <w:tabs>
                <w:tab w:val="left" w:pos="142"/>
              </w:tabs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Место публикации: </w:t>
            </w:r>
          </w:p>
          <w:p w14:paraId="23248D76" w14:textId="71EB0A30" w:rsidR="009A48C9" w:rsidRPr="00B243E7" w:rsidRDefault="00E13746" w:rsidP="00654EF1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  <w:lang w:eastAsia="zh-CN" w:bidi="hi-IN"/>
              </w:rPr>
              <w:t xml:space="preserve">Российская Федерация, Чукотский АО, г. Анадырь, ул. </w:t>
            </w:r>
            <w:r w:rsidR="00654EF1">
              <w:rPr>
                <w:snapToGrid w:val="0"/>
                <w:sz w:val="24"/>
                <w:szCs w:val="24"/>
                <w:lang w:eastAsia="zh-CN" w:bidi="hi-IN"/>
              </w:rPr>
              <w:t>Ленина</w:t>
            </w:r>
            <w:r>
              <w:rPr>
                <w:snapToGrid w:val="0"/>
                <w:sz w:val="24"/>
                <w:szCs w:val="24"/>
                <w:lang w:eastAsia="zh-CN" w:bidi="hi-IN"/>
              </w:rPr>
              <w:t xml:space="preserve">, д </w:t>
            </w:r>
            <w:r w:rsidR="00654EF1">
              <w:rPr>
                <w:snapToGrid w:val="0"/>
                <w:sz w:val="24"/>
                <w:szCs w:val="24"/>
                <w:lang w:eastAsia="zh-CN" w:bidi="hi-IN"/>
              </w:rPr>
              <w:t>23</w:t>
            </w:r>
          </w:p>
        </w:tc>
        <w:tc>
          <w:tcPr>
            <w:tcW w:w="4536" w:type="dxa"/>
          </w:tcPr>
          <w:p w14:paraId="4C53B3B2" w14:textId="77777777" w:rsidR="009A48C9" w:rsidRPr="00B243E7" w:rsidRDefault="009A48C9" w:rsidP="00973CCA">
            <w:pPr>
              <w:tabs>
                <w:tab w:val="left" w:pos="142"/>
              </w:tabs>
              <w:jc w:val="righ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Дата и время:</w:t>
            </w:r>
          </w:p>
          <w:p w14:paraId="4221869C" w14:textId="584E1341" w:rsidR="009A48C9" w:rsidRPr="00B243E7" w:rsidRDefault="00A739AA" w:rsidP="00B60A42">
            <w:pPr>
              <w:tabs>
                <w:tab w:val="left" w:pos="142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  <w:r w:rsidR="00585891">
              <w:rPr>
                <w:sz w:val="24"/>
                <w:szCs w:val="24"/>
              </w:rPr>
              <w:t>.</w:t>
            </w:r>
            <w:r w:rsidR="0018617C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3</w:t>
            </w:r>
            <w:r w:rsidR="00585891">
              <w:rPr>
                <w:sz w:val="24"/>
                <w:szCs w:val="24"/>
              </w:rPr>
              <w:t>.202</w:t>
            </w:r>
            <w:r w:rsidR="00F74C6D">
              <w:rPr>
                <w:sz w:val="24"/>
                <w:szCs w:val="24"/>
              </w:rPr>
              <w:t>5</w:t>
            </w:r>
            <w:r w:rsidR="00585891">
              <w:rPr>
                <w:sz w:val="24"/>
                <w:szCs w:val="24"/>
              </w:rPr>
              <w:t xml:space="preserve"> </w:t>
            </w:r>
            <w:r w:rsidR="00DE62DC">
              <w:rPr>
                <w:sz w:val="24"/>
                <w:szCs w:val="24"/>
              </w:rPr>
              <w:t>13</w:t>
            </w:r>
            <w:r w:rsidR="00585891">
              <w:rPr>
                <w:sz w:val="24"/>
                <w:szCs w:val="24"/>
              </w:rPr>
              <w:t>:</w:t>
            </w:r>
            <w:r w:rsidR="00133863">
              <w:rPr>
                <w:sz w:val="24"/>
                <w:szCs w:val="24"/>
              </w:rPr>
              <w:t>3</w:t>
            </w:r>
            <w:r w:rsidR="00F3753A">
              <w:rPr>
                <w:sz w:val="24"/>
                <w:szCs w:val="24"/>
              </w:rPr>
              <w:t>5</w:t>
            </w:r>
          </w:p>
        </w:tc>
      </w:tr>
    </w:tbl>
    <w:p w14:paraId="7E95D637" w14:textId="77777777" w:rsidR="009A48C9" w:rsidRPr="00B243E7" w:rsidRDefault="009A48C9" w:rsidP="00973CCA">
      <w:pPr>
        <w:tabs>
          <w:tab w:val="left" w:pos="142"/>
        </w:tabs>
        <w:jc w:val="right"/>
        <w:rPr>
          <w:sz w:val="24"/>
          <w:szCs w:val="24"/>
        </w:rPr>
      </w:pPr>
    </w:p>
    <w:p w14:paraId="016F3D51" w14:textId="77777777" w:rsidR="00FE0DA2" w:rsidRPr="00B243E7" w:rsidRDefault="00FE0DA2" w:rsidP="008D55AF">
      <w:pPr>
        <w:numPr>
          <w:ilvl w:val="0"/>
          <w:numId w:val="1"/>
        </w:numPr>
        <w:tabs>
          <w:tab w:val="left" w:pos="142"/>
          <w:tab w:val="left" w:pos="284"/>
        </w:tabs>
        <w:spacing w:after="120"/>
        <w:ind w:left="0" w:firstLine="0"/>
        <w:jc w:val="both"/>
        <w:rPr>
          <w:sz w:val="24"/>
          <w:szCs w:val="24"/>
        </w:rPr>
      </w:pPr>
      <w:r>
        <w:rPr>
          <w:i/>
          <w:iCs/>
          <w:color w:val="000000" w:themeColor="text1"/>
          <w:sz w:val="24"/>
          <w:szCs w:val="24"/>
        </w:rPr>
        <w:t>Заказчик:</w:t>
      </w:r>
      <w:r>
        <w:rPr>
          <w:sz w:val="24"/>
          <w:szCs w:val="24"/>
        </w:rPr>
        <w:t xml:space="preserve"> </w:t>
      </w:r>
      <w:r w:rsidRPr="00D74D02">
        <w:rPr>
          <w:iCs/>
          <w:color w:val="000000" w:themeColor="text1"/>
          <w:sz w:val="24"/>
          <w:szCs w:val="24"/>
        </w:rPr>
        <w:t>Государственное автономное учреждение культуры Чукотского автономного округа «Окружной Дом народного творчества»</w:t>
      </w:r>
      <w:r>
        <w:rPr>
          <w:iCs/>
          <w:color w:val="000000" w:themeColor="text1"/>
          <w:sz w:val="24"/>
          <w:szCs w:val="24"/>
        </w:rPr>
        <w:t>, 689000, Российская Федерация, Чукотский АО, г. Анадырь, ул. Ленина, д 23</w:t>
      </w:r>
      <w:r>
        <w:rPr>
          <w:sz w:val="24"/>
          <w:szCs w:val="24"/>
        </w:rPr>
        <w:t>.</w:t>
      </w:r>
    </w:p>
    <w:p w14:paraId="662554EB" w14:textId="2E01F9D5" w:rsidR="00FE0DA2" w:rsidRPr="00B243E7" w:rsidRDefault="00FE0DA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pacing w:val="-2"/>
          <w:sz w:val="24"/>
          <w:szCs w:val="24"/>
        </w:rPr>
      </w:pPr>
      <w:r>
        <w:rPr>
          <w:i/>
          <w:spacing w:val="-2"/>
          <w:sz w:val="24"/>
          <w:szCs w:val="24"/>
        </w:rPr>
        <w:t>Ответственный за процедур</w:t>
      </w:r>
      <w:r>
        <w:rPr>
          <w:spacing w:val="-2"/>
          <w:sz w:val="24"/>
          <w:szCs w:val="24"/>
        </w:rPr>
        <w:t xml:space="preserve">у: </w:t>
      </w:r>
      <w:r w:rsidR="004E7EAA">
        <w:rPr>
          <w:sz w:val="24"/>
          <w:szCs w:val="24"/>
        </w:rPr>
        <w:t>Шипилов Иван Олегович</w:t>
      </w:r>
      <w:r>
        <w:rPr>
          <w:sz w:val="24"/>
          <w:szCs w:val="24"/>
        </w:rPr>
        <w:t xml:space="preserve">, </w:t>
      </w:r>
      <w:r w:rsidR="004E7EAA">
        <w:rPr>
          <w:sz w:val="24"/>
          <w:szCs w:val="24"/>
        </w:rPr>
        <w:t>+79140818773</w:t>
      </w:r>
      <w:r>
        <w:rPr>
          <w:sz w:val="24"/>
          <w:szCs w:val="24"/>
        </w:rPr>
        <w:t xml:space="preserve">, </w:t>
      </w:r>
      <w:r w:rsidR="004E7EAA">
        <w:rPr>
          <w:sz w:val="24"/>
          <w:szCs w:val="24"/>
          <w:lang w:val="en-US"/>
        </w:rPr>
        <w:t>info</w:t>
      </w:r>
      <w:r w:rsidR="004E7EAA" w:rsidRPr="004E7EAA">
        <w:rPr>
          <w:sz w:val="24"/>
          <w:szCs w:val="24"/>
        </w:rPr>
        <w:t>@</w:t>
      </w:r>
      <w:proofErr w:type="spellStart"/>
      <w:r w:rsidR="004E7EAA">
        <w:rPr>
          <w:sz w:val="24"/>
          <w:szCs w:val="24"/>
          <w:lang w:val="en-US"/>
        </w:rPr>
        <w:t>dnt</w:t>
      </w:r>
      <w:proofErr w:type="spellEnd"/>
      <w:r w:rsidR="004E7EAA" w:rsidRPr="004E7EAA">
        <w:rPr>
          <w:sz w:val="24"/>
          <w:szCs w:val="24"/>
        </w:rPr>
        <w:t>87.</w:t>
      </w:r>
      <w:proofErr w:type="spellStart"/>
      <w:r w:rsidR="004E7EAA">
        <w:rPr>
          <w:sz w:val="24"/>
          <w:szCs w:val="24"/>
          <w:lang w:val="en-US"/>
        </w:rPr>
        <w:t>ru</w:t>
      </w:r>
      <w:proofErr w:type="spellEnd"/>
      <w:r>
        <w:rPr>
          <w:sz w:val="24"/>
          <w:szCs w:val="24"/>
        </w:rPr>
        <w:t>.</w:t>
      </w:r>
    </w:p>
    <w:p w14:paraId="41379DB7" w14:textId="7AB7B5A1" w:rsidR="00FE0DA2" w:rsidRPr="00F3753A" w:rsidRDefault="00FE0DA2" w:rsidP="00F3753A">
      <w:pPr>
        <w:numPr>
          <w:ilvl w:val="0"/>
          <w:numId w:val="1"/>
        </w:numPr>
        <w:tabs>
          <w:tab w:val="left" w:pos="142"/>
          <w:tab w:val="left" w:pos="284"/>
        </w:tabs>
        <w:spacing w:after="120"/>
        <w:ind w:left="0" w:firstLine="0"/>
        <w:jc w:val="both"/>
        <w:rPr>
          <w:spacing w:val="-2"/>
          <w:sz w:val="24"/>
          <w:szCs w:val="24"/>
        </w:rPr>
      </w:pPr>
      <w:r w:rsidRPr="00F3753A">
        <w:rPr>
          <w:i/>
          <w:iCs/>
          <w:color w:val="000000" w:themeColor="text1"/>
          <w:sz w:val="24"/>
          <w:szCs w:val="24"/>
        </w:rPr>
        <w:t>Наименование</w:t>
      </w:r>
      <w:r w:rsidRPr="00F3753A">
        <w:rPr>
          <w:i/>
          <w:spacing w:val="-2"/>
          <w:sz w:val="24"/>
          <w:szCs w:val="24"/>
        </w:rPr>
        <w:t xml:space="preserve"> закупки</w:t>
      </w:r>
      <w:r w:rsidRPr="00F3753A">
        <w:rPr>
          <w:spacing w:val="-2"/>
          <w:sz w:val="24"/>
          <w:szCs w:val="24"/>
        </w:rPr>
        <w:t xml:space="preserve">: </w:t>
      </w:r>
      <w:r w:rsidR="00F3753A" w:rsidRPr="00F3753A">
        <w:rPr>
          <w:sz w:val="24"/>
          <w:szCs w:val="24"/>
        </w:rPr>
        <w:t>Оказание услуг по организации и проведению пиротехнического представления, посвященного 80-й годовщине со дня Победы в Великой Отечественной Войне 1941-1945 годов</w:t>
      </w:r>
    </w:p>
    <w:p w14:paraId="7F62E01C" w14:textId="085C5C19" w:rsidR="00133863" w:rsidRPr="00133863" w:rsidRDefault="00FE0DA2" w:rsidP="00133863">
      <w:pPr>
        <w:pStyle w:val="af0"/>
        <w:numPr>
          <w:ilvl w:val="0"/>
          <w:numId w:val="1"/>
        </w:numPr>
        <w:ind w:left="0" w:firstLine="0"/>
        <w:jc w:val="both"/>
        <w:rPr>
          <w:sz w:val="24"/>
          <w:szCs w:val="24"/>
        </w:rPr>
      </w:pPr>
      <w:r w:rsidRPr="00133863">
        <w:rPr>
          <w:i/>
          <w:iCs/>
          <w:color w:val="000000" w:themeColor="text1"/>
          <w:sz w:val="24"/>
          <w:szCs w:val="24"/>
        </w:rPr>
        <w:t>Наименование</w:t>
      </w:r>
      <w:r w:rsidRPr="00133863">
        <w:rPr>
          <w:i/>
          <w:spacing w:val="-2"/>
          <w:sz w:val="24"/>
          <w:szCs w:val="24"/>
        </w:rPr>
        <w:t xml:space="preserve"> предмета договора</w:t>
      </w:r>
      <w:r w:rsidRPr="00133863">
        <w:rPr>
          <w:spacing w:val="-2"/>
          <w:sz w:val="24"/>
          <w:szCs w:val="24"/>
        </w:rPr>
        <w:t xml:space="preserve">: </w:t>
      </w:r>
      <w:r w:rsidR="00F3753A" w:rsidRPr="00F3753A">
        <w:rPr>
          <w:sz w:val="24"/>
          <w:szCs w:val="24"/>
        </w:rPr>
        <w:t>Оказание услуг по организации и проведению пиротехнического представления, посвященного 80-й годовщине со дня Победы в Великой Отечественной Войне 1941-1945 годов</w:t>
      </w:r>
    </w:p>
    <w:p w14:paraId="5924F4CC" w14:textId="44089549" w:rsidR="00FE0DA2" w:rsidRPr="00115532" w:rsidRDefault="00FE0DA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z w:val="24"/>
          <w:szCs w:val="24"/>
        </w:rPr>
      </w:pPr>
      <w:r>
        <w:rPr>
          <w:i/>
          <w:sz w:val="24"/>
          <w:szCs w:val="24"/>
        </w:rPr>
        <w:t>Начальная (максимальная) цена договора:</w:t>
      </w:r>
      <w:r>
        <w:rPr>
          <w:sz w:val="24"/>
          <w:szCs w:val="24"/>
        </w:rPr>
        <w:t xml:space="preserve"> </w:t>
      </w:r>
      <w:r w:rsidR="00F3753A">
        <w:rPr>
          <w:sz w:val="24"/>
          <w:szCs w:val="24"/>
        </w:rPr>
        <w:t>2 600 000</w:t>
      </w:r>
      <w:r w:rsidR="00925A0C">
        <w:rPr>
          <w:sz w:val="24"/>
          <w:szCs w:val="24"/>
        </w:rPr>
        <w:t xml:space="preserve"> </w:t>
      </w:r>
      <w:r>
        <w:rPr>
          <w:snapToGrid w:val="0"/>
          <w:sz w:val="24"/>
          <w:szCs w:val="24"/>
          <w:lang w:eastAsia="zh-CN" w:bidi="hi-IN"/>
        </w:rPr>
        <w:t>руб.</w:t>
      </w:r>
      <w:r>
        <w:rPr>
          <w:iCs/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>в т. ч</w:t>
      </w:r>
      <w:r>
        <w:rPr>
          <w:sz w:val="24"/>
          <w:szCs w:val="24"/>
        </w:rPr>
        <w:t xml:space="preserve">. НДС </w:t>
      </w:r>
      <w:r>
        <w:rPr>
          <w:spacing w:val="-2"/>
          <w:sz w:val="24"/>
          <w:szCs w:val="24"/>
        </w:rPr>
        <w:t>20%.</w:t>
      </w:r>
    </w:p>
    <w:p w14:paraId="6AC91A2C" w14:textId="153FEE65" w:rsidR="00115532" w:rsidRPr="00B243E7" w:rsidRDefault="0011553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z w:val="24"/>
          <w:szCs w:val="24"/>
        </w:rPr>
      </w:pPr>
      <w:r w:rsidRPr="00115532">
        <w:rPr>
          <w:sz w:val="24"/>
          <w:szCs w:val="24"/>
        </w:rPr>
        <w:t xml:space="preserve">Срок исполнения контракта: </w:t>
      </w:r>
      <w:r w:rsidR="00F74C6D">
        <w:rPr>
          <w:sz w:val="24"/>
          <w:szCs w:val="24"/>
        </w:rPr>
        <w:t>п</w:t>
      </w:r>
      <w:r w:rsidRPr="00115532">
        <w:rPr>
          <w:sz w:val="24"/>
          <w:szCs w:val="24"/>
        </w:rPr>
        <w:t>о «</w:t>
      </w:r>
      <w:r w:rsidR="00F74C6D">
        <w:rPr>
          <w:sz w:val="24"/>
          <w:szCs w:val="24"/>
        </w:rPr>
        <w:t>31</w:t>
      </w:r>
      <w:r w:rsidRPr="00115532">
        <w:rPr>
          <w:sz w:val="24"/>
          <w:szCs w:val="24"/>
        </w:rPr>
        <w:t>»</w:t>
      </w:r>
      <w:r>
        <w:rPr>
          <w:sz w:val="24"/>
          <w:szCs w:val="24"/>
        </w:rPr>
        <w:t xml:space="preserve"> </w:t>
      </w:r>
      <w:r w:rsidR="00F3753A">
        <w:rPr>
          <w:sz w:val="24"/>
          <w:szCs w:val="24"/>
        </w:rPr>
        <w:t>мая</w:t>
      </w:r>
      <w:r w:rsidR="00F46CCE">
        <w:rPr>
          <w:sz w:val="24"/>
          <w:szCs w:val="24"/>
        </w:rPr>
        <w:t xml:space="preserve"> </w:t>
      </w:r>
      <w:r w:rsidRPr="00115532">
        <w:rPr>
          <w:sz w:val="24"/>
          <w:szCs w:val="24"/>
        </w:rPr>
        <w:t>202</w:t>
      </w:r>
      <w:r w:rsidR="0018617C">
        <w:rPr>
          <w:sz w:val="24"/>
          <w:szCs w:val="24"/>
        </w:rPr>
        <w:t>4</w:t>
      </w:r>
      <w:r w:rsidRPr="00115532">
        <w:rPr>
          <w:sz w:val="24"/>
          <w:szCs w:val="24"/>
        </w:rPr>
        <w:t>.</w:t>
      </w:r>
    </w:p>
    <w:p w14:paraId="7673AD5F" w14:textId="2B794062" w:rsidR="00FE0DA2" w:rsidRPr="00B243E7" w:rsidRDefault="00FE0DA2" w:rsidP="00FE0DA2">
      <w:pPr>
        <w:widowControl/>
        <w:numPr>
          <w:ilvl w:val="0"/>
          <w:numId w:val="1"/>
        </w:numPr>
        <w:tabs>
          <w:tab w:val="left" w:pos="142"/>
          <w:tab w:val="left" w:pos="284"/>
        </w:tabs>
        <w:autoSpaceDE/>
        <w:autoSpaceDN/>
        <w:adjustRightInd/>
        <w:spacing w:after="120"/>
        <w:ind w:left="0" w:firstLine="0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Место рассмотрения </w:t>
      </w:r>
      <w:r w:rsidR="00115532">
        <w:rPr>
          <w:i/>
          <w:sz w:val="24"/>
          <w:szCs w:val="24"/>
        </w:rPr>
        <w:t>предложений</w:t>
      </w:r>
      <w:r>
        <w:rPr>
          <w:i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napToGrid w:val="0"/>
          <w:sz w:val="24"/>
          <w:szCs w:val="24"/>
          <w:lang w:eastAsia="zh-CN" w:bidi="hi-IN"/>
        </w:rPr>
        <w:t>Российская Федерация, Чукотский АО, г. Анадырь, ул. Ленина, д 23.</w:t>
      </w:r>
      <w:r w:rsidR="004E7EAA">
        <w:rPr>
          <w:snapToGrid w:val="0"/>
          <w:sz w:val="24"/>
          <w:szCs w:val="24"/>
          <w:lang w:eastAsia="zh-CN" w:bidi="hi-IN"/>
        </w:rPr>
        <w:t xml:space="preserve"> Кабинет 31</w:t>
      </w:r>
      <w:r w:rsidR="008C4A39">
        <w:rPr>
          <w:snapToGrid w:val="0"/>
          <w:sz w:val="24"/>
          <w:szCs w:val="24"/>
          <w:lang w:eastAsia="zh-CN" w:bidi="hi-IN"/>
        </w:rPr>
        <w:t>2</w:t>
      </w:r>
    </w:p>
    <w:p w14:paraId="2912D13F" w14:textId="77777777" w:rsidR="009A48C9" w:rsidRPr="00B243E7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after="120"/>
        <w:ind w:left="0" w:firstLine="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Классификация товаров, работ, услуг: </w:t>
      </w:r>
    </w:p>
    <w:tbl>
      <w:tblPr>
        <w:tblW w:w="9639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898"/>
        <w:gridCol w:w="3899"/>
        <w:gridCol w:w="1842"/>
      </w:tblGrid>
      <w:tr w:rsidR="00585891" w:rsidRPr="00B243E7" w14:paraId="71D0C5C5" w14:textId="77777777" w:rsidTr="00F726AB">
        <w:trPr>
          <w:trHeight w:val="387"/>
        </w:trPr>
        <w:tc>
          <w:tcPr>
            <w:tcW w:w="3898" w:type="dxa"/>
            <w:shd w:val="clear" w:color="auto" w:fill="F2F2F2" w:themeFill="background1" w:themeFillShade="F2"/>
            <w:vAlign w:val="center"/>
          </w:tcPr>
          <w:p w14:paraId="51F2158F" w14:textId="478497F4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3899" w:type="dxa"/>
            <w:shd w:val="clear" w:color="auto" w:fill="F2F2F2" w:themeFill="background1" w:themeFillShade="F2"/>
            <w:vAlign w:val="center"/>
          </w:tcPr>
          <w:p w14:paraId="4F31E737" w14:textId="08443040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488001C5" w14:textId="21DEE395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Количество </w:t>
            </w:r>
            <w:r>
              <w:rPr>
                <w:b/>
                <w:bCs/>
                <w:sz w:val="24"/>
                <w:szCs w:val="24"/>
              </w:rPr>
              <w:br/>
              <w:t>(ед. измерения)</w:t>
            </w:r>
          </w:p>
        </w:tc>
      </w:tr>
      <w:tr w:rsidR="00E13746" w:rsidRPr="00B243E7" w14:paraId="6248399E" w14:textId="77777777" w:rsidTr="00F726AB">
        <w:tc>
          <w:tcPr>
            <w:tcW w:w="3898" w:type="dxa"/>
            <w:vAlign w:val="center"/>
          </w:tcPr>
          <w:p w14:paraId="0A15FFFC" w14:textId="77777777" w:rsidR="00F3753A" w:rsidRDefault="00F3753A" w:rsidP="00F3753A">
            <w:pPr>
              <w:tabs>
                <w:tab w:val="left" w:pos="142"/>
                <w:tab w:val="left" w:pos="284"/>
                <w:tab w:val="left" w:pos="426"/>
              </w:tabs>
              <w:jc w:val="center"/>
            </w:pPr>
            <w:r>
              <w:t>93.29.21.000 Услуги по проведению</w:t>
            </w:r>
          </w:p>
          <w:p w14:paraId="090A1322" w14:textId="77777777" w:rsidR="00F3753A" w:rsidRDefault="00F3753A" w:rsidP="00F3753A">
            <w:pPr>
              <w:tabs>
                <w:tab w:val="left" w:pos="142"/>
                <w:tab w:val="left" w:pos="284"/>
                <w:tab w:val="left" w:pos="426"/>
              </w:tabs>
              <w:jc w:val="center"/>
            </w:pPr>
            <w:r>
              <w:t xml:space="preserve"> фейерверков, световых и звуковых</w:t>
            </w:r>
          </w:p>
          <w:p w14:paraId="482826AF" w14:textId="628CB5BF" w:rsidR="00E13746" w:rsidRPr="00F74C6D" w:rsidRDefault="00F3753A" w:rsidP="00F3753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  <w:r>
              <w:t xml:space="preserve"> представлений</w:t>
            </w:r>
          </w:p>
        </w:tc>
        <w:tc>
          <w:tcPr>
            <w:tcW w:w="3899" w:type="dxa"/>
            <w:vAlign w:val="center"/>
          </w:tcPr>
          <w:p w14:paraId="2421F84A" w14:textId="77777777" w:rsidR="00F3753A" w:rsidRDefault="00F3753A" w:rsidP="00F3753A">
            <w:pPr>
              <w:tabs>
                <w:tab w:val="left" w:pos="142"/>
                <w:tab w:val="left" w:pos="284"/>
                <w:tab w:val="left" w:pos="426"/>
              </w:tabs>
              <w:ind w:right="114"/>
              <w:jc w:val="center"/>
            </w:pPr>
            <w:r>
              <w:t>93.29.9 Деятельность зрелищно</w:t>
            </w:r>
          </w:p>
          <w:p w14:paraId="463EFD08" w14:textId="77777777" w:rsidR="00F3753A" w:rsidRDefault="00F3753A" w:rsidP="00F3753A">
            <w:pPr>
              <w:tabs>
                <w:tab w:val="left" w:pos="142"/>
                <w:tab w:val="left" w:pos="284"/>
                <w:tab w:val="left" w:pos="426"/>
              </w:tabs>
              <w:ind w:right="114"/>
              <w:jc w:val="center"/>
            </w:pPr>
            <w:r>
              <w:t>развлекательная прочая, не включенная</w:t>
            </w:r>
          </w:p>
          <w:p w14:paraId="4760E948" w14:textId="797E070D" w:rsidR="00E13746" w:rsidRPr="00F74C6D" w:rsidRDefault="00F3753A" w:rsidP="00F3753A">
            <w:pPr>
              <w:tabs>
                <w:tab w:val="left" w:pos="142"/>
                <w:tab w:val="left" w:pos="284"/>
                <w:tab w:val="left" w:pos="426"/>
              </w:tabs>
              <w:ind w:right="114"/>
              <w:jc w:val="center"/>
              <w:rPr>
                <w:sz w:val="24"/>
                <w:szCs w:val="24"/>
              </w:rPr>
            </w:pPr>
            <w:r>
              <w:t xml:space="preserve"> в другие группировки</w:t>
            </w:r>
          </w:p>
        </w:tc>
        <w:tc>
          <w:tcPr>
            <w:tcW w:w="1842" w:type="dxa"/>
            <w:vAlign w:val="center"/>
          </w:tcPr>
          <w:p w14:paraId="06647A16" w14:textId="57AC4A59" w:rsidR="00F74C6D" w:rsidRPr="00F74C6D" w:rsidRDefault="00F74C6D" w:rsidP="00563472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color w:val="222222"/>
                <w:shd w:val="clear" w:color="auto" w:fill="FFFFFF"/>
              </w:rPr>
            </w:pPr>
            <w:r w:rsidRPr="00F74C6D">
              <w:rPr>
                <w:color w:val="222222"/>
                <w:shd w:val="clear" w:color="auto" w:fill="FFFFFF"/>
              </w:rPr>
              <w:t>1</w:t>
            </w:r>
          </w:p>
          <w:p w14:paraId="6BE24399" w14:textId="3CFB0E68" w:rsidR="00E13746" w:rsidRPr="00F74C6D" w:rsidRDefault="00F74C6D" w:rsidP="00563472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  <w:r w:rsidRPr="00F74C6D">
              <w:rPr>
                <w:color w:val="222222"/>
                <w:shd w:val="clear" w:color="auto" w:fill="FFFFFF"/>
              </w:rPr>
              <w:t>Условная единица</w:t>
            </w:r>
          </w:p>
        </w:tc>
      </w:tr>
    </w:tbl>
    <w:p w14:paraId="5EBBEEA5" w14:textId="7B49C1DE" w:rsidR="00585891" w:rsidRDefault="00585891" w:rsidP="008D55AF">
      <w:pPr>
        <w:widowControl/>
        <w:numPr>
          <w:ilvl w:val="0"/>
          <w:numId w:val="1"/>
        </w:numPr>
        <w:tabs>
          <w:tab w:val="left" w:pos="142"/>
          <w:tab w:val="left" w:pos="426"/>
          <w:tab w:val="left" w:pos="567"/>
        </w:tabs>
        <w:autoSpaceDE/>
        <w:autoSpaceDN/>
        <w:adjustRightInd/>
        <w:spacing w:before="180" w:after="120"/>
        <w:ind w:left="0" w:firstLine="0"/>
        <w:jc w:val="both"/>
        <w:rPr>
          <w:sz w:val="24"/>
          <w:szCs w:val="24"/>
        </w:rPr>
      </w:pPr>
      <w:bookmarkStart w:id="0" w:name="OLE_LINK11"/>
      <w:bookmarkStart w:id="1" w:name="OLE_LINK12"/>
      <w:bookmarkStart w:id="2" w:name="OLE_LINK13"/>
      <w:bookmarkStart w:id="3" w:name="OLE_LINK14"/>
      <w:bookmarkStart w:id="4" w:name="OLE_LINK19"/>
      <w:bookmarkEnd w:id="0"/>
      <w:bookmarkEnd w:id="1"/>
      <w:bookmarkEnd w:id="2"/>
      <w:bookmarkEnd w:id="3"/>
      <w:bookmarkEnd w:id="4"/>
      <w:r>
        <w:rPr>
          <w:sz w:val="24"/>
          <w:szCs w:val="24"/>
        </w:rPr>
        <w:t xml:space="preserve">Извещение и документация о </w:t>
      </w:r>
      <w:r w:rsidR="00115532">
        <w:rPr>
          <w:sz w:val="24"/>
          <w:szCs w:val="24"/>
        </w:rPr>
        <w:t xml:space="preserve">закупке </w:t>
      </w:r>
      <w:r>
        <w:rPr>
          <w:sz w:val="24"/>
          <w:szCs w:val="24"/>
        </w:rPr>
        <w:t xml:space="preserve">размещены на официальном сайте по адресу в сети Интернет: www.zakupki.gov.ru процедура № </w:t>
      </w:r>
      <w:r w:rsidR="00F3753A" w:rsidRPr="00F3753A">
        <w:rPr>
          <w:sz w:val="24"/>
          <w:szCs w:val="24"/>
        </w:rPr>
        <w:t>32514582548</w:t>
      </w:r>
      <w:r>
        <w:rPr>
          <w:sz w:val="24"/>
          <w:szCs w:val="24"/>
        </w:rPr>
        <w:t xml:space="preserve">. </w:t>
      </w:r>
    </w:p>
    <w:p w14:paraId="5C70711E" w14:textId="281CFF4A" w:rsidR="009A48C9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80" w:after="120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На процедуре заседания комиссии по рассмотрению заяв</w:t>
      </w:r>
      <w:r w:rsidR="004A4F06">
        <w:rPr>
          <w:sz w:val="24"/>
          <w:szCs w:val="24"/>
        </w:rPr>
        <w:t>ок</w:t>
      </w:r>
      <w:r>
        <w:rPr>
          <w:sz w:val="24"/>
          <w:szCs w:val="24"/>
        </w:rPr>
        <w:t xml:space="preserve"> присутствуют:</w:t>
      </w:r>
    </w:p>
    <w:tbl>
      <w:tblPr>
        <w:tblW w:w="9634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817"/>
        <w:gridCol w:w="4817"/>
      </w:tblGrid>
      <w:tr w:rsidR="00FE0DA2" w:rsidRPr="00B243E7" w14:paraId="75BFC92C" w14:textId="77777777" w:rsidTr="00960BD8">
        <w:trPr>
          <w:trHeight w:val="243"/>
        </w:trPr>
        <w:tc>
          <w:tcPr>
            <w:tcW w:w="4817" w:type="dxa"/>
            <w:shd w:val="clear" w:color="auto" w:fill="D9D9D9" w:themeFill="background1" w:themeFillShade="D9"/>
          </w:tcPr>
          <w:p w14:paraId="5C6D06B6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4817" w:type="dxa"/>
            <w:shd w:val="clear" w:color="auto" w:fill="D9D9D9" w:themeFill="background1" w:themeFillShade="D9"/>
          </w:tcPr>
          <w:p w14:paraId="5DA7499C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</w:tr>
      <w:tr w:rsidR="00FE0DA2" w:rsidRPr="00B243E7" w14:paraId="16FA9B30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5995A594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74D02">
              <w:rPr>
                <w:sz w:val="24"/>
                <w:szCs w:val="24"/>
              </w:rPr>
              <w:t>Слободенюк</w:t>
            </w:r>
            <w:proofErr w:type="spellEnd"/>
            <w:r w:rsidRPr="00D74D02">
              <w:rPr>
                <w:sz w:val="24"/>
                <w:szCs w:val="24"/>
              </w:rPr>
              <w:t xml:space="preserve"> Виталий Иванович</w:t>
            </w:r>
          </w:p>
        </w:tc>
        <w:tc>
          <w:tcPr>
            <w:tcW w:w="4817" w:type="dxa"/>
            <w:shd w:val="clear" w:color="auto" w:fill="auto"/>
          </w:tcPr>
          <w:p w14:paraId="5CFDFDB3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Председатель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комиссии</w:t>
            </w:r>
            <w:proofErr w:type="spellEnd"/>
          </w:p>
        </w:tc>
      </w:tr>
      <w:tr w:rsidR="00B60A42" w:rsidRPr="00B243E7" w14:paraId="6BA03D1D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00A82C47" w14:textId="34BB5AC6" w:rsidR="00B60A42" w:rsidRPr="00D74D02" w:rsidRDefault="007E742C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7E742C">
              <w:rPr>
                <w:sz w:val="24"/>
                <w:szCs w:val="24"/>
              </w:rPr>
              <w:tab/>
            </w:r>
            <w:r w:rsidR="00F74C6D">
              <w:rPr>
                <w:sz w:val="24"/>
                <w:szCs w:val="24"/>
              </w:rPr>
              <w:t>Казанова Евгения Владимировна</w:t>
            </w:r>
          </w:p>
        </w:tc>
        <w:tc>
          <w:tcPr>
            <w:tcW w:w="4817" w:type="dxa"/>
            <w:shd w:val="clear" w:color="auto" w:fill="auto"/>
          </w:tcPr>
          <w:p w14:paraId="4EB75E0F" w14:textId="0A2F589C" w:rsidR="00B60A42" w:rsidRDefault="007E742C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7E742C">
              <w:rPr>
                <w:sz w:val="24"/>
                <w:szCs w:val="24"/>
              </w:rPr>
              <w:t>Член комиссии</w:t>
            </w:r>
          </w:p>
        </w:tc>
      </w:tr>
      <w:tr w:rsidR="00FE0DA2" w:rsidRPr="00B243E7" w14:paraId="6677E7B2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5F16F028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D74D02">
              <w:rPr>
                <w:sz w:val="24"/>
                <w:szCs w:val="24"/>
              </w:rPr>
              <w:tab/>
              <w:t>Анисимов Дмитрий Борисович</w:t>
            </w:r>
          </w:p>
        </w:tc>
        <w:tc>
          <w:tcPr>
            <w:tcW w:w="4817" w:type="dxa"/>
            <w:shd w:val="clear" w:color="auto" w:fill="auto"/>
          </w:tcPr>
          <w:p w14:paraId="0E0810C4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Член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комиссии</w:t>
            </w:r>
            <w:proofErr w:type="spellEnd"/>
          </w:p>
        </w:tc>
      </w:tr>
      <w:tr w:rsidR="008D55AF" w:rsidRPr="00B243E7" w14:paraId="1A4A8068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71AFEDBE" w14:textId="12F7391E" w:rsidR="008D55AF" w:rsidRPr="00D74D02" w:rsidRDefault="008D55AF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Бардашевич</w:t>
            </w:r>
            <w:proofErr w:type="spellEnd"/>
            <w:r>
              <w:rPr>
                <w:sz w:val="24"/>
                <w:szCs w:val="24"/>
              </w:rPr>
              <w:t xml:space="preserve"> Татьяна Ивановна</w:t>
            </w:r>
          </w:p>
        </w:tc>
        <w:tc>
          <w:tcPr>
            <w:tcW w:w="4817" w:type="dxa"/>
            <w:shd w:val="clear" w:color="auto" w:fill="auto"/>
          </w:tcPr>
          <w:p w14:paraId="0540996C" w14:textId="271B2F73" w:rsidR="008D55AF" w:rsidRPr="008D55AF" w:rsidRDefault="008D55AF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комиссии</w:t>
            </w:r>
          </w:p>
        </w:tc>
      </w:tr>
      <w:tr w:rsidR="00FE0DA2" w:rsidRPr="00B243E7" w14:paraId="3889D596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3D40BE7A" w14:textId="69F73181" w:rsidR="00FE0DA2" w:rsidRDefault="000B215C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Шипилов Иван Олегович</w:t>
            </w:r>
          </w:p>
        </w:tc>
        <w:tc>
          <w:tcPr>
            <w:tcW w:w="4817" w:type="dxa"/>
            <w:shd w:val="clear" w:color="auto" w:fill="auto"/>
          </w:tcPr>
          <w:p w14:paraId="77D81AD2" w14:textId="77777777" w:rsidR="00FE0DA2" w:rsidRPr="00AB3613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Секретарь</w:t>
            </w:r>
            <w:r w:rsidRPr="00AB3613">
              <w:rPr>
                <w:sz w:val="24"/>
                <w:szCs w:val="24"/>
              </w:rPr>
              <w:t xml:space="preserve"> комиссии</w:t>
            </w:r>
          </w:p>
        </w:tc>
      </w:tr>
    </w:tbl>
    <w:p w14:paraId="13256A35" w14:textId="45C03D0D" w:rsidR="00115532" w:rsidRDefault="00115532" w:rsidP="008D55AF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 w:rsidRPr="00115532">
        <w:rPr>
          <w:sz w:val="24"/>
          <w:szCs w:val="24"/>
        </w:rPr>
        <w:t>Кворум имеется, комиссия правомочна принимать решения.</w:t>
      </w:r>
    </w:p>
    <w:p w14:paraId="33059240" w14:textId="40D6ECED" w:rsidR="00913EB8" w:rsidRPr="00F74C6D" w:rsidRDefault="00115532" w:rsidP="008D55AF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 w:rsidRPr="00F74C6D">
        <w:rPr>
          <w:sz w:val="24"/>
          <w:szCs w:val="24"/>
        </w:rPr>
        <w:t xml:space="preserve">Решение комиссии: заключить договор с единственным поставщиком на основании </w:t>
      </w:r>
      <w:r w:rsidR="00B27389" w:rsidRPr="00F74C6D">
        <w:rPr>
          <w:sz w:val="24"/>
          <w:szCs w:val="24"/>
        </w:rPr>
        <w:t xml:space="preserve">раздела </w:t>
      </w:r>
      <w:r w:rsidR="00D96E23" w:rsidRPr="00F74C6D">
        <w:rPr>
          <w:sz w:val="24"/>
          <w:szCs w:val="24"/>
        </w:rPr>
        <w:t>11</w:t>
      </w:r>
      <w:r w:rsidRPr="00F74C6D">
        <w:rPr>
          <w:sz w:val="24"/>
          <w:szCs w:val="24"/>
        </w:rPr>
        <w:t xml:space="preserve"> Положения о закупк</w:t>
      </w:r>
      <w:r w:rsidR="00D96E23" w:rsidRPr="00F74C6D">
        <w:rPr>
          <w:sz w:val="24"/>
          <w:szCs w:val="24"/>
        </w:rPr>
        <w:t>ах</w:t>
      </w:r>
      <w:r w:rsidRPr="00F74C6D">
        <w:rPr>
          <w:sz w:val="24"/>
          <w:szCs w:val="24"/>
        </w:rPr>
        <w:t xml:space="preserve"> Заказчика</w:t>
      </w:r>
      <w:r w:rsidR="00B27389" w:rsidRPr="00F74C6D">
        <w:rPr>
          <w:sz w:val="24"/>
          <w:szCs w:val="24"/>
        </w:rPr>
        <w:t xml:space="preserve"> с </w:t>
      </w:r>
      <w:r w:rsidR="00F3753A">
        <w:rPr>
          <w:sz w:val="24"/>
          <w:szCs w:val="24"/>
        </w:rPr>
        <w:t>ООО</w:t>
      </w:r>
      <w:r w:rsidR="00F3753A" w:rsidRPr="00F3753A">
        <w:rPr>
          <w:sz w:val="24"/>
          <w:szCs w:val="24"/>
        </w:rPr>
        <w:t xml:space="preserve"> «1-ая развлекательная служба»</w:t>
      </w:r>
      <w:r w:rsidR="00463781">
        <w:rPr>
          <w:sz w:val="24"/>
          <w:szCs w:val="24"/>
        </w:rPr>
        <w:t xml:space="preserve"> </w:t>
      </w:r>
      <w:r w:rsidR="00F3753A" w:rsidRPr="00F3753A">
        <w:rPr>
          <w:sz w:val="24"/>
          <w:szCs w:val="24"/>
        </w:rPr>
        <w:t>197349, Санкт-Петербург, Серебристый б-р, 28, 1, литер А, кв. 266</w:t>
      </w:r>
      <w:r w:rsidR="00F74C6D" w:rsidRPr="00F74C6D">
        <w:rPr>
          <w:sz w:val="24"/>
          <w:szCs w:val="24"/>
        </w:rPr>
        <w:t>,</w:t>
      </w:r>
      <w:r w:rsidR="00F3753A">
        <w:rPr>
          <w:sz w:val="24"/>
          <w:szCs w:val="24"/>
        </w:rPr>
        <w:t xml:space="preserve"> </w:t>
      </w:r>
      <w:r w:rsidR="00F74C6D" w:rsidRPr="00F74C6D">
        <w:rPr>
          <w:sz w:val="24"/>
          <w:szCs w:val="24"/>
        </w:rPr>
        <w:t xml:space="preserve">ИНН/КПП </w:t>
      </w:r>
      <w:r w:rsidR="00F3753A" w:rsidRPr="00F3753A">
        <w:rPr>
          <w:sz w:val="24"/>
          <w:szCs w:val="24"/>
        </w:rPr>
        <w:t>7802332395 / 781401001</w:t>
      </w:r>
    </w:p>
    <w:p w14:paraId="1579CEE8" w14:textId="791F5AD7" w:rsidR="009A48C9" w:rsidRPr="0054112D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Настоящий протокол подписан всеми присутствующими на заседании членами комиссии и подлежит публикации на официальном сайте ЕИС </w:t>
      </w:r>
      <w:proofErr w:type="spellStart"/>
      <w:r>
        <w:rPr>
          <w:sz w:val="24"/>
          <w:szCs w:val="24"/>
          <w:lang w:val="en-US"/>
        </w:rPr>
        <w:t>zakupki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gov</w:t>
      </w:r>
      <w:r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ru</w:t>
      </w:r>
      <w:proofErr w:type="spellEnd"/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780"/>
        <w:gridCol w:w="3213"/>
        <w:gridCol w:w="3213"/>
      </w:tblGrid>
      <w:tr w:rsidR="007E742C" w:rsidRPr="00B243E7" w14:paraId="55280FA2" w14:textId="77777777" w:rsidTr="00D96E23">
        <w:tc>
          <w:tcPr>
            <w:tcW w:w="3780" w:type="dxa"/>
          </w:tcPr>
          <w:p w14:paraId="7A9EF17A" w14:textId="74834306" w:rsidR="007E742C" w:rsidRPr="007E742C" w:rsidRDefault="007E742C" w:rsidP="0054112D">
            <w:pPr>
              <w:tabs>
                <w:tab w:val="left" w:pos="142"/>
              </w:tabs>
              <w:spacing w:line="276" w:lineRule="auto"/>
              <w:ind w:firstLine="607"/>
              <w:rPr>
                <w:color w:val="000000"/>
                <w:sz w:val="24"/>
                <w:szCs w:val="24"/>
                <w:lang w:val="en-US"/>
              </w:rPr>
            </w:pPr>
            <w:r w:rsidRPr="007E742C">
              <w:rPr>
                <w:color w:val="000000"/>
                <w:sz w:val="24"/>
                <w:szCs w:val="24"/>
              </w:rPr>
              <w:t>Председатель</w:t>
            </w:r>
            <w:r w:rsidRPr="007E742C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742C">
              <w:rPr>
                <w:color w:val="000000"/>
                <w:sz w:val="24"/>
                <w:szCs w:val="24"/>
                <w:lang w:val="en-US"/>
              </w:rPr>
              <w:t>комиссии</w:t>
            </w:r>
            <w:proofErr w:type="spellEnd"/>
          </w:p>
        </w:tc>
        <w:tc>
          <w:tcPr>
            <w:tcW w:w="3213" w:type="dxa"/>
          </w:tcPr>
          <w:p w14:paraId="3EA2C33E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0D3213A3" w14:textId="194624A9" w:rsidR="007E742C" w:rsidRPr="00B243E7" w:rsidRDefault="007E742C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D74D02">
              <w:rPr>
                <w:color w:val="000000"/>
                <w:sz w:val="24"/>
                <w:szCs w:val="24"/>
                <w:lang w:val="en-US"/>
              </w:rPr>
              <w:t>Слободенюк</w:t>
            </w:r>
            <w:proofErr w:type="spellEnd"/>
            <w:r w:rsidRPr="00D74D0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74D02">
              <w:rPr>
                <w:color w:val="000000"/>
                <w:sz w:val="24"/>
                <w:szCs w:val="24"/>
                <w:lang w:val="en-US"/>
              </w:rPr>
              <w:t>Виталий</w:t>
            </w:r>
            <w:proofErr w:type="spellEnd"/>
            <w:r w:rsidRPr="00D74D0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74D02">
              <w:rPr>
                <w:color w:val="000000"/>
                <w:sz w:val="24"/>
                <w:szCs w:val="24"/>
                <w:lang w:val="en-US"/>
              </w:rPr>
              <w:lastRenderedPageBreak/>
              <w:t>Иванович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,</w:t>
            </w:r>
          </w:p>
        </w:tc>
      </w:tr>
      <w:tr w:rsidR="007E742C" w:rsidRPr="00B243E7" w14:paraId="67CBBCBF" w14:textId="77777777" w:rsidTr="00D96E23">
        <w:tc>
          <w:tcPr>
            <w:tcW w:w="3780" w:type="dxa"/>
          </w:tcPr>
          <w:p w14:paraId="07D4791C" w14:textId="299923BD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lastRenderedPageBreak/>
              <w:t>Член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комиссии</w:t>
            </w:r>
            <w:proofErr w:type="spellEnd"/>
          </w:p>
        </w:tc>
        <w:tc>
          <w:tcPr>
            <w:tcW w:w="3213" w:type="dxa"/>
          </w:tcPr>
          <w:p w14:paraId="7D36DF24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5DAD98CC" w14:textId="054F908B" w:rsidR="007E742C" w:rsidRPr="00F74C6D" w:rsidRDefault="00F74C6D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Казанова Евгения Владимировна</w:t>
            </w:r>
          </w:p>
        </w:tc>
      </w:tr>
      <w:tr w:rsidR="007E742C" w:rsidRPr="00B243E7" w14:paraId="3FABB300" w14:textId="77777777" w:rsidTr="00D96E23">
        <w:tc>
          <w:tcPr>
            <w:tcW w:w="3780" w:type="dxa"/>
          </w:tcPr>
          <w:p w14:paraId="0E14E825" w14:textId="2DA9D429" w:rsidR="007E742C" w:rsidRPr="00B243E7" w:rsidRDefault="007E742C" w:rsidP="00746976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Член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комиссии</w:t>
            </w:r>
            <w:proofErr w:type="spellEnd"/>
          </w:p>
        </w:tc>
        <w:tc>
          <w:tcPr>
            <w:tcW w:w="3213" w:type="dxa"/>
          </w:tcPr>
          <w:p w14:paraId="531A977A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1E626439" w14:textId="56EF3FA7" w:rsidR="007E742C" w:rsidRPr="00B243E7" w:rsidRDefault="007E742C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D74D02">
              <w:rPr>
                <w:color w:val="000000"/>
                <w:sz w:val="24"/>
                <w:szCs w:val="24"/>
                <w:lang w:val="en-US"/>
              </w:rPr>
              <w:t>Анисимов</w:t>
            </w:r>
            <w:proofErr w:type="spellEnd"/>
            <w:r w:rsidRPr="00D74D0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74D02">
              <w:rPr>
                <w:color w:val="000000"/>
                <w:sz w:val="24"/>
                <w:szCs w:val="24"/>
                <w:lang w:val="en-US"/>
              </w:rPr>
              <w:t>Дмитрий</w:t>
            </w:r>
            <w:proofErr w:type="spellEnd"/>
            <w:r w:rsidRPr="00D74D0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74D02">
              <w:rPr>
                <w:color w:val="000000"/>
                <w:sz w:val="24"/>
                <w:szCs w:val="24"/>
                <w:lang w:val="en-US"/>
              </w:rPr>
              <w:t>Борисович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,</w:t>
            </w:r>
          </w:p>
        </w:tc>
      </w:tr>
      <w:tr w:rsidR="008D55AF" w:rsidRPr="00B243E7" w14:paraId="486A4905" w14:textId="77777777" w:rsidTr="00D96E23">
        <w:tc>
          <w:tcPr>
            <w:tcW w:w="3780" w:type="dxa"/>
          </w:tcPr>
          <w:p w14:paraId="76C20948" w14:textId="2B93AD1D" w:rsidR="008D55AF" w:rsidRPr="008D55AF" w:rsidRDefault="008D55AF" w:rsidP="00746976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213" w:type="dxa"/>
          </w:tcPr>
          <w:p w14:paraId="0CEB0D30" w14:textId="2AAF20F1" w:rsidR="008D55AF" w:rsidRPr="008D55AF" w:rsidRDefault="008D55AF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3065B1FF" w14:textId="37133ED9" w:rsidR="008D55AF" w:rsidRPr="008D55AF" w:rsidRDefault="008D55AF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Бардашевич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Татьяна Ивановна</w:t>
            </w:r>
          </w:p>
        </w:tc>
      </w:tr>
    </w:tbl>
    <w:p w14:paraId="7EB7F278" w14:textId="77777777" w:rsidR="007E742C" w:rsidRPr="00B243E7" w:rsidRDefault="007E742C" w:rsidP="007E742C">
      <w:pPr>
        <w:tabs>
          <w:tab w:val="left" w:pos="142"/>
        </w:tabs>
        <w:rPr>
          <w:bCs/>
          <w:sz w:val="24"/>
          <w:szCs w:val="24"/>
          <w:lang w:val="en-US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E742C" w:rsidRPr="00B243E7" w14:paraId="56421C7D" w14:textId="77777777" w:rsidTr="00DB28EC">
        <w:tc>
          <w:tcPr>
            <w:tcW w:w="3213" w:type="dxa"/>
          </w:tcPr>
          <w:p w14:paraId="71DDD7A2" w14:textId="77777777" w:rsidR="007E742C" w:rsidRPr="00B243E7" w:rsidRDefault="007E742C" w:rsidP="00DB28EC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Секретарь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комиссии</w:t>
            </w:r>
            <w:proofErr w:type="spellEnd"/>
          </w:p>
        </w:tc>
        <w:tc>
          <w:tcPr>
            <w:tcW w:w="3213" w:type="dxa"/>
          </w:tcPr>
          <w:p w14:paraId="66A64D5F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4F6695EA" w14:textId="49AB8C09" w:rsidR="007E742C" w:rsidRPr="00B243E7" w:rsidRDefault="007E742C" w:rsidP="000B215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D74D02">
              <w:rPr>
                <w:color w:val="000000"/>
                <w:sz w:val="24"/>
                <w:szCs w:val="24"/>
                <w:lang w:val="en-US"/>
              </w:rPr>
              <w:tab/>
            </w:r>
            <w:r w:rsidR="000B215C">
              <w:rPr>
                <w:color w:val="000000"/>
                <w:sz w:val="24"/>
                <w:szCs w:val="24"/>
              </w:rPr>
              <w:t>Шипилов Иван Олегович</w:t>
            </w:r>
          </w:p>
          <w:p w14:paraId="2D9207CD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69CB1D6A" w14:textId="77777777" w:rsidR="009A48C9" w:rsidRPr="00B243E7" w:rsidRDefault="009A48C9" w:rsidP="00AB3613">
      <w:pPr>
        <w:tabs>
          <w:tab w:val="left" w:pos="142"/>
        </w:tabs>
        <w:rPr>
          <w:bCs/>
          <w:sz w:val="24"/>
          <w:szCs w:val="24"/>
          <w:lang w:val="en-US"/>
        </w:rPr>
      </w:pPr>
    </w:p>
    <w:p w14:paraId="303463D8" w14:textId="77777777" w:rsidR="008B3628" w:rsidRPr="00B243E7" w:rsidRDefault="008B3628" w:rsidP="00973CCA">
      <w:pPr>
        <w:tabs>
          <w:tab w:val="left" w:pos="142"/>
        </w:tabs>
      </w:pPr>
    </w:p>
    <w:sectPr w:rsidR="008B3628" w:rsidRPr="00B243E7" w:rsidSect="00485F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426" w:right="851" w:bottom="851" w:left="1418" w:header="720" w:footer="720" w:gutter="0"/>
      <w:cols w:space="6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257A5" w14:textId="77777777" w:rsidR="004F269F" w:rsidRDefault="004F269F">
      <w:r>
        <w:separator/>
      </w:r>
    </w:p>
  </w:endnote>
  <w:endnote w:type="continuationSeparator" w:id="0">
    <w:p w14:paraId="5D5EE1B1" w14:textId="77777777" w:rsidR="004F269F" w:rsidRDefault="004F2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 Sans">
    <w:charset w:val="CC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EDE6B" w14:textId="77777777" w:rsidR="007B2FD8" w:rsidRDefault="009A48C9" w:rsidP="00CA360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EC76E08" w14:textId="77777777" w:rsidR="007B2FD8" w:rsidRDefault="007B2FD8" w:rsidP="00C24E00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C00D8" w14:textId="72A10336" w:rsidR="007B2FD8" w:rsidRDefault="009A48C9" w:rsidP="00CA360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15231">
      <w:rPr>
        <w:rStyle w:val="a5"/>
        <w:noProof/>
      </w:rPr>
      <w:t>2</w:t>
    </w:r>
    <w:r>
      <w:rPr>
        <w:rStyle w:val="a5"/>
      </w:rPr>
      <w:fldChar w:fldCharType="end"/>
    </w:r>
  </w:p>
  <w:p w14:paraId="52C94EB6" w14:textId="77777777" w:rsidR="007B2FD8" w:rsidRDefault="007B2FD8" w:rsidP="00C24E00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E9B87" w14:textId="77777777" w:rsidR="007B2FD8" w:rsidRDefault="007B2FD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54F3E" w14:textId="77777777" w:rsidR="004F269F" w:rsidRDefault="004F269F">
      <w:r>
        <w:separator/>
      </w:r>
    </w:p>
  </w:footnote>
  <w:footnote w:type="continuationSeparator" w:id="0">
    <w:p w14:paraId="3C16888B" w14:textId="77777777" w:rsidR="004F269F" w:rsidRDefault="004F2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1609" w14:textId="77777777" w:rsidR="007B2FD8" w:rsidRDefault="009A48C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C101E9A" w14:textId="77777777" w:rsidR="007B2FD8" w:rsidRDefault="007B2FD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09CDD" w14:textId="77777777" w:rsidR="007B2FD8" w:rsidRDefault="007B2FD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2C336" w14:textId="77777777" w:rsidR="007B2FD8" w:rsidRDefault="007B2FD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4444"/>
    <w:multiLevelType w:val="multilevel"/>
    <w:tmpl w:val="26F6002E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8C9"/>
    <w:rsid w:val="00014AFA"/>
    <w:rsid w:val="0003016A"/>
    <w:rsid w:val="00043947"/>
    <w:rsid w:val="00061829"/>
    <w:rsid w:val="00093FD8"/>
    <w:rsid w:val="000B215C"/>
    <w:rsid w:val="000C5C60"/>
    <w:rsid w:val="00115532"/>
    <w:rsid w:val="001305E7"/>
    <w:rsid w:val="00133863"/>
    <w:rsid w:val="00167311"/>
    <w:rsid w:val="00173375"/>
    <w:rsid w:val="001808D7"/>
    <w:rsid w:val="0018617C"/>
    <w:rsid w:val="001B1FAD"/>
    <w:rsid w:val="001D6C88"/>
    <w:rsid w:val="001E45D1"/>
    <w:rsid w:val="001E7E16"/>
    <w:rsid w:val="001F4CE3"/>
    <w:rsid w:val="002163DB"/>
    <w:rsid w:val="002763AC"/>
    <w:rsid w:val="00285598"/>
    <w:rsid w:val="002B0A88"/>
    <w:rsid w:val="002D7576"/>
    <w:rsid w:val="00382AE2"/>
    <w:rsid w:val="00385ED6"/>
    <w:rsid w:val="003C4AD2"/>
    <w:rsid w:val="00417785"/>
    <w:rsid w:val="00425F3F"/>
    <w:rsid w:val="00432D67"/>
    <w:rsid w:val="00434905"/>
    <w:rsid w:val="00463781"/>
    <w:rsid w:val="00463D88"/>
    <w:rsid w:val="004870A2"/>
    <w:rsid w:val="004A09EC"/>
    <w:rsid w:val="004A4F06"/>
    <w:rsid w:val="004E7EAA"/>
    <w:rsid w:val="004F269F"/>
    <w:rsid w:val="005200DB"/>
    <w:rsid w:val="00525C1D"/>
    <w:rsid w:val="005343D5"/>
    <w:rsid w:val="0054112D"/>
    <w:rsid w:val="005577E2"/>
    <w:rsid w:val="00563472"/>
    <w:rsid w:val="00564D72"/>
    <w:rsid w:val="00585891"/>
    <w:rsid w:val="005927D7"/>
    <w:rsid w:val="00592E67"/>
    <w:rsid w:val="005B0D8A"/>
    <w:rsid w:val="005B74A4"/>
    <w:rsid w:val="00604C17"/>
    <w:rsid w:val="00605640"/>
    <w:rsid w:val="00654EF1"/>
    <w:rsid w:val="006C2A90"/>
    <w:rsid w:val="00713EC6"/>
    <w:rsid w:val="00746976"/>
    <w:rsid w:val="007A7FA6"/>
    <w:rsid w:val="007B2FD8"/>
    <w:rsid w:val="007E742C"/>
    <w:rsid w:val="00801D4A"/>
    <w:rsid w:val="00821D22"/>
    <w:rsid w:val="00851FD0"/>
    <w:rsid w:val="008B3628"/>
    <w:rsid w:val="008C4A39"/>
    <w:rsid w:val="008D55AF"/>
    <w:rsid w:val="00913EB8"/>
    <w:rsid w:val="00921360"/>
    <w:rsid w:val="00925A0C"/>
    <w:rsid w:val="00967D13"/>
    <w:rsid w:val="00973CCA"/>
    <w:rsid w:val="009A48C9"/>
    <w:rsid w:val="009A4938"/>
    <w:rsid w:val="00A0100B"/>
    <w:rsid w:val="00A160F1"/>
    <w:rsid w:val="00A34185"/>
    <w:rsid w:val="00A739AA"/>
    <w:rsid w:val="00A86BFB"/>
    <w:rsid w:val="00AB2BD7"/>
    <w:rsid w:val="00AB3613"/>
    <w:rsid w:val="00B02095"/>
    <w:rsid w:val="00B06728"/>
    <w:rsid w:val="00B243E7"/>
    <w:rsid w:val="00B27389"/>
    <w:rsid w:val="00B60A42"/>
    <w:rsid w:val="00B74833"/>
    <w:rsid w:val="00B80BC3"/>
    <w:rsid w:val="00B9141C"/>
    <w:rsid w:val="00BA2C4A"/>
    <w:rsid w:val="00BA4A3C"/>
    <w:rsid w:val="00BB2E2E"/>
    <w:rsid w:val="00BB7BFC"/>
    <w:rsid w:val="00C15231"/>
    <w:rsid w:val="00C4076E"/>
    <w:rsid w:val="00CB1B3B"/>
    <w:rsid w:val="00CD1C86"/>
    <w:rsid w:val="00D02AA6"/>
    <w:rsid w:val="00D06C0F"/>
    <w:rsid w:val="00D25021"/>
    <w:rsid w:val="00D27900"/>
    <w:rsid w:val="00D655B7"/>
    <w:rsid w:val="00D96E23"/>
    <w:rsid w:val="00DC0D53"/>
    <w:rsid w:val="00DC2DEE"/>
    <w:rsid w:val="00DC7112"/>
    <w:rsid w:val="00DE62DC"/>
    <w:rsid w:val="00E13746"/>
    <w:rsid w:val="00E15CB1"/>
    <w:rsid w:val="00E25001"/>
    <w:rsid w:val="00E512BA"/>
    <w:rsid w:val="00E7027E"/>
    <w:rsid w:val="00EC6907"/>
    <w:rsid w:val="00EC7AED"/>
    <w:rsid w:val="00ED4BC5"/>
    <w:rsid w:val="00EF00B5"/>
    <w:rsid w:val="00F15A98"/>
    <w:rsid w:val="00F17CE1"/>
    <w:rsid w:val="00F26B17"/>
    <w:rsid w:val="00F3753A"/>
    <w:rsid w:val="00F440B3"/>
    <w:rsid w:val="00F46CCE"/>
    <w:rsid w:val="00F74C6D"/>
    <w:rsid w:val="00F902CF"/>
    <w:rsid w:val="00FD5E14"/>
    <w:rsid w:val="00FE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F9DA1"/>
  <w15:chartTrackingRefBased/>
  <w15:docId w15:val="{0CBA36D0-7B27-46A8-A80C-D22E5AC23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8C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A48C9"/>
    <w:pPr>
      <w:keepNext/>
      <w:shd w:val="clear" w:color="auto" w:fill="FFFFFF"/>
      <w:spacing w:before="634" w:line="322" w:lineRule="exact"/>
      <w:ind w:left="3734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toc 3"/>
    <w:aliases w:val="Оглавление мое"/>
    <w:basedOn w:val="a"/>
    <w:next w:val="a"/>
    <w:autoRedefine/>
    <w:uiPriority w:val="39"/>
    <w:unhideWhenUsed/>
    <w:qFormat/>
    <w:rsid w:val="001B1FAD"/>
    <w:pPr>
      <w:tabs>
        <w:tab w:val="left" w:pos="1100"/>
        <w:tab w:val="right" w:leader="dot" w:pos="10456"/>
      </w:tabs>
      <w:ind w:left="397"/>
      <w:outlineLvl w:val="2"/>
    </w:pPr>
    <w:rPr>
      <w:rFonts w:ascii="Open Sans" w:eastAsiaTheme="minorEastAsia" w:hAnsi="Open Sans"/>
      <w:iCs/>
      <w:sz w:val="24"/>
    </w:rPr>
  </w:style>
  <w:style w:type="paragraph" w:styleId="11">
    <w:name w:val="toc 1"/>
    <w:aliases w:val="Мое Оглавление 1"/>
    <w:basedOn w:val="a"/>
    <w:next w:val="a"/>
    <w:autoRedefine/>
    <w:uiPriority w:val="39"/>
    <w:unhideWhenUsed/>
    <w:qFormat/>
    <w:rsid w:val="00713EC6"/>
    <w:pPr>
      <w:framePr w:wrap="notBeside" w:vAnchor="text" w:hAnchor="text" w:y="1"/>
      <w:spacing w:before="60" w:after="60"/>
    </w:pPr>
    <w:rPr>
      <w:rFonts w:cstheme="minorHAnsi"/>
      <w:b/>
      <w:bCs/>
      <w:sz w:val="28"/>
    </w:rPr>
  </w:style>
  <w:style w:type="character" w:customStyle="1" w:styleId="10">
    <w:name w:val="Заголовок 1 Знак"/>
    <w:basedOn w:val="a0"/>
    <w:link w:val="1"/>
    <w:rsid w:val="009A48C9"/>
    <w:rPr>
      <w:rFonts w:ascii="Cambria" w:eastAsia="Times New Roman" w:hAnsi="Cambria" w:cs="Times New Roman"/>
      <w:b/>
      <w:bCs/>
      <w:kern w:val="32"/>
      <w:sz w:val="32"/>
      <w:szCs w:val="32"/>
      <w:shd w:val="clear" w:color="auto" w:fill="FFFFFF"/>
      <w:lang w:val="x-none" w:eastAsia="x-none"/>
    </w:rPr>
  </w:style>
  <w:style w:type="paragraph" w:styleId="a3">
    <w:name w:val="header"/>
    <w:basedOn w:val="a"/>
    <w:link w:val="a4"/>
    <w:rsid w:val="009A48C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Верхний колонтитул Знак"/>
    <w:basedOn w:val="a0"/>
    <w:link w:val="a3"/>
    <w:rsid w:val="009A48C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5">
    <w:name w:val="page number"/>
    <w:rsid w:val="009A48C9"/>
    <w:rPr>
      <w:rFonts w:cs="Times New Roman"/>
    </w:rPr>
  </w:style>
  <w:style w:type="paragraph" w:styleId="a6">
    <w:name w:val="footer"/>
    <w:basedOn w:val="a"/>
    <w:link w:val="a7"/>
    <w:rsid w:val="009A48C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basedOn w:val="a0"/>
    <w:link w:val="a6"/>
    <w:rsid w:val="009A48C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table" w:styleId="a8">
    <w:name w:val="Table Grid"/>
    <w:basedOn w:val="a1"/>
    <w:rsid w:val="009A48C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unhideWhenUsed/>
    <w:rsid w:val="00B02095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B02095"/>
  </w:style>
  <w:style w:type="character" w:customStyle="1" w:styleId="ab">
    <w:name w:val="Текст примечания Знак"/>
    <w:basedOn w:val="a0"/>
    <w:link w:val="aa"/>
    <w:uiPriority w:val="99"/>
    <w:rsid w:val="00B0209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B02095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02095"/>
    <w:rPr>
      <w:rFonts w:ascii="Segoe UI" w:eastAsia="Times New Roman" w:hAnsi="Segoe UI" w:cs="Segoe UI"/>
      <w:sz w:val="18"/>
      <w:szCs w:val="18"/>
      <w:lang w:eastAsia="ru-RU"/>
    </w:rPr>
  </w:style>
  <w:style w:type="paragraph" w:styleId="ae">
    <w:name w:val="annotation subject"/>
    <w:basedOn w:val="aa"/>
    <w:next w:val="aa"/>
    <w:link w:val="af"/>
    <w:uiPriority w:val="99"/>
    <w:semiHidden/>
    <w:unhideWhenUsed/>
    <w:rsid w:val="000C5C60"/>
    <w:rPr>
      <w:b/>
      <w:bCs/>
    </w:rPr>
  </w:style>
  <w:style w:type="character" w:customStyle="1" w:styleId="af">
    <w:name w:val="Тема примечания Знак"/>
    <w:basedOn w:val="ab"/>
    <w:link w:val="ae"/>
    <w:uiPriority w:val="99"/>
    <w:semiHidden/>
    <w:rsid w:val="000C5C6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List Paragraph"/>
    <w:basedOn w:val="a"/>
    <w:uiPriority w:val="34"/>
    <w:qFormat/>
    <w:rsid w:val="007E742C"/>
    <w:pPr>
      <w:ind w:left="720"/>
      <w:contextualSpacing/>
    </w:pPr>
  </w:style>
  <w:style w:type="character" w:styleId="af1">
    <w:name w:val="Hyperlink"/>
    <w:basedOn w:val="a0"/>
    <w:uiPriority w:val="99"/>
    <w:unhideWhenUsed/>
    <w:rsid w:val="00F74C6D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F74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Петухова</dc:creator>
  <cp:keywords/>
  <dc:description/>
  <cp:lastModifiedBy>XXX</cp:lastModifiedBy>
  <cp:revision>7</cp:revision>
  <cp:lastPrinted>2024-01-31T09:47:00Z</cp:lastPrinted>
  <dcterms:created xsi:type="dcterms:W3CDTF">2025-01-08T08:20:00Z</dcterms:created>
  <dcterms:modified xsi:type="dcterms:W3CDTF">2025-03-09T01:17:00Z</dcterms:modified>
</cp:coreProperties>
</file>