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EC359" w14:textId="01FD2873" w:rsidR="0068106B" w:rsidRPr="0068106B" w:rsidRDefault="0068106B" w:rsidP="006810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19CC32" w14:textId="77777777" w:rsidR="0068106B" w:rsidRPr="0068106B" w:rsidRDefault="0068106B" w:rsidP="00681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6B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</w:t>
      </w:r>
      <w:r w:rsidRPr="0068106B">
        <w:rPr>
          <w:rFonts w:ascii="Times New Roman" w:hAnsi="Times New Roman" w:cs="Times New Roman"/>
          <w:sz w:val="28"/>
          <w:szCs w:val="28"/>
        </w:rPr>
        <w:br/>
        <w:t>«КУБАЧИНСКИЙ ХУДОЖЕСТВЕННЫЙ КОМБИНАТ»</w:t>
      </w:r>
      <w:r w:rsidRPr="0068106B">
        <w:rPr>
          <w:rFonts w:ascii="Times New Roman" w:hAnsi="Times New Roman" w:cs="Times New Roman"/>
          <w:sz w:val="28"/>
          <w:szCs w:val="28"/>
        </w:rPr>
        <w:br/>
        <w:t>ИНН: 0500026279 | ОГРН: 1250500000981</w:t>
      </w:r>
      <w:r w:rsidRPr="0068106B">
        <w:rPr>
          <w:rFonts w:ascii="Times New Roman" w:hAnsi="Times New Roman" w:cs="Times New Roman"/>
          <w:sz w:val="28"/>
          <w:szCs w:val="28"/>
        </w:rPr>
        <w:br/>
        <w:t xml:space="preserve">368572, Республика Дагестан, Дахадаевский район, с. </w:t>
      </w:r>
      <w:proofErr w:type="spellStart"/>
      <w:r w:rsidRPr="0068106B">
        <w:rPr>
          <w:rFonts w:ascii="Times New Roman" w:hAnsi="Times New Roman" w:cs="Times New Roman"/>
          <w:sz w:val="28"/>
          <w:szCs w:val="28"/>
        </w:rPr>
        <w:t>Кубачи</w:t>
      </w:r>
      <w:proofErr w:type="spellEnd"/>
      <w:r w:rsidRPr="0068106B">
        <w:rPr>
          <w:rFonts w:ascii="Times New Roman" w:hAnsi="Times New Roman" w:cs="Times New Roman"/>
          <w:sz w:val="28"/>
          <w:szCs w:val="28"/>
        </w:rPr>
        <w:t>, ул. Юсупа Ахмедова, д. 94</w:t>
      </w:r>
      <w:r w:rsidRPr="0068106B">
        <w:rPr>
          <w:rFonts w:ascii="Times New Roman" w:hAnsi="Times New Roman" w:cs="Times New Roman"/>
          <w:sz w:val="28"/>
          <w:szCs w:val="28"/>
        </w:rPr>
        <w:br/>
        <w:t xml:space="preserve">Тел.: +7 (928) 573-01-85 | E-mail: </w:t>
      </w:r>
      <w:hyperlink r:id="rId5" w:tgtFrame="_blank" w:history="1">
        <w:r w:rsidRPr="0068106B">
          <w:rPr>
            <w:rStyle w:val="a3"/>
            <w:rFonts w:ascii="Times New Roman" w:hAnsi="Times New Roman" w:cs="Times New Roman"/>
            <w:sz w:val="28"/>
            <w:szCs w:val="28"/>
          </w:rPr>
          <w:t>kubachikhk@yandex.ru</w:t>
        </w:r>
      </w:hyperlink>
    </w:p>
    <w:p w14:paraId="4043F855" w14:textId="6CB9FD36" w:rsidR="00237241" w:rsidRPr="00237241" w:rsidRDefault="0068106B" w:rsidP="00237241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6B">
        <w:rPr>
          <w:rFonts w:ascii="Times New Roman" w:hAnsi="Times New Roman" w:cs="Times New Roman"/>
          <w:sz w:val="28"/>
          <w:szCs w:val="28"/>
        </w:rPr>
        <w:t>ПРОТОКОЛ №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8106B">
        <w:rPr>
          <w:rFonts w:ascii="Times New Roman" w:hAnsi="Times New Roman" w:cs="Times New Roman"/>
          <w:sz w:val="28"/>
          <w:szCs w:val="28"/>
        </w:rPr>
        <w:br/>
        <w:t>заседания Закупочной комиссии</w:t>
      </w:r>
      <w:r w:rsidRPr="0068106B">
        <w:rPr>
          <w:rFonts w:ascii="Times New Roman" w:hAnsi="Times New Roman" w:cs="Times New Roman"/>
          <w:sz w:val="28"/>
          <w:szCs w:val="28"/>
        </w:rPr>
        <w:br/>
        <w:t>по вопросу определения поставщика путем закупки у единственного поставщика</w:t>
      </w:r>
      <w:r w:rsidRPr="0068106B">
        <w:rPr>
          <w:rFonts w:ascii="Times New Roman" w:hAnsi="Times New Roman" w:cs="Times New Roman"/>
          <w:sz w:val="28"/>
          <w:szCs w:val="28"/>
        </w:rPr>
        <w:br/>
        <w:t>Дата проведения: «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68106B">
        <w:rPr>
          <w:rFonts w:ascii="Times New Roman" w:hAnsi="Times New Roman" w:cs="Times New Roman"/>
          <w:sz w:val="28"/>
          <w:szCs w:val="28"/>
        </w:rPr>
        <w:t>» ноября 2025 г.</w:t>
      </w:r>
      <w:r w:rsidRPr="0068106B">
        <w:rPr>
          <w:rFonts w:ascii="Times New Roman" w:hAnsi="Times New Roman" w:cs="Times New Roman"/>
          <w:sz w:val="28"/>
          <w:szCs w:val="28"/>
        </w:rPr>
        <w:br/>
        <w:t>Место проведения: ООО «</w:t>
      </w:r>
      <w:proofErr w:type="spellStart"/>
      <w:r w:rsidRPr="0068106B">
        <w:rPr>
          <w:rFonts w:ascii="Times New Roman" w:hAnsi="Times New Roman" w:cs="Times New Roman"/>
          <w:sz w:val="28"/>
          <w:szCs w:val="28"/>
        </w:rPr>
        <w:t>Кубачинский</w:t>
      </w:r>
      <w:proofErr w:type="spellEnd"/>
      <w:r w:rsidRPr="0068106B">
        <w:rPr>
          <w:rFonts w:ascii="Times New Roman" w:hAnsi="Times New Roman" w:cs="Times New Roman"/>
          <w:sz w:val="28"/>
          <w:szCs w:val="28"/>
        </w:rPr>
        <w:t xml:space="preserve"> художественный комбинат», с. </w:t>
      </w:r>
      <w:proofErr w:type="spellStart"/>
      <w:r w:rsidRPr="0068106B">
        <w:rPr>
          <w:rFonts w:ascii="Times New Roman" w:hAnsi="Times New Roman" w:cs="Times New Roman"/>
          <w:sz w:val="28"/>
          <w:szCs w:val="28"/>
        </w:rPr>
        <w:t>Кубачи</w:t>
      </w:r>
      <w:proofErr w:type="spellEnd"/>
      <w:r w:rsidRPr="0068106B">
        <w:rPr>
          <w:rFonts w:ascii="Times New Roman" w:hAnsi="Times New Roman" w:cs="Times New Roman"/>
          <w:sz w:val="28"/>
          <w:szCs w:val="28"/>
        </w:rPr>
        <w:t>, ул. Юсупа Ахмедова, д. 94</w:t>
      </w:r>
      <w:r w:rsidR="00237241" w:rsidRPr="0023724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A9AABA6" w14:textId="77777777" w:rsidR="00237241" w:rsidRPr="00237241" w:rsidRDefault="00237241" w:rsidP="00237241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241">
        <w:rPr>
          <w:rFonts w:ascii="Times New Roman" w:hAnsi="Times New Roman" w:cs="Times New Roman"/>
          <w:b/>
          <w:bCs/>
          <w:sz w:val="28"/>
          <w:szCs w:val="28"/>
        </w:rPr>
        <w:t>1. Состав Закупочной комиссии (ЗКО):</w:t>
      </w:r>
    </w:p>
    <w:p w14:paraId="6AB7BFD1" w14:textId="77777777" w:rsidR="00237241" w:rsidRPr="00237241" w:rsidRDefault="00237241" w:rsidP="00237241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В соответствии с Приказом № ___ от «07» июля 2025 г. «О создании комиссии по осуществлению закупок в рамках Федерального закона от 18.07.2011 № 223-ФЗ» в заседании приняли участие:</w:t>
      </w:r>
    </w:p>
    <w:p w14:paraId="26469DD4" w14:textId="77777777" w:rsidR="00237241" w:rsidRPr="00237241" w:rsidRDefault="00237241" w:rsidP="0023724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7241">
        <w:rPr>
          <w:rFonts w:ascii="Times New Roman" w:hAnsi="Times New Roman" w:cs="Times New Roman"/>
          <w:sz w:val="28"/>
          <w:szCs w:val="28"/>
        </w:rPr>
        <w:t>Гаджияхьяев</w:t>
      </w:r>
      <w:proofErr w:type="spellEnd"/>
      <w:r w:rsidRPr="00237241">
        <w:rPr>
          <w:rFonts w:ascii="Times New Roman" w:hAnsi="Times New Roman" w:cs="Times New Roman"/>
          <w:sz w:val="28"/>
          <w:szCs w:val="28"/>
        </w:rPr>
        <w:t xml:space="preserve"> Мурад </w:t>
      </w:r>
      <w:proofErr w:type="spellStart"/>
      <w:r w:rsidRPr="00237241">
        <w:rPr>
          <w:rFonts w:ascii="Times New Roman" w:hAnsi="Times New Roman" w:cs="Times New Roman"/>
          <w:sz w:val="28"/>
          <w:szCs w:val="28"/>
        </w:rPr>
        <w:t>Абдулгафисович</w:t>
      </w:r>
      <w:proofErr w:type="spellEnd"/>
      <w:r w:rsidRPr="00237241">
        <w:rPr>
          <w:rFonts w:ascii="Times New Roman" w:hAnsi="Times New Roman" w:cs="Times New Roman"/>
          <w:sz w:val="28"/>
          <w:szCs w:val="28"/>
        </w:rPr>
        <w:t xml:space="preserve"> — Председатель ЗКО, генеральный директор (присутствует лично);</w:t>
      </w:r>
    </w:p>
    <w:p w14:paraId="7E218CE1" w14:textId="77777777" w:rsidR="00237241" w:rsidRPr="00237241" w:rsidRDefault="00237241" w:rsidP="0023724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 xml:space="preserve">Магомедов Алихан </w:t>
      </w:r>
      <w:proofErr w:type="spellStart"/>
      <w:r w:rsidRPr="00237241">
        <w:rPr>
          <w:rFonts w:ascii="Times New Roman" w:hAnsi="Times New Roman" w:cs="Times New Roman"/>
          <w:sz w:val="28"/>
          <w:szCs w:val="28"/>
        </w:rPr>
        <w:t>Мурадович</w:t>
      </w:r>
      <w:proofErr w:type="spellEnd"/>
      <w:r w:rsidRPr="00237241">
        <w:rPr>
          <w:rFonts w:ascii="Times New Roman" w:hAnsi="Times New Roman" w:cs="Times New Roman"/>
          <w:sz w:val="28"/>
          <w:szCs w:val="28"/>
        </w:rPr>
        <w:t xml:space="preserve"> — Член ЗКО, заместитель генерального директора (присутствует лично);</w:t>
      </w:r>
    </w:p>
    <w:p w14:paraId="68267CC9" w14:textId="77777777" w:rsidR="00237241" w:rsidRPr="00237241" w:rsidRDefault="00237241" w:rsidP="0023724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7241">
        <w:rPr>
          <w:rFonts w:ascii="Times New Roman" w:hAnsi="Times New Roman" w:cs="Times New Roman"/>
          <w:sz w:val="28"/>
          <w:szCs w:val="28"/>
        </w:rPr>
        <w:t>Урганаев</w:t>
      </w:r>
      <w:proofErr w:type="spellEnd"/>
      <w:r w:rsidRPr="00237241">
        <w:rPr>
          <w:rFonts w:ascii="Times New Roman" w:hAnsi="Times New Roman" w:cs="Times New Roman"/>
          <w:sz w:val="28"/>
          <w:szCs w:val="28"/>
        </w:rPr>
        <w:t xml:space="preserve"> Алихан </w:t>
      </w:r>
      <w:proofErr w:type="spellStart"/>
      <w:r w:rsidRPr="00237241">
        <w:rPr>
          <w:rFonts w:ascii="Times New Roman" w:hAnsi="Times New Roman" w:cs="Times New Roman"/>
          <w:sz w:val="28"/>
          <w:szCs w:val="28"/>
        </w:rPr>
        <w:t>Гаджибахмудович</w:t>
      </w:r>
      <w:proofErr w:type="spellEnd"/>
      <w:r w:rsidRPr="00237241">
        <w:rPr>
          <w:rFonts w:ascii="Times New Roman" w:hAnsi="Times New Roman" w:cs="Times New Roman"/>
          <w:sz w:val="28"/>
          <w:szCs w:val="28"/>
        </w:rPr>
        <w:t xml:space="preserve"> — Член ЗКО, начальник административно-хозяйственного отдела (присутствует лично);</w:t>
      </w:r>
    </w:p>
    <w:p w14:paraId="278E1E56" w14:textId="77777777" w:rsidR="00237241" w:rsidRPr="00237241" w:rsidRDefault="00237241" w:rsidP="0023724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7241">
        <w:rPr>
          <w:rFonts w:ascii="Times New Roman" w:hAnsi="Times New Roman" w:cs="Times New Roman"/>
          <w:sz w:val="28"/>
          <w:szCs w:val="28"/>
        </w:rPr>
        <w:t>Абзакаева</w:t>
      </w:r>
      <w:proofErr w:type="spellEnd"/>
      <w:r w:rsidRPr="002372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241">
        <w:rPr>
          <w:rFonts w:ascii="Times New Roman" w:hAnsi="Times New Roman" w:cs="Times New Roman"/>
          <w:sz w:val="28"/>
          <w:szCs w:val="28"/>
        </w:rPr>
        <w:t>Вагидат</w:t>
      </w:r>
      <w:proofErr w:type="spellEnd"/>
      <w:r w:rsidRPr="002372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7241">
        <w:rPr>
          <w:rFonts w:ascii="Times New Roman" w:hAnsi="Times New Roman" w:cs="Times New Roman"/>
          <w:sz w:val="28"/>
          <w:szCs w:val="28"/>
        </w:rPr>
        <w:t>Ильясовна</w:t>
      </w:r>
      <w:proofErr w:type="spellEnd"/>
      <w:r w:rsidRPr="00237241">
        <w:rPr>
          <w:rFonts w:ascii="Times New Roman" w:hAnsi="Times New Roman" w:cs="Times New Roman"/>
          <w:sz w:val="28"/>
          <w:szCs w:val="28"/>
        </w:rPr>
        <w:t xml:space="preserve"> — Член ЗКО, специалист по госзакупкам (присутствует лично).</w:t>
      </w:r>
    </w:p>
    <w:p w14:paraId="122E91A0" w14:textId="77777777" w:rsidR="00237241" w:rsidRPr="00237241" w:rsidRDefault="00237241" w:rsidP="00237241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Кворум имеется. Заседание считается правомочным.</w:t>
      </w:r>
    </w:p>
    <w:p w14:paraId="1F956C70" w14:textId="77777777" w:rsidR="00237241" w:rsidRPr="00237241" w:rsidRDefault="00237241" w:rsidP="00237241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241">
        <w:rPr>
          <w:rFonts w:ascii="Times New Roman" w:hAnsi="Times New Roman" w:cs="Times New Roman"/>
          <w:b/>
          <w:bCs/>
          <w:sz w:val="28"/>
          <w:szCs w:val="28"/>
        </w:rPr>
        <w:t>2. Повестка дня:</w:t>
      </w:r>
    </w:p>
    <w:p w14:paraId="426DB8D6" w14:textId="77777777" w:rsidR="00237241" w:rsidRPr="00237241" w:rsidRDefault="00237241" w:rsidP="0023724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Рассмотрение заявок, поступивших на участие в запросе котировок № 5485061-1;</w:t>
      </w:r>
    </w:p>
    <w:p w14:paraId="0658D3C5" w14:textId="77777777" w:rsidR="00237241" w:rsidRPr="00237241" w:rsidRDefault="00237241" w:rsidP="0023724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Проверка соответствия заявок требованиям документации о закупке;</w:t>
      </w:r>
    </w:p>
    <w:p w14:paraId="18C0E0DE" w14:textId="77777777" w:rsidR="00237241" w:rsidRPr="00237241" w:rsidRDefault="00237241" w:rsidP="0023724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Принятие решения о допуске/отказе в допуске участников.</w:t>
      </w:r>
    </w:p>
    <w:p w14:paraId="3A7F763F" w14:textId="77777777" w:rsidR="00237241" w:rsidRPr="00237241" w:rsidRDefault="00237241" w:rsidP="00237241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241">
        <w:rPr>
          <w:rFonts w:ascii="Times New Roman" w:hAnsi="Times New Roman" w:cs="Times New Roman"/>
          <w:b/>
          <w:bCs/>
          <w:sz w:val="28"/>
          <w:szCs w:val="28"/>
        </w:rPr>
        <w:t>3. Информация о процедуре:</w:t>
      </w:r>
    </w:p>
    <w:p w14:paraId="46E8214F" w14:textId="77777777" w:rsidR="00237241" w:rsidRPr="00237241" w:rsidRDefault="00237241" w:rsidP="0023724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Наименование закупки: Лазерный станок</w:t>
      </w:r>
    </w:p>
    <w:p w14:paraId="5252A60B" w14:textId="77777777" w:rsidR="00237241" w:rsidRPr="00237241" w:rsidRDefault="00237241" w:rsidP="0023724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lastRenderedPageBreak/>
        <w:t>Предмет договора: Лазерный станок</w:t>
      </w:r>
    </w:p>
    <w:p w14:paraId="47B8E5BD" w14:textId="77777777" w:rsidR="00237241" w:rsidRPr="00237241" w:rsidRDefault="00237241" w:rsidP="0023724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Начальная (максимальная) цена договора (НМЦД): 1 309 000,00 руб. (с НДС 0%)</w:t>
      </w:r>
    </w:p>
    <w:p w14:paraId="1B525329" w14:textId="77777777" w:rsidR="00237241" w:rsidRPr="00237241" w:rsidRDefault="00237241" w:rsidP="0023724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Дата окончания подачи заявок: 27.10.2025 23:00</w:t>
      </w:r>
    </w:p>
    <w:p w14:paraId="404D1B05" w14:textId="77777777" w:rsidR="00237241" w:rsidRPr="00237241" w:rsidRDefault="00237241" w:rsidP="00237241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241">
        <w:rPr>
          <w:rFonts w:ascii="Times New Roman" w:hAnsi="Times New Roman" w:cs="Times New Roman"/>
          <w:b/>
          <w:bCs/>
          <w:sz w:val="28"/>
          <w:szCs w:val="28"/>
        </w:rPr>
        <w:t>4. Результаты рассмотрения заявок:</w:t>
      </w:r>
    </w:p>
    <w:tbl>
      <w:tblPr>
        <w:tblW w:w="4837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1974"/>
        <w:gridCol w:w="1639"/>
        <w:gridCol w:w="1542"/>
        <w:gridCol w:w="1874"/>
        <w:gridCol w:w="1449"/>
      </w:tblGrid>
      <w:tr w:rsidR="00237241" w:rsidRPr="00237241" w14:paraId="518364FC" w14:textId="77777777" w:rsidTr="00237241">
        <w:trPr>
          <w:tblHeader/>
          <w:tblCellSpacing w:w="15" w:type="dxa"/>
        </w:trPr>
        <w:tc>
          <w:tcPr>
            <w:tcW w:w="286" w:type="pct"/>
            <w:shd w:val="clear" w:color="auto" w:fill="F7F8FC"/>
            <w:vAlign w:val="center"/>
            <w:hideMark/>
          </w:tcPr>
          <w:p w14:paraId="69126176" w14:textId="77777777" w:rsidR="00237241" w:rsidRPr="00237241" w:rsidRDefault="00237241" w:rsidP="00237241">
            <w:pPr>
              <w:ind w:firstLine="85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72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075" w:type="pct"/>
            <w:shd w:val="clear" w:color="auto" w:fill="F7F8FC"/>
            <w:vAlign w:val="center"/>
            <w:hideMark/>
          </w:tcPr>
          <w:p w14:paraId="0131D31F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890" w:type="pct"/>
            <w:shd w:val="clear" w:color="auto" w:fill="F7F8FC"/>
            <w:vAlign w:val="center"/>
            <w:hideMark/>
          </w:tcPr>
          <w:p w14:paraId="6F7D0B46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836" w:type="pct"/>
            <w:shd w:val="clear" w:color="auto" w:fill="F7F8FC"/>
            <w:vAlign w:val="center"/>
            <w:hideMark/>
          </w:tcPr>
          <w:p w14:paraId="2B26736B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подачи заявки</w:t>
            </w:r>
          </w:p>
        </w:tc>
        <w:tc>
          <w:tcPr>
            <w:tcW w:w="1020" w:type="pct"/>
            <w:shd w:val="clear" w:color="auto" w:fill="F7F8FC"/>
            <w:vAlign w:val="center"/>
            <w:hideMark/>
          </w:tcPr>
          <w:p w14:paraId="7D269FF7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Соответствие требованиям</w:t>
            </w:r>
          </w:p>
        </w:tc>
        <w:tc>
          <w:tcPr>
            <w:tcW w:w="777" w:type="pct"/>
            <w:shd w:val="clear" w:color="auto" w:fill="F7F8FC"/>
            <w:vAlign w:val="center"/>
            <w:hideMark/>
          </w:tcPr>
          <w:p w14:paraId="4DD3CD9A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Решение о допуске</w:t>
            </w:r>
          </w:p>
        </w:tc>
      </w:tr>
      <w:tr w:rsidR="00237241" w:rsidRPr="00237241" w14:paraId="2277785B" w14:textId="77777777" w:rsidTr="00237241">
        <w:trPr>
          <w:tblCellSpacing w:w="15" w:type="dxa"/>
        </w:trPr>
        <w:tc>
          <w:tcPr>
            <w:tcW w:w="286" w:type="pct"/>
            <w:vAlign w:val="center"/>
            <w:hideMark/>
          </w:tcPr>
          <w:p w14:paraId="38C601CC" w14:textId="77777777" w:rsidR="00237241" w:rsidRPr="00237241" w:rsidRDefault="00237241" w:rsidP="00237241">
            <w:pPr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72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5" w:type="pct"/>
            <w:vAlign w:val="center"/>
            <w:hideMark/>
          </w:tcPr>
          <w:p w14:paraId="1F3FB851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sz w:val="20"/>
                <w:szCs w:val="20"/>
              </w:rPr>
              <w:t>ООО ТД «ЛИДЕР»</w:t>
            </w:r>
          </w:p>
        </w:tc>
        <w:tc>
          <w:tcPr>
            <w:tcW w:w="890" w:type="pct"/>
            <w:vAlign w:val="center"/>
            <w:hideMark/>
          </w:tcPr>
          <w:p w14:paraId="6A8EC0A8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sz w:val="20"/>
                <w:szCs w:val="20"/>
              </w:rPr>
              <w:t>7734696264</w:t>
            </w:r>
          </w:p>
        </w:tc>
        <w:tc>
          <w:tcPr>
            <w:tcW w:w="836" w:type="pct"/>
            <w:vAlign w:val="center"/>
            <w:hideMark/>
          </w:tcPr>
          <w:p w14:paraId="0181E6F2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sz w:val="20"/>
                <w:szCs w:val="20"/>
              </w:rPr>
              <w:t>25.11.2025 16:24:54</w:t>
            </w:r>
          </w:p>
        </w:tc>
        <w:tc>
          <w:tcPr>
            <w:tcW w:w="1020" w:type="pct"/>
            <w:vAlign w:val="center"/>
            <w:hideMark/>
          </w:tcPr>
          <w:p w14:paraId="6F857354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777" w:type="pct"/>
            <w:vAlign w:val="center"/>
            <w:hideMark/>
          </w:tcPr>
          <w:p w14:paraId="6DA65E2B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sz w:val="20"/>
                <w:szCs w:val="20"/>
              </w:rPr>
              <w:t>Допущен</w:t>
            </w:r>
          </w:p>
        </w:tc>
      </w:tr>
      <w:tr w:rsidR="00237241" w:rsidRPr="00237241" w14:paraId="1F76CB2B" w14:textId="77777777" w:rsidTr="00237241">
        <w:trPr>
          <w:tblCellSpacing w:w="15" w:type="dxa"/>
        </w:trPr>
        <w:tc>
          <w:tcPr>
            <w:tcW w:w="286" w:type="pct"/>
            <w:vAlign w:val="center"/>
            <w:hideMark/>
          </w:tcPr>
          <w:p w14:paraId="5C5101B7" w14:textId="77777777" w:rsidR="00237241" w:rsidRPr="00237241" w:rsidRDefault="00237241" w:rsidP="00237241">
            <w:pPr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72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5" w:type="pct"/>
            <w:vAlign w:val="center"/>
            <w:hideMark/>
          </w:tcPr>
          <w:p w14:paraId="2ABBAE56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sz w:val="20"/>
                <w:szCs w:val="20"/>
              </w:rPr>
              <w:t>ООО «К2 ТУЛ»</w:t>
            </w:r>
          </w:p>
        </w:tc>
        <w:tc>
          <w:tcPr>
            <w:tcW w:w="890" w:type="pct"/>
            <w:vAlign w:val="center"/>
            <w:hideMark/>
          </w:tcPr>
          <w:p w14:paraId="7D1BDF72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sz w:val="20"/>
                <w:szCs w:val="20"/>
              </w:rPr>
              <w:t>7810704907</w:t>
            </w:r>
          </w:p>
        </w:tc>
        <w:tc>
          <w:tcPr>
            <w:tcW w:w="836" w:type="pct"/>
            <w:vAlign w:val="center"/>
            <w:hideMark/>
          </w:tcPr>
          <w:p w14:paraId="3158202F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sz w:val="20"/>
                <w:szCs w:val="20"/>
              </w:rPr>
              <w:t>26.11.2025 11:22:19</w:t>
            </w:r>
          </w:p>
        </w:tc>
        <w:tc>
          <w:tcPr>
            <w:tcW w:w="1020" w:type="pct"/>
            <w:vAlign w:val="center"/>
            <w:hideMark/>
          </w:tcPr>
          <w:p w14:paraId="1CD78A03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777" w:type="pct"/>
            <w:vAlign w:val="center"/>
            <w:hideMark/>
          </w:tcPr>
          <w:p w14:paraId="13D64DE3" w14:textId="77777777" w:rsidR="00237241" w:rsidRPr="00237241" w:rsidRDefault="00237241" w:rsidP="002372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7241">
              <w:rPr>
                <w:rFonts w:ascii="Times New Roman" w:hAnsi="Times New Roman" w:cs="Times New Roman"/>
                <w:sz w:val="20"/>
                <w:szCs w:val="20"/>
              </w:rPr>
              <w:t>Допущен</w:t>
            </w:r>
          </w:p>
        </w:tc>
      </w:tr>
    </w:tbl>
    <w:p w14:paraId="2B5CF1F6" w14:textId="77777777" w:rsidR="00237241" w:rsidRPr="00237241" w:rsidRDefault="00237241" w:rsidP="00237241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Комиссия установила, что обе заявки поданы в установленный срок, содержат все необходимые документы и соответствуют требованиям, предъявляемым документацией о закупке. Нарушений, влекущих отказ в допуске, не выявлено.</w:t>
      </w:r>
    </w:p>
    <w:p w14:paraId="27BB2CD5" w14:textId="77777777" w:rsidR="00237241" w:rsidRPr="00237241" w:rsidRDefault="00237241" w:rsidP="00237241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241">
        <w:rPr>
          <w:rFonts w:ascii="Times New Roman" w:hAnsi="Times New Roman" w:cs="Times New Roman"/>
          <w:b/>
          <w:bCs/>
          <w:sz w:val="28"/>
          <w:szCs w:val="28"/>
        </w:rPr>
        <w:t>5. Решение комиссии:</w:t>
      </w:r>
    </w:p>
    <w:p w14:paraId="52B39F46" w14:textId="77777777" w:rsidR="00237241" w:rsidRPr="00237241" w:rsidRDefault="00237241" w:rsidP="00237241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Закупочная комиссия, рассмотрев поступившие заявки на участие в запросе котировок № 5485061-1, постановила:</w:t>
      </w:r>
    </w:p>
    <w:p w14:paraId="4FF22D99" w14:textId="77777777" w:rsidR="00237241" w:rsidRPr="00237241" w:rsidRDefault="00237241" w:rsidP="0023724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Признать заявки ООО ТД «ЛИДЕР» и ООО «К2 ТУЛ» соответствующими требованиям документации о закупке.</w:t>
      </w:r>
    </w:p>
    <w:p w14:paraId="18CC3960" w14:textId="77777777" w:rsidR="00237241" w:rsidRPr="00237241" w:rsidRDefault="00237241" w:rsidP="0023724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Допустить к участию в запросе котировок № 5485061-1 следующих участников:</w:t>
      </w:r>
    </w:p>
    <w:p w14:paraId="6DC1D5D7" w14:textId="77777777" w:rsidR="00237241" w:rsidRPr="00237241" w:rsidRDefault="00237241" w:rsidP="002372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ООО ТД «ЛИДЕР» (ИНН 7734696264);</w:t>
      </w:r>
    </w:p>
    <w:p w14:paraId="40357B43" w14:textId="77777777" w:rsidR="00237241" w:rsidRPr="00237241" w:rsidRDefault="00237241" w:rsidP="00237241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ООО «К2 ТУЛ» (ИНН 7810704907).</w:t>
      </w:r>
    </w:p>
    <w:p w14:paraId="5EC69161" w14:textId="77777777" w:rsidR="00237241" w:rsidRPr="00237241" w:rsidRDefault="00237241" w:rsidP="0023724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Настоящий протокол направить на публикацию в Единой информационной системе в сфере закупок.</w:t>
      </w:r>
    </w:p>
    <w:p w14:paraId="02C4207E" w14:textId="77777777" w:rsidR="00237241" w:rsidRPr="00237241" w:rsidRDefault="00237241" w:rsidP="0023724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Председатель ЗКО:</w:t>
      </w:r>
      <w:r w:rsidRPr="0023724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37241">
        <w:rPr>
          <w:rFonts w:ascii="Times New Roman" w:hAnsi="Times New Roman" w:cs="Times New Roman"/>
          <w:sz w:val="28"/>
          <w:szCs w:val="28"/>
        </w:rPr>
        <w:t>Гаджияхьяев</w:t>
      </w:r>
      <w:proofErr w:type="spellEnd"/>
      <w:r w:rsidRPr="00237241">
        <w:rPr>
          <w:rFonts w:ascii="Times New Roman" w:hAnsi="Times New Roman" w:cs="Times New Roman"/>
          <w:sz w:val="28"/>
          <w:szCs w:val="28"/>
        </w:rPr>
        <w:t xml:space="preserve"> М.А. ___________________</w:t>
      </w:r>
    </w:p>
    <w:p w14:paraId="391F249E" w14:textId="77777777" w:rsidR="00237241" w:rsidRPr="00237241" w:rsidRDefault="00237241" w:rsidP="0023724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Члены ЗКО:</w:t>
      </w:r>
      <w:r w:rsidRPr="00237241">
        <w:rPr>
          <w:rFonts w:ascii="Times New Roman" w:hAnsi="Times New Roman" w:cs="Times New Roman"/>
          <w:sz w:val="28"/>
          <w:szCs w:val="28"/>
        </w:rPr>
        <w:br/>
        <w:t>Магомедов А.М. ___________________</w:t>
      </w:r>
      <w:r w:rsidRPr="0023724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37241">
        <w:rPr>
          <w:rFonts w:ascii="Times New Roman" w:hAnsi="Times New Roman" w:cs="Times New Roman"/>
          <w:sz w:val="28"/>
          <w:szCs w:val="28"/>
        </w:rPr>
        <w:t>Урганаев</w:t>
      </w:r>
      <w:proofErr w:type="spellEnd"/>
      <w:r w:rsidRPr="00237241">
        <w:rPr>
          <w:rFonts w:ascii="Times New Roman" w:hAnsi="Times New Roman" w:cs="Times New Roman"/>
          <w:sz w:val="28"/>
          <w:szCs w:val="28"/>
        </w:rPr>
        <w:t xml:space="preserve"> А.Г. ___________________</w:t>
      </w:r>
      <w:r w:rsidRPr="0023724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37241">
        <w:rPr>
          <w:rFonts w:ascii="Times New Roman" w:hAnsi="Times New Roman" w:cs="Times New Roman"/>
          <w:sz w:val="28"/>
          <w:szCs w:val="28"/>
        </w:rPr>
        <w:t>Абзакаева</w:t>
      </w:r>
      <w:proofErr w:type="spellEnd"/>
      <w:r w:rsidRPr="00237241">
        <w:rPr>
          <w:rFonts w:ascii="Times New Roman" w:hAnsi="Times New Roman" w:cs="Times New Roman"/>
          <w:sz w:val="28"/>
          <w:szCs w:val="28"/>
        </w:rPr>
        <w:t xml:space="preserve"> В.И. ___________________</w:t>
      </w:r>
    </w:p>
    <w:p w14:paraId="7ACC86A2" w14:textId="77777777" w:rsidR="00237241" w:rsidRPr="00237241" w:rsidRDefault="00237241" w:rsidP="00237241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7241">
        <w:rPr>
          <w:rFonts w:ascii="Times New Roman" w:hAnsi="Times New Roman" w:cs="Times New Roman"/>
          <w:sz w:val="28"/>
          <w:szCs w:val="28"/>
        </w:rPr>
        <w:t>Дата составления протокола: «28» ноября 2025 г.</w:t>
      </w:r>
    </w:p>
    <w:p w14:paraId="6FC2B156" w14:textId="77777777" w:rsidR="0068106B" w:rsidRPr="0068106B" w:rsidRDefault="0068106B" w:rsidP="00237241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68106B" w:rsidRPr="00681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73C38"/>
    <w:multiLevelType w:val="multilevel"/>
    <w:tmpl w:val="C856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82602"/>
    <w:multiLevelType w:val="multilevel"/>
    <w:tmpl w:val="C126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85837"/>
    <w:multiLevelType w:val="multilevel"/>
    <w:tmpl w:val="1BE8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742624"/>
    <w:multiLevelType w:val="multilevel"/>
    <w:tmpl w:val="D212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863548"/>
    <w:multiLevelType w:val="multilevel"/>
    <w:tmpl w:val="7F44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567E5"/>
    <w:multiLevelType w:val="multilevel"/>
    <w:tmpl w:val="2398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34F32"/>
    <w:multiLevelType w:val="multilevel"/>
    <w:tmpl w:val="F5D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8293D"/>
    <w:multiLevelType w:val="multilevel"/>
    <w:tmpl w:val="A0A8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370B6"/>
    <w:multiLevelType w:val="multilevel"/>
    <w:tmpl w:val="A7EE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2758A"/>
    <w:multiLevelType w:val="multilevel"/>
    <w:tmpl w:val="E02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25FC8"/>
    <w:multiLevelType w:val="multilevel"/>
    <w:tmpl w:val="9030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F5620"/>
    <w:multiLevelType w:val="multilevel"/>
    <w:tmpl w:val="9A1C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F5714C"/>
    <w:multiLevelType w:val="multilevel"/>
    <w:tmpl w:val="604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A654833"/>
    <w:multiLevelType w:val="multilevel"/>
    <w:tmpl w:val="18F2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11"/>
  </w:num>
  <w:num w:numId="5">
    <w:abstractNumId w:val="10"/>
  </w:num>
  <w:num w:numId="6">
    <w:abstractNumId w:val="12"/>
  </w:num>
  <w:num w:numId="7">
    <w:abstractNumId w:val="2"/>
  </w:num>
  <w:num w:numId="8">
    <w:abstractNumId w:val="7"/>
  </w:num>
  <w:num w:numId="9">
    <w:abstractNumId w:val="0"/>
  </w:num>
  <w:num w:numId="10">
    <w:abstractNumId w:val="4"/>
  </w:num>
  <w:num w:numId="11">
    <w:abstractNumId w:val="8"/>
  </w:num>
  <w:num w:numId="12">
    <w:abstractNumId w:val="13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6B"/>
    <w:rsid w:val="00237241"/>
    <w:rsid w:val="0068106B"/>
    <w:rsid w:val="00AB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82178"/>
  <w15:chartTrackingRefBased/>
  <w15:docId w15:val="{C5CF8FDA-0FD9-4D4D-8DB3-03C932C1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106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81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3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6318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0940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3218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8882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8436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3908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231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280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557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14507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9173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9603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7362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5341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3056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47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37207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74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6" w:color="D8DAE3"/>
                                <w:left w:val="single" w:sz="4" w:space="9" w:color="D8DAE3"/>
                                <w:bottom w:val="single" w:sz="4" w:space="6" w:color="D8DAE3"/>
                                <w:right w:val="single" w:sz="4" w:space="3" w:color="D8DAE3"/>
                              </w:divBdr>
                              <w:divsChild>
                                <w:div w:id="194630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428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195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117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176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85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831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85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6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2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93851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223920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15940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83439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1079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168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59343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1E3EA"/>
                        <w:left w:val="single" w:sz="6" w:space="0" w:color="E1E3EA"/>
                        <w:bottom w:val="single" w:sz="6" w:space="0" w:color="E1E3EA"/>
                        <w:right w:val="single" w:sz="6" w:space="0" w:color="E1E3EA"/>
                      </w:divBdr>
                      <w:divsChild>
                        <w:div w:id="413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397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4655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5575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0498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840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74406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7839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0041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9943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97611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1294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02328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4981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499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4146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3946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6913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1686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bachikhk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2025-11-28T19:29:00Z</dcterms:created>
  <dcterms:modified xsi:type="dcterms:W3CDTF">2025-11-28T19:29:00Z</dcterms:modified>
</cp:coreProperties>
</file>