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customizations.xml" ContentType="application/vnd.ms-word.keyMapCustomization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20713" w:rsidRDefault="00D20713" w:rsidP="00480498">
      <w:pPr>
        <w:pStyle w:val="aff9"/>
        <w:spacing w:line="240" w:lineRule="auto"/>
        <w:jc w:val="center"/>
        <w:rPr>
          <w:rFonts w:ascii="Helios" w:hAnsi="Helios" w:cs="Helios-Regular"/>
          <w:sz w:val="20"/>
          <w:szCs w:val="20"/>
          <w:lang w:val="en-US"/>
        </w:rPr>
      </w:pPr>
    </w:p>
    <w:tbl>
      <w:tblPr>
        <w:tblW w:w="10173" w:type="dxa"/>
        <w:tblLayout w:type="fixed"/>
        <w:tblLook w:val="04A0" w:firstRow="1" w:lastRow="0" w:firstColumn="1" w:lastColumn="0" w:noHBand="0" w:noVBand="1"/>
      </w:tblPr>
      <w:tblGrid>
        <w:gridCol w:w="6487"/>
        <w:gridCol w:w="3686"/>
      </w:tblGrid>
      <w:tr w:rsidR="00D20713" w:rsidTr="00B96588">
        <w:trPr>
          <w:trHeight w:val="1245"/>
        </w:trPr>
        <w:tc>
          <w:tcPr>
            <w:tcW w:w="6487" w:type="dxa"/>
            <w:shd w:val="clear" w:color="auto" w:fill="auto"/>
          </w:tcPr>
          <w:p w:rsidR="00D20713" w:rsidRPr="00B96588" w:rsidRDefault="002E5960" w:rsidP="00B96588">
            <w:pPr>
              <w:contextualSpacing/>
              <w:rPr>
                <w:rFonts w:ascii="PF Din Text Cond Pro Light" w:hAnsi="PF Din Text Cond Pro Light"/>
              </w:rPr>
            </w:pPr>
            <w:r>
              <w:rPr>
                <w:noProof/>
              </w:rPr>
              <w:drawing>
                <wp:anchor distT="0" distB="0" distL="114300" distR="114300" simplePos="0" relativeHeight="251657728" behindDoc="1" locked="0" layoutInCell="1" allowOverlap="1">
                  <wp:simplePos x="0" y="0"/>
                  <wp:positionH relativeFrom="column">
                    <wp:posOffset>-68580</wp:posOffset>
                  </wp:positionH>
                  <wp:positionV relativeFrom="paragraph">
                    <wp:posOffset>13335</wp:posOffset>
                  </wp:positionV>
                  <wp:extent cx="1828165" cy="562610"/>
                  <wp:effectExtent l="0" t="0" r="0" b="0"/>
                  <wp:wrapNone/>
                  <wp:docPr id="4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Рисунок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8543" t="27087" b="3296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28165" cy="5626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D20713">
              <w:tab/>
            </w:r>
          </w:p>
          <w:p w:rsidR="00D20713" w:rsidRPr="00B96588" w:rsidRDefault="00D20713" w:rsidP="00B96588">
            <w:pPr>
              <w:contextualSpacing/>
              <w:rPr>
                <w:rFonts w:ascii="PF Din Text Cond Pro Light" w:hAnsi="PF Din Text Cond Pro Light"/>
              </w:rPr>
            </w:pPr>
          </w:p>
          <w:p w:rsidR="00D20713" w:rsidRPr="00B96588" w:rsidRDefault="00D20713" w:rsidP="00B96588">
            <w:pPr>
              <w:ind w:left="-105"/>
              <w:contextualSpacing/>
              <w:rPr>
                <w:rFonts w:ascii="PF Din Text Cond Pro Light" w:hAnsi="PF Din Text Cond Pro Light"/>
              </w:rPr>
            </w:pPr>
          </w:p>
        </w:tc>
        <w:tc>
          <w:tcPr>
            <w:tcW w:w="3686" w:type="dxa"/>
            <w:shd w:val="clear" w:color="auto" w:fill="auto"/>
          </w:tcPr>
          <w:p w:rsidR="0092098F" w:rsidRPr="0092098F" w:rsidRDefault="0092098F" w:rsidP="0092098F">
            <w:pPr>
              <w:spacing w:line="240" w:lineRule="auto"/>
              <w:ind w:left="5529" w:hanging="5529"/>
              <w:contextualSpacing/>
              <w:jc w:val="left"/>
              <w:rPr>
                <w:rFonts w:ascii="PF Din Text Cond Pro Light" w:hAnsi="PF Din Text Cond Pro Light"/>
                <w:sz w:val="18"/>
                <w:szCs w:val="18"/>
              </w:rPr>
            </w:pPr>
            <w:r w:rsidRPr="0092098F">
              <w:rPr>
                <w:rFonts w:ascii="PF Din Text Cond Pro Light" w:hAnsi="PF Din Text Cond Pro Light"/>
                <w:sz w:val="18"/>
                <w:szCs w:val="18"/>
              </w:rPr>
              <w:t>Публичное акционерное общество</w:t>
            </w:r>
          </w:p>
          <w:p w:rsidR="00D20713" w:rsidRPr="00B96588" w:rsidRDefault="0092098F" w:rsidP="0092098F">
            <w:pPr>
              <w:spacing w:line="240" w:lineRule="auto"/>
              <w:ind w:firstLine="0"/>
              <w:contextualSpacing/>
              <w:jc w:val="left"/>
              <w:rPr>
                <w:rFonts w:ascii="PF Din Text Cond Pro Light" w:hAnsi="PF Din Text Cond Pro Light"/>
                <w:sz w:val="18"/>
                <w:szCs w:val="18"/>
              </w:rPr>
            </w:pPr>
            <w:r w:rsidRPr="0092098F">
              <w:rPr>
                <w:rFonts w:ascii="PF Din Text Cond Pro Light" w:hAnsi="PF Din Text Cond Pro Light"/>
                <w:sz w:val="18"/>
                <w:szCs w:val="18"/>
              </w:rPr>
              <w:t>«Россети Центр»</w:t>
            </w:r>
          </w:p>
          <w:p w:rsidR="00D20713" w:rsidRPr="00B96588" w:rsidRDefault="00D20713" w:rsidP="00B96588">
            <w:pPr>
              <w:ind w:right="747"/>
              <w:contextualSpacing/>
              <w:rPr>
                <w:rFonts w:ascii="PF Din Text Cond Pro Light" w:hAnsi="PF Din Text Cond Pro Light"/>
              </w:rPr>
            </w:pPr>
          </w:p>
        </w:tc>
      </w:tr>
    </w:tbl>
    <w:p w:rsidR="00D20713" w:rsidRPr="00C4076F" w:rsidRDefault="00D20713" w:rsidP="00D20713">
      <w:pPr>
        <w:spacing w:line="240" w:lineRule="auto"/>
        <w:contextualSpacing/>
        <w:jc w:val="center"/>
        <w:rPr>
          <w:rFonts w:ascii="PF Din Text Cond Pro Light" w:hAnsi="PF Din Text Cond Pro Light"/>
          <w:sz w:val="24"/>
          <w:szCs w:val="24"/>
        </w:rPr>
      </w:pPr>
      <w:r w:rsidRPr="00C4076F">
        <w:rPr>
          <w:rFonts w:ascii="PF Din Text Cond Pro Light" w:hAnsi="PF Din Text Cond Pro Light"/>
          <w:sz w:val="24"/>
          <w:szCs w:val="24"/>
        </w:rPr>
        <w:t>ПРОТОКОЛ</w:t>
      </w:r>
    </w:p>
    <w:p w:rsidR="00D20713" w:rsidRPr="00C4076F" w:rsidRDefault="002D2E7D" w:rsidP="00D20713">
      <w:pPr>
        <w:widowControl w:val="0"/>
        <w:spacing w:line="240" w:lineRule="auto"/>
        <w:jc w:val="center"/>
        <w:rPr>
          <w:rFonts w:ascii="PF Din Text Cond Pro Light" w:hAnsi="PF Din Text Cond Pro Light"/>
          <w:sz w:val="24"/>
          <w:szCs w:val="24"/>
        </w:rPr>
      </w:pPr>
      <w:r w:rsidRPr="00C4076F">
        <w:rPr>
          <w:rFonts w:ascii="PF Din Text Cond Pro Light" w:hAnsi="PF Din Text Cond Pro Light"/>
          <w:sz w:val="24"/>
          <w:szCs w:val="24"/>
        </w:rPr>
        <w:t>о</w:t>
      </w:r>
      <w:r w:rsidR="00D20713" w:rsidRPr="00C4076F">
        <w:rPr>
          <w:rFonts w:ascii="PF Din Text Cond Pro Light" w:hAnsi="PF Din Text Cond Pro Light"/>
          <w:sz w:val="24"/>
          <w:szCs w:val="24"/>
        </w:rPr>
        <w:t>чно</w:t>
      </w:r>
      <w:r w:rsidRPr="00C4076F">
        <w:rPr>
          <w:rFonts w:ascii="PF Din Text Cond Pro Light" w:hAnsi="PF Din Text Cond Pro Light"/>
          <w:sz w:val="24"/>
          <w:szCs w:val="24"/>
        </w:rPr>
        <w:t>-заочного</w:t>
      </w:r>
      <w:r w:rsidR="00D20713" w:rsidRPr="00C4076F">
        <w:rPr>
          <w:rFonts w:ascii="PF Din Text Cond Pro Light" w:hAnsi="PF Din Text Cond Pro Light"/>
          <w:sz w:val="24"/>
          <w:szCs w:val="24"/>
        </w:rPr>
        <w:t xml:space="preserve"> заседания </w:t>
      </w:r>
      <w:r w:rsidR="008752E4" w:rsidRPr="00C4076F">
        <w:rPr>
          <w:rFonts w:ascii="PF Din Text Cond Pro Light" w:hAnsi="PF Din Text Cond Pro Light"/>
          <w:sz w:val="24"/>
          <w:szCs w:val="24"/>
        </w:rPr>
        <w:t>А</w:t>
      </w:r>
      <w:r w:rsidR="00D20713" w:rsidRPr="00C4076F">
        <w:rPr>
          <w:rFonts w:ascii="PF Din Text Cond Pro Light" w:hAnsi="PF Din Text Cond Pro Light"/>
          <w:sz w:val="24"/>
          <w:szCs w:val="24"/>
        </w:rPr>
        <w:t xml:space="preserve">укционной комиссии по </w:t>
      </w:r>
      <w:r w:rsidR="00FA3DCD" w:rsidRPr="00C4076F">
        <w:rPr>
          <w:rFonts w:ascii="PF Din Text Cond Pro Light" w:hAnsi="PF Din Text Cond Pro Light"/>
          <w:sz w:val="24"/>
          <w:szCs w:val="24"/>
        </w:rPr>
        <w:t>рассмотрению з</w:t>
      </w:r>
      <w:r w:rsidR="008752E4" w:rsidRPr="00C4076F">
        <w:rPr>
          <w:rFonts w:ascii="PF Din Text Cond Pro Light" w:hAnsi="PF Din Text Cond Pro Light"/>
          <w:sz w:val="24"/>
          <w:szCs w:val="24"/>
        </w:rPr>
        <w:t>аявок</w:t>
      </w:r>
    </w:p>
    <w:p w:rsidR="00887DA5" w:rsidRPr="00C4076F" w:rsidRDefault="00887DA5" w:rsidP="00480498">
      <w:pPr>
        <w:pStyle w:val="aff9"/>
        <w:spacing w:line="240" w:lineRule="auto"/>
        <w:jc w:val="center"/>
        <w:rPr>
          <w:rFonts w:ascii="Helios" w:hAnsi="Helios" w:cs="Helios-Regular"/>
        </w:rPr>
      </w:pPr>
    </w:p>
    <w:tbl>
      <w:tblPr>
        <w:tblW w:w="10031" w:type="dxa"/>
        <w:tblLayout w:type="fixed"/>
        <w:tblLook w:val="04A0" w:firstRow="1" w:lastRow="0" w:firstColumn="1" w:lastColumn="0" w:noHBand="0" w:noVBand="1"/>
      </w:tblPr>
      <w:tblGrid>
        <w:gridCol w:w="5704"/>
        <w:gridCol w:w="4327"/>
      </w:tblGrid>
      <w:tr w:rsidR="0092098F" w:rsidRPr="00C4076F" w:rsidTr="0092098F">
        <w:tc>
          <w:tcPr>
            <w:tcW w:w="5704" w:type="dxa"/>
            <w:shd w:val="clear" w:color="auto" w:fill="auto"/>
          </w:tcPr>
          <w:p w:rsidR="0092098F" w:rsidRPr="00C4076F" w:rsidRDefault="0092098F" w:rsidP="009339D7">
            <w:pPr>
              <w:pStyle w:val="aff9"/>
              <w:rPr>
                <w:rFonts w:ascii="PF Din Text Cond Pro" w:hAnsi="PF Din Text Cond Pro" w:cs="Helios-Regular"/>
                <w:color w:val="auto"/>
                <w:sz w:val="22"/>
                <w:szCs w:val="22"/>
              </w:rPr>
            </w:pPr>
            <w:r w:rsidRPr="00C4076F">
              <w:rPr>
                <w:rFonts w:ascii="PF Din Text Cond Pro" w:hAnsi="PF Din Text Cond Pro" w:cs="Helios-Regular"/>
                <w:color w:val="auto"/>
                <w:sz w:val="22"/>
                <w:szCs w:val="22"/>
              </w:rPr>
              <w:t xml:space="preserve">Дата проведения заседания: </w:t>
            </w:r>
            <w:r w:rsidR="00C4076F" w:rsidRPr="00C4076F">
              <w:rPr>
                <w:rFonts w:ascii="PF Din Text Cond Pro" w:hAnsi="PF Din Text Cond Pro" w:cs="Helios-Regular"/>
                <w:color w:val="auto"/>
                <w:sz w:val="22"/>
                <w:szCs w:val="22"/>
              </w:rPr>
              <w:t>15</w:t>
            </w:r>
            <w:r w:rsidR="003C21BE" w:rsidRPr="00C4076F">
              <w:rPr>
                <w:rFonts w:ascii="PF Din Text Cond Pro" w:hAnsi="PF Din Text Cond Pro" w:cs="Helios-Regular"/>
                <w:color w:val="auto"/>
                <w:sz w:val="22"/>
                <w:szCs w:val="22"/>
              </w:rPr>
              <w:t>.1</w:t>
            </w:r>
            <w:r w:rsidR="002D2E7D" w:rsidRPr="00C4076F">
              <w:rPr>
                <w:rFonts w:ascii="PF Din Text Cond Pro" w:hAnsi="PF Din Text Cond Pro" w:cs="Helios-Regular"/>
                <w:color w:val="auto"/>
                <w:sz w:val="22"/>
                <w:szCs w:val="22"/>
              </w:rPr>
              <w:t>2</w:t>
            </w:r>
            <w:r w:rsidRPr="00C4076F">
              <w:rPr>
                <w:rFonts w:ascii="PF Din Text Cond Pro" w:hAnsi="PF Din Text Cond Pro" w:cs="Helios-Regular"/>
                <w:color w:val="auto"/>
                <w:sz w:val="22"/>
                <w:szCs w:val="22"/>
              </w:rPr>
              <w:t>.202</w:t>
            </w:r>
            <w:r w:rsidR="002D2E7D" w:rsidRPr="00C4076F">
              <w:rPr>
                <w:rFonts w:ascii="PF Din Text Cond Pro" w:hAnsi="PF Din Text Cond Pro" w:cs="Helios-Regular"/>
                <w:color w:val="auto"/>
                <w:sz w:val="22"/>
                <w:szCs w:val="22"/>
              </w:rPr>
              <w:t>5</w:t>
            </w:r>
          </w:p>
          <w:p w:rsidR="0092098F" w:rsidRPr="00C4076F" w:rsidRDefault="0092098F" w:rsidP="002D2E7D">
            <w:pPr>
              <w:pStyle w:val="aff9"/>
              <w:spacing w:line="240" w:lineRule="auto"/>
              <w:rPr>
                <w:rFonts w:ascii="PF Din Text Cond Pro" w:hAnsi="PF Din Text Cond Pro" w:cs="Helios-Regular"/>
                <w:sz w:val="22"/>
                <w:szCs w:val="22"/>
              </w:rPr>
            </w:pPr>
            <w:r w:rsidRPr="00C4076F">
              <w:rPr>
                <w:rFonts w:ascii="PF Din Text Cond Pro" w:hAnsi="PF Din Text Cond Pro" w:cs="Helios-Regular"/>
                <w:sz w:val="22"/>
                <w:szCs w:val="22"/>
              </w:rPr>
              <w:t xml:space="preserve">Дата подписания протокола: </w:t>
            </w:r>
            <w:r w:rsidR="00C4076F" w:rsidRPr="00C4076F">
              <w:rPr>
                <w:rFonts w:ascii="PF Din Text Cond Pro" w:hAnsi="PF Din Text Cond Pro" w:cs="Helios-Regular"/>
                <w:sz w:val="22"/>
                <w:szCs w:val="22"/>
              </w:rPr>
              <w:t>15</w:t>
            </w:r>
            <w:r w:rsidR="003C21BE" w:rsidRPr="00C4076F">
              <w:rPr>
                <w:rFonts w:ascii="PF Din Text Cond Pro" w:hAnsi="PF Din Text Cond Pro" w:cs="Helios-Regular"/>
                <w:sz w:val="22"/>
                <w:szCs w:val="22"/>
              </w:rPr>
              <w:t>.1</w:t>
            </w:r>
            <w:r w:rsidR="002D2E7D" w:rsidRPr="00C4076F">
              <w:rPr>
                <w:rFonts w:ascii="PF Din Text Cond Pro" w:hAnsi="PF Din Text Cond Pro" w:cs="Helios-Regular"/>
                <w:sz w:val="22"/>
                <w:szCs w:val="22"/>
              </w:rPr>
              <w:t>2</w:t>
            </w:r>
            <w:r w:rsidRPr="00C4076F">
              <w:rPr>
                <w:rFonts w:ascii="PF Din Text Cond Pro" w:hAnsi="PF Din Text Cond Pro" w:cs="Helios-Regular"/>
                <w:sz w:val="22"/>
                <w:szCs w:val="22"/>
              </w:rPr>
              <w:t>.202</w:t>
            </w:r>
            <w:r w:rsidR="002D2E7D" w:rsidRPr="00C4076F">
              <w:rPr>
                <w:rFonts w:ascii="PF Din Text Cond Pro" w:hAnsi="PF Din Text Cond Pro" w:cs="Helios-Regular"/>
                <w:sz w:val="22"/>
                <w:szCs w:val="22"/>
              </w:rPr>
              <w:t>5</w:t>
            </w:r>
          </w:p>
        </w:tc>
        <w:tc>
          <w:tcPr>
            <w:tcW w:w="4327" w:type="dxa"/>
            <w:shd w:val="clear" w:color="auto" w:fill="auto"/>
            <w:vAlign w:val="bottom"/>
          </w:tcPr>
          <w:p w:rsidR="0092098F" w:rsidRPr="00C4076F" w:rsidRDefault="0092098F" w:rsidP="002D2E7D">
            <w:pPr>
              <w:pStyle w:val="aff9"/>
              <w:spacing w:line="240" w:lineRule="auto"/>
              <w:jc w:val="right"/>
              <w:rPr>
                <w:rFonts w:ascii="PF Din Text Cond Pro" w:hAnsi="PF Din Text Cond Pro" w:cs="Helios-Regular"/>
                <w:sz w:val="22"/>
                <w:szCs w:val="22"/>
              </w:rPr>
            </w:pPr>
            <w:r w:rsidRPr="00C4076F">
              <w:rPr>
                <w:rFonts w:ascii="PF Din Text Cond Pro" w:hAnsi="PF Din Text Cond Pro" w:cs="Helios-Regular"/>
                <w:sz w:val="22"/>
                <w:szCs w:val="22"/>
              </w:rPr>
              <w:t>№ 0</w:t>
            </w:r>
            <w:r w:rsidR="002D2E7D" w:rsidRPr="00C4076F">
              <w:rPr>
                <w:rFonts w:ascii="PF Din Text Cond Pro" w:hAnsi="PF Din Text Cond Pro" w:cs="Helios-Regular"/>
                <w:sz w:val="22"/>
                <w:szCs w:val="22"/>
              </w:rPr>
              <w:t>281</w:t>
            </w:r>
            <w:r w:rsidRPr="00C4076F">
              <w:rPr>
                <w:rFonts w:ascii="PF Din Text Cond Pro" w:hAnsi="PF Din Text Cond Pro" w:cs="Helios-Regular"/>
                <w:sz w:val="22"/>
                <w:szCs w:val="22"/>
              </w:rPr>
              <w:t>-ЦП-2</w:t>
            </w:r>
            <w:r w:rsidR="002D2E7D" w:rsidRPr="00C4076F">
              <w:rPr>
                <w:rFonts w:ascii="PF Din Text Cond Pro" w:hAnsi="PF Din Text Cond Pro" w:cs="Helios-Regular"/>
                <w:sz w:val="22"/>
                <w:szCs w:val="22"/>
              </w:rPr>
              <w:t>5</w:t>
            </w:r>
            <w:r w:rsidRPr="00C4076F">
              <w:rPr>
                <w:rFonts w:ascii="PF Din Text Cond Pro" w:hAnsi="PF Din Text Cond Pro" w:cs="Helios-Regular"/>
                <w:sz w:val="22"/>
                <w:szCs w:val="22"/>
              </w:rPr>
              <w:t>-1</w:t>
            </w:r>
          </w:p>
        </w:tc>
      </w:tr>
    </w:tbl>
    <w:p w:rsidR="0092098F" w:rsidRPr="00C4076F" w:rsidRDefault="0092098F" w:rsidP="00D20713">
      <w:pPr>
        <w:widowControl w:val="0"/>
        <w:spacing w:line="240" w:lineRule="auto"/>
        <w:jc w:val="center"/>
        <w:rPr>
          <w:rFonts w:ascii="PF Din Text Cond Pro Light" w:hAnsi="PF Din Text Cond Pro Light"/>
          <w:sz w:val="24"/>
          <w:szCs w:val="24"/>
        </w:rPr>
      </w:pPr>
    </w:p>
    <w:p w:rsidR="00F24B4F" w:rsidRPr="00483821" w:rsidRDefault="0092098F" w:rsidP="00D20713">
      <w:pPr>
        <w:widowControl w:val="0"/>
        <w:spacing w:line="240" w:lineRule="auto"/>
        <w:jc w:val="center"/>
        <w:rPr>
          <w:rFonts w:ascii="PF Din Text Cond Pro Light" w:hAnsi="PF Din Text Cond Pro Light"/>
          <w:sz w:val="24"/>
          <w:szCs w:val="24"/>
        </w:rPr>
      </w:pPr>
      <w:r w:rsidRPr="00C4076F">
        <w:rPr>
          <w:rFonts w:ascii="PF Din Text Cond Pro" w:eastAsia="Cambria" w:hAnsi="PF Din Text Cond Pro" w:cs="Helios-Regular"/>
          <w:snapToGrid/>
          <w:color w:val="000000"/>
          <w:sz w:val="24"/>
          <w:szCs w:val="24"/>
          <w:lang w:eastAsia="en-US"/>
        </w:rPr>
        <w:t>Москва</w:t>
      </w:r>
    </w:p>
    <w:p w:rsidR="0092098F" w:rsidRPr="0030565F" w:rsidRDefault="0092098F" w:rsidP="00D20713">
      <w:pPr>
        <w:widowControl w:val="0"/>
        <w:spacing w:line="240" w:lineRule="auto"/>
        <w:jc w:val="center"/>
        <w:rPr>
          <w:rFonts w:ascii="PF Din Text Cond Pro Light" w:hAnsi="PF Din Text Cond Pro Light"/>
          <w:sz w:val="24"/>
          <w:szCs w:val="24"/>
        </w:rPr>
      </w:pPr>
    </w:p>
    <w:p w:rsidR="005A4451" w:rsidRPr="00010A4D" w:rsidRDefault="005A4451" w:rsidP="00010A4D">
      <w:pPr>
        <w:widowControl w:val="0"/>
        <w:suppressAutoHyphens/>
        <w:spacing w:line="240" w:lineRule="auto"/>
        <w:ind w:firstLine="426"/>
        <w:rPr>
          <w:sz w:val="22"/>
          <w:szCs w:val="22"/>
        </w:rPr>
      </w:pPr>
      <w:r w:rsidRPr="00010A4D">
        <w:rPr>
          <w:b/>
          <w:caps/>
          <w:sz w:val="22"/>
          <w:szCs w:val="22"/>
        </w:rPr>
        <w:t>способ и</w:t>
      </w:r>
      <w:r w:rsidRPr="00010A4D">
        <w:rPr>
          <w:sz w:val="22"/>
          <w:szCs w:val="22"/>
        </w:rPr>
        <w:t xml:space="preserve"> </w:t>
      </w:r>
      <w:r w:rsidRPr="00010A4D">
        <w:rPr>
          <w:b/>
          <w:caps/>
          <w:sz w:val="22"/>
          <w:szCs w:val="22"/>
        </w:rPr>
        <w:t xml:space="preserve">ПРЕДМЕТ закупки: </w:t>
      </w:r>
      <w:r w:rsidRPr="00010A4D">
        <w:rPr>
          <w:sz w:val="22"/>
          <w:szCs w:val="22"/>
        </w:rPr>
        <w:t xml:space="preserve">аукцион </w:t>
      </w:r>
      <w:r w:rsidRPr="00010A4D">
        <w:rPr>
          <w:sz w:val="22"/>
          <w:szCs w:val="22"/>
          <w:lang w:val="x-none" w:eastAsia="x-none"/>
        </w:rPr>
        <w:t xml:space="preserve">в </w:t>
      </w:r>
      <w:r w:rsidRPr="00010A4D">
        <w:rPr>
          <w:sz w:val="22"/>
          <w:szCs w:val="22"/>
        </w:rPr>
        <w:t xml:space="preserve">электронной форме на право заключения Договора на </w:t>
      </w:r>
      <w:r w:rsidR="002D2E7D" w:rsidRPr="00010A4D">
        <w:rPr>
          <w:sz w:val="22"/>
          <w:szCs w:val="22"/>
        </w:rPr>
        <w:t>оказание финансовых услуг (предоставление кредитных ресурсов в форме кредитной линии с лимитом задолженности 20 000 000 000 руб.) с возможностью открытия расчетного счета для нужд ПАО «</w:t>
      </w:r>
      <w:proofErr w:type="spellStart"/>
      <w:r w:rsidR="002D2E7D" w:rsidRPr="00010A4D">
        <w:rPr>
          <w:sz w:val="22"/>
          <w:szCs w:val="22"/>
        </w:rPr>
        <w:t>Россети</w:t>
      </w:r>
      <w:proofErr w:type="spellEnd"/>
      <w:r w:rsidR="002D2E7D" w:rsidRPr="00010A4D">
        <w:rPr>
          <w:sz w:val="22"/>
          <w:szCs w:val="22"/>
        </w:rPr>
        <w:t xml:space="preserve"> Центр и Приволжье»</w:t>
      </w:r>
      <w:r w:rsidRPr="00010A4D">
        <w:rPr>
          <w:sz w:val="22"/>
          <w:szCs w:val="22"/>
        </w:rPr>
        <w:t>.</w:t>
      </w:r>
    </w:p>
    <w:p w:rsidR="005A4451" w:rsidRPr="00010A4D" w:rsidRDefault="005A4451" w:rsidP="00010A4D">
      <w:pPr>
        <w:widowControl w:val="0"/>
        <w:suppressAutoHyphens/>
        <w:spacing w:line="240" w:lineRule="auto"/>
        <w:ind w:firstLine="426"/>
        <w:rPr>
          <w:sz w:val="22"/>
          <w:szCs w:val="22"/>
          <w:highlight w:val="yellow"/>
        </w:rPr>
      </w:pPr>
    </w:p>
    <w:p w:rsidR="005A4451" w:rsidRPr="00010A4D" w:rsidRDefault="005A4451" w:rsidP="00010A4D">
      <w:pPr>
        <w:pStyle w:val="af7"/>
        <w:widowControl w:val="0"/>
        <w:tabs>
          <w:tab w:val="left" w:pos="567"/>
        </w:tabs>
        <w:spacing w:before="0" w:line="240" w:lineRule="auto"/>
        <w:ind w:firstLine="426"/>
        <w:rPr>
          <w:sz w:val="22"/>
          <w:szCs w:val="22"/>
        </w:rPr>
      </w:pPr>
      <w:r w:rsidRPr="00010A4D">
        <w:rPr>
          <w:sz w:val="22"/>
          <w:szCs w:val="22"/>
        </w:rPr>
        <w:t xml:space="preserve">Аукцион в электронной форме </w:t>
      </w:r>
      <w:r w:rsidR="0092098F" w:rsidRPr="00010A4D">
        <w:rPr>
          <w:sz w:val="22"/>
          <w:szCs w:val="22"/>
        </w:rPr>
        <w:t xml:space="preserve">проводится на основании Распоряжения от </w:t>
      </w:r>
      <w:r w:rsidR="002D2E7D" w:rsidRPr="00010A4D">
        <w:rPr>
          <w:sz w:val="22"/>
          <w:szCs w:val="22"/>
        </w:rPr>
        <w:t>19</w:t>
      </w:r>
      <w:r w:rsidR="0092098F" w:rsidRPr="00010A4D">
        <w:rPr>
          <w:sz w:val="22"/>
          <w:szCs w:val="22"/>
        </w:rPr>
        <w:t>.</w:t>
      </w:r>
      <w:r w:rsidR="002D2E7D" w:rsidRPr="00010A4D">
        <w:rPr>
          <w:sz w:val="22"/>
          <w:szCs w:val="22"/>
        </w:rPr>
        <w:t>11</w:t>
      </w:r>
      <w:r w:rsidR="0092098F" w:rsidRPr="00010A4D">
        <w:rPr>
          <w:sz w:val="22"/>
          <w:szCs w:val="22"/>
        </w:rPr>
        <w:t>.202</w:t>
      </w:r>
      <w:r w:rsidR="002D2E7D" w:rsidRPr="00010A4D">
        <w:rPr>
          <w:sz w:val="22"/>
          <w:szCs w:val="22"/>
        </w:rPr>
        <w:t>5</w:t>
      </w:r>
      <w:r w:rsidR="001C6DB6" w:rsidRPr="00010A4D">
        <w:rPr>
          <w:sz w:val="22"/>
          <w:szCs w:val="22"/>
        </w:rPr>
        <w:br/>
      </w:r>
      <w:r w:rsidR="0092098F" w:rsidRPr="00010A4D">
        <w:rPr>
          <w:sz w:val="22"/>
          <w:szCs w:val="22"/>
        </w:rPr>
        <w:t>№ ЦА-9/</w:t>
      </w:r>
      <w:r w:rsidR="002D2E7D" w:rsidRPr="00010A4D">
        <w:rPr>
          <w:sz w:val="22"/>
          <w:szCs w:val="22"/>
        </w:rPr>
        <w:t>519</w:t>
      </w:r>
      <w:r w:rsidR="0092098F" w:rsidRPr="00010A4D">
        <w:rPr>
          <w:sz w:val="22"/>
          <w:szCs w:val="22"/>
        </w:rPr>
        <w:t>-р/з.</w:t>
      </w:r>
      <w:r w:rsidRPr="00010A4D">
        <w:rPr>
          <w:sz w:val="22"/>
          <w:szCs w:val="22"/>
        </w:rPr>
        <w:t xml:space="preserve"> </w:t>
      </w:r>
    </w:p>
    <w:p w:rsidR="005A4451" w:rsidRPr="00010A4D" w:rsidRDefault="005A4451" w:rsidP="00010A4D">
      <w:pPr>
        <w:widowControl w:val="0"/>
        <w:suppressAutoHyphens/>
        <w:spacing w:line="240" w:lineRule="auto"/>
        <w:ind w:firstLine="426"/>
        <w:rPr>
          <w:sz w:val="22"/>
          <w:szCs w:val="22"/>
        </w:rPr>
      </w:pPr>
    </w:p>
    <w:p w:rsidR="0092098F" w:rsidRPr="00010A4D" w:rsidRDefault="0092098F" w:rsidP="00010A4D">
      <w:pPr>
        <w:pStyle w:val="afb"/>
        <w:ind w:right="-6" w:firstLine="426"/>
        <w:jc w:val="both"/>
        <w:rPr>
          <w:sz w:val="22"/>
          <w:szCs w:val="22"/>
        </w:rPr>
      </w:pPr>
      <w:r w:rsidRPr="00010A4D">
        <w:rPr>
          <w:b/>
          <w:sz w:val="22"/>
          <w:szCs w:val="22"/>
        </w:rPr>
        <w:t>Заказчик закупки:</w:t>
      </w:r>
      <w:r w:rsidRPr="00010A4D">
        <w:rPr>
          <w:sz w:val="22"/>
          <w:szCs w:val="22"/>
        </w:rPr>
        <w:t xml:space="preserve"> ПАО «</w:t>
      </w:r>
      <w:proofErr w:type="spellStart"/>
      <w:r w:rsidRPr="00010A4D">
        <w:rPr>
          <w:sz w:val="22"/>
          <w:szCs w:val="22"/>
        </w:rPr>
        <w:t>Россети</w:t>
      </w:r>
      <w:proofErr w:type="spellEnd"/>
      <w:r w:rsidRPr="00010A4D">
        <w:rPr>
          <w:sz w:val="22"/>
          <w:szCs w:val="22"/>
        </w:rPr>
        <w:t xml:space="preserve"> Центр и Приволжье», расположенное по адресу: РФ, </w:t>
      </w:r>
      <w:r w:rsidR="00D85160" w:rsidRPr="00010A4D">
        <w:rPr>
          <w:snapToGrid w:val="0"/>
          <w:sz w:val="22"/>
          <w:szCs w:val="22"/>
        </w:rPr>
        <w:t>603001</w:t>
      </w:r>
      <w:r w:rsidRPr="00010A4D">
        <w:rPr>
          <w:sz w:val="22"/>
          <w:szCs w:val="22"/>
        </w:rPr>
        <w:t xml:space="preserve">, </w:t>
      </w:r>
      <w:r w:rsidR="002D2E7D" w:rsidRPr="00010A4D">
        <w:rPr>
          <w:sz w:val="22"/>
          <w:szCs w:val="22"/>
        </w:rPr>
        <w:br/>
      </w:r>
      <w:r w:rsidRPr="00010A4D">
        <w:rPr>
          <w:sz w:val="22"/>
          <w:szCs w:val="22"/>
        </w:rPr>
        <w:t>г. Нижний Новгород, ул. Рождественская, д. 33.</w:t>
      </w:r>
    </w:p>
    <w:p w:rsidR="0092098F" w:rsidRPr="00010A4D" w:rsidRDefault="0092098F" w:rsidP="00010A4D">
      <w:pPr>
        <w:pStyle w:val="afb"/>
        <w:ind w:right="-6" w:firstLine="426"/>
        <w:jc w:val="both"/>
        <w:rPr>
          <w:sz w:val="22"/>
          <w:szCs w:val="22"/>
        </w:rPr>
      </w:pPr>
      <w:r w:rsidRPr="00010A4D">
        <w:rPr>
          <w:b/>
          <w:sz w:val="22"/>
          <w:szCs w:val="22"/>
        </w:rPr>
        <w:t xml:space="preserve">Организатор закупки: </w:t>
      </w:r>
      <w:r w:rsidRPr="00010A4D">
        <w:rPr>
          <w:sz w:val="22"/>
          <w:szCs w:val="22"/>
        </w:rPr>
        <w:t xml:space="preserve">ПАО «Россети Центр», расположенное по адресу: РФ, 119017, г. Москва, </w:t>
      </w:r>
      <w:r w:rsidRPr="00010A4D">
        <w:rPr>
          <w:sz w:val="22"/>
          <w:szCs w:val="22"/>
        </w:rPr>
        <w:br/>
        <w:t>ул. Малая Ордынка, д. 15.</w:t>
      </w:r>
    </w:p>
    <w:p w:rsidR="005A4451" w:rsidRPr="00010A4D" w:rsidRDefault="005A4451" w:rsidP="00010A4D">
      <w:pPr>
        <w:widowControl w:val="0"/>
        <w:tabs>
          <w:tab w:val="left" w:pos="426"/>
        </w:tabs>
        <w:autoSpaceDE w:val="0"/>
        <w:autoSpaceDN w:val="0"/>
        <w:spacing w:line="240" w:lineRule="auto"/>
        <w:ind w:firstLine="0"/>
        <w:rPr>
          <w:snapToGrid/>
          <w:sz w:val="22"/>
          <w:szCs w:val="22"/>
        </w:rPr>
      </w:pPr>
    </w:p>
    <w:p w:rsidR="005A4451" w:rsidRPr="00010A4D" w:rsidRDefault="005A4451" w:rsidP="00010A4D">
      <w:pPr>
        <w:widowControl w:val="0"/>
        <w:tabs>
          <w:tab w:val="left" w:pos="426"/>
        </w:tabs>
        <w:autoSpaceDE w:val="0"/>
        <w:autoSpaceDN w:val="0"/>
        <w:spacing w:line="240" w:lineRule="auto"/>
        <w:ind w:firstLine="426"/>
        <w:rPr>
          <w:snapToGrid/>
          <w:sz w:val="22"/>
          <w:szCs w:val="22"/>
        </w:rPr>
      </w:pPr>
      <w:bookmarkStart w:id="0" w:name="_Ref57670139"/>
      <w:bookmarkStart w:id="1" w:name="_Ref277337881"/>
      <w:r w:rsidRPr="00010A4D">
        <w:rPr>
          <w:snapToGrid/>
          <w:sz w:val="22"/>
          <w:szCs w:val="22"/>
        </w:rPr>
        <w:t xml:space="preserve">Извещение о проведении аукциона в электронной форме было разработано Организатором, утверждено протоколом заседания </w:t>
      </w:r>
      <w:r w:rsidR="008752E4" w:rsidRPr="00010A4D">
        <w:rPr>
          <w:snapToGrid/>
          <w:sz w:val="22"/>
          <w:szCs w:val="22"/>
        </w:rPr>
        <w:t>А</w:t>
      </w:r>
      <w:r w:rsidRPr="00010A4D">
        <w:rPr>
          <w:snapToGrid/>
          <w:sz w:val="22"/>
          <w:szCs w:val="22"/>
        </w:rPr>
        <w:t xml:space="preserve">укционной комиссии </w:t>
      </w:r>
      <w:r w:rsidR="0092098F" w:rsidRPr="00010A4D">
        <w:rPr>
          <w:sz w:val="22"/>
          <w:szCs w:val="22"/>
        </w:rPr>
        <w:t xml:space="preserve">от </w:t>
      </w:r>
      <w:r w:rsidR="002D2E7D" w:rsidRPr="00010A4D">
        <w:rPr>
          <w:sz w:val="22"/>
          <w:szCs w:val="22"/>
        </w:rPr>
        <w:t>19</w:t>
      </w:r>
      <w:r w:rsidR="0092098F" w:rsidRPr="00010A4D">
        <w:rPr>
          <w:sz w:val="22"/>
          <w:szCs w:val="22"/>
        </w:rPr>
        <w:t>.</w:t>
      </w:r>
      <w:r w:rsidR="002D2E7D" w:rsidRPr="00010A4D">
        <w:rPr>
          <w:sz w:val="22"/>
          <w:szCs w:val="22"/>
        </w:rPr>
        <w:t>11</w:t>
      </w:r>
      <w:r w:rsidR="0092098F" w:rsidRPr="00010A4D">
        <w:rPr>
          <w:sz w:val="22"/>
          <w:szCs w:val="22"/>
        </w:rPr>
        <w:t>.202</w:t>
      </w:r>
      <w:r w:rsidR="002D2E7D" w:rsidRPr="00010A4D">
        <w:rPr>
          <w:sz w:val="22"/>
          <w:szCs w:val="22"/>
        </w:rPr>
        <w:t>5</w:t>
      </w:r>
      <w:r w:rsidR="0092098F" w:rsidRPr="00010A4D">
        <w:rPr>
          <w:sz w:val="22"/>
          <w:szCs w:val="22"/>
        </w:rPr>
        <w:t xml:space="preserve"> № 0</w:t>
      </w:r>
      <w:r w:rsidR="002D2E7D" w:rsidRPr="00010A4D">
        <w:rPr>
          <w:sz w:val="22"/>
          <w:szCs w:val="22"/>
        </w:rPr>
        <w:t>281</w:t>
      </w:r>
      <w:r w:rsidR="0092098F" w:rsidRPr="00010A4D">
        <w:rPr>
          <w:sz w:val="22"/>
          <w:szCs w:val="22"/>
        </w:rPr>
        <w:t>-ЦП-2</w:t>
      </w:r>
      <w:r w:rsidR="002D2E7D" w:rsidRPr="00010A4D">
        <w:rPr>
          <w:sz w:val="22"/>
          <w:szCs w:val="22"/>
        </w:rPr>
        <w:t>5</w:t>
      </w:r>
      <w:r w:rsidR="0092098F" w:rsidRPr="00010A4D">
        <w:rPr>
          <w:sz w:val="22"/>
          <w:szCs w:val="22"/>
        </w:rPr>
        <w:t xml:space="preserve">, опубликовано </w:t>
      </w:r>
      <w:r w:rsidR="002D2E7D" w:rsidRPr="00010A4D">
        <w:rPr>
          <w:sz w:val="22"/>
          <w:szCs w:val="22"/>
        </w:rPr>
        <w:t>19</w:t>
      </w:r>
      <w:r w:rsidR="0092098F" w:rsidRPr="00010A4D">
        <w:rPr>
          <w:sz w:val="22"/>
          <w:szCs w:val="22"/>
        </w:rPr>
        <w:t>.</w:t>
      </w:r>
      <w:r w:rsidR="002D2E7D" w:rsidRPr="00010A4D">
        <w:rPr>
          <w:sz w:val="22"/>
          <w:szCs w:val="22"/>
        </w:rPr>
        <w:t>11</w:t>
      </w:r>
      <w:r w:rsidR="0092098F" w:rsidRPr="00010A4D">
        <w:rPr>
          <w:sz w:val="22"/>
          <w:szCs w:val="22"/>
        </w:rPr>
        <w:t>.202</w:t>
      </w:r>
      <w:r w:rsidR="002D2E7D" w:rsidRPr="00010A4D">
        <w:rPr>
          <w:sz w:val="22"/>
          <w:szCs w:val="22"/>
        </w:rPr>
        <w:t>5</w:t>
      </w:r>
      <w:r w:rsidR="0092098F" w:rsidRPr="00010A4D">
        <w:rPr>
          <w:sz w:val="22"/>
          <w:szCs w:val="22"/>
        </w:rPr>
        <w:t xml:space="preserve"> на официальном сайте Единой информационной системы в сфере закупок </w:t>
      </w:r>
      <w:hyperlink r:id="rId9" w:history="1">
        <w:r w:rsidR="0092098F" w:rsidRPr="00010A4D">
          <w:rPr>
            <w:rStyle w:val="a6"/>
            <w:sz w:val="22"/>
            <w:szCs w:val="22"/>
          </w:rPr>
          <w:t>www.zakupki.gov.ru</w:t>
        </w:r>
      </w:hyperlink>
      <w:r w:rsidR="0092098F" w:rsidRPr="00010A4D">
        <w:rPr>
          <w:sz w:val="22"/>
          <w:szCs w:val="22"/>
        </w:rPr>
        <w:t xml:space="preserve">, </w:t>
      </w:r>
      <w:r w:rsidR="002D2E7D" w:rsidRPr="00010A4D">
        <w:rPr>
          <w:sz w:val="22"/>
          <w:szCs w:val="22"/>
        </w:rPr>
        <w:t xml:space="preserve">копия </w:t>
      </w:r>
      <w:r w:rsidR="0092098F" w:rsidRPr="00010A4D">
        <w:rPr>
          <w:sz w:val="22"/>
          <w:szCs w:val="22"/>
        </w:rPr>
        <w:t xml:space="preserve">на сайте </w:t>
      </w:r>
      <w:r w:rsidR="00D80E9A" w:rsidRPr="00010A4D">
        <w:rPr>
          <w:sz w:val="22"/>
          <w:szCs w:val="22"/>
        </w:rPr>
        <w:t xml:space="preserve">Электронной торговой площадки Российского аукционного дома (РАД) </w:t>
      </w:r>
      <w:hyperlink r:id="rId10" w:history="1">
        <w:r w:rsidR="00D80E9A" w:rsidRPr="00010A4D">
          <w:rPr>
            <w:rStyle w:val="a6"/>
            <w:sz w:val="22"/>
            <w:szCs w:val="22"/>
            <w:lang w:val="en-US"/>
          </w:rPr>
          <w:t>www</w:t>
        </w:r>
        <w:r w:rsidR="00D80E9A" w:rsidRPr="00010A4D">
          <w:rPr>
            <w:rStyle w:val="a6"/>
            <w:sz w:val="22"/>
            <w:szCs w:val="22"/>
          </w:rPr>
          <w:t>.tender.lot-online.ru</w:t>
        </w:r>
      </w:hyperlink>
      <w:r w:rsidR="00D80E9A" w:rsidRPr="00010A4D">
        <w:rPr>
          <w:sz w:val="22"/>
          <w:szCs w:val="22"/>
        </w:rPr>
        <w:t xml:space="preserve"> (далее ЭТП)</w:t>
      </w:r>
      <w:r w:rsidR="0092098F" w:rsidRPr="00010A4D">
        <w:rPr>
          <w:rStyle w:val="a6"/>
          <w:color w:val="auto"/>
          <w:sz w:val="22"/>
          <w:szCs w:val="22"/>
          <w:u w:val="none"/>
        </w:rPr>
        <w:t xml:space="preserve">: </w:t>
      </w:r>
      <w:r w:rsidR="0092098F" w:rsidRPr="00010A4D">
        <w:rPr>
          <w:sz w:val="22"/>
          <w:szCs w:val="22"/>
        </w:rPr>
        <w:t xml:space="preserve">№ </w:t>
      </w:r>
      <w:r w:rsidR="002D2E7D" w:rsidRPr="00010A4D">
        <w:rPr>
          <w:sz w:val="22"/>
          <w:szCs w:val="22"/>
        </w:rPr>
        <w:t>32515421000</w:t>
      </w:r>
      <w:r w:rsidR="0092098F" w:rsidRPr="00010A4D">
        <w:rPr>
          <w:sz w:val="22"/>
          <w:szCs w:val="22"/>
        </w:rPr>
        <w:t>.</w:t>
      </w:r>
    </w:p>
    <w:p w:rsidR="005A4451" w:rsidRPr="00010A4D" w:rsidRDefault="005A4451" w:rsidP="00010A4D">
      <w:pPr>
        <w:widowControl w:val="0"/>
        <w:tabs>
          <w:tab w:val="left" w:pos="426"/>
        </w:tabs>
        <w:autoSpaceDE w:val="0"/>
        <w:autoSpaceDN w:val="0"/>
        <w:spacing w:line="240" w:lineRule="auto"/>
        <w:ind w:firstLine="0"/>
        <w:rPr>
          <w:sz w:val="22"/>
          <w:szCs w:val="22"/>
          <w:highlight w:val="yellow"/>
          <w:lang w:eastAsia="x-none"/>
        </w:rPr>
      </w:pPr>
    </w:p>
    <w:p w:rsidR="0092098F" w:rsidRPr="00010A4D" w:rsidRDefault="005A4451" w:rsidP="00010A4D">
      <w:pPr>
        <w:pStyle w:val="Times12"/>
        <w:widowControl w:val="0"/>
        <w:tabs>
          <w:tab w:val="num" w:pos="1620"/>
        </w:tabs>
        <w:ind w:firstLine="426"/>
        <w:rPr>
          <w:sz w:val="22"/>
          <w:lang w:eastAsia="x-none"/>
        </w:rPr>
      </w:pPr>
      <w:r w:rsidRPr="00010A4D">
        <w:rPr>
          <w:sz w:val="22"/>
          <w:lang w:val="x-none" w:eastAsia="x-none"/>
        </w:rPr>
        <w:t>В соответствии с извещением о проведении аукциона</w:t>
      </w:r>
      <w:r w:rsidR="0092098F" w:rsidRPr="00010A4D">
        <w:rPr>
          <w:sz w:val="22"/>
          <w:lang w:eastAsia="x-none"/>
        </w:rPr>
        <w:t xml:space="preserve"> в электронной форме:</w:t>
      </w:r>
    </w:p>
    <w:bookmarkEnd w:id="0"/>
    <w:bookmarkEnd w:id="1"/>
    <w:p w:rsidR="002D2E7D" w:rsidRPr="00C4076F" w:rsidRDefault="0092098F" w:rsidP="00010A4D">
      <w:pPr>
        <w:pStyle w:val="af4"/>
        <w:tabs>
          <w:tab w:val="clear" w:pos="1134"/>
        </w:tabs>
        <w:spacing w:line="240" w:lineRule="auto"/>
        <w:ind w:left="0" w:right="-6" w:firstLine="426"/>
        <w:rPr>
          <w:b/>
          <w:sz w:val="22"/>
          <w:szCs w:val="22"/>
        </w:rPr>
      </w:pPr>
      <w:r w:rsidRPr="00010A4D">
        <w:rPr>
          <w:snapToGrid/>
          <w:sz w:val="22"/>
          <w:szCs w:val="22"/>
        </w:rPr>
        <w:t>-</w:t>
      </w:r>
      <w:r w:rsidRPr="00010A4D">
        <w:rPr>
          <w:sz w:val="22"/>
          <w:szCs w:val="22"/>
        </w:rPr>
        <w:t xml:space="preserve"> начальная (максимальная) цена Договора составляет: </w:t>
      </w:r>
      <w:r w:rsidR="002D2E7D" w:rsidRPr="002D2E7D">
        <w:rPr>
          <w:b/>
          <w:snapToGrid/>
          <w:sz w:val="22"/>
          <w:szCs w:val="22"/>
        </w:rPr>
        <w:t>26</w:t>
      </w:r>
      <w:r w:rsidR="002D2E7D" w:rsidRPr="00010A4D">
        <w:rPr>
          <w:b/>
          <w:snapToGrid/>
          <w:sz w:val="22"/>
          <w:szCs w:val="22"/>
        </w:rPr>
        <w:t xml:space="preserve"> </w:t>
      </w:r>
      <w:r w:rsidR="002D2E7D" w:rsidRPr="002D2E7D">
        <w:rPr>
          <w:b/>
          <w:snapToGrid/>
          <w:sz w:val="22"/>
          <w:szCs w:val="22"/>
        </w:rPr>
        <w:t>500</w:t>
      </w:r>
      <w:r w:rsidR="002D2E7D" w:rsidRPr="00010A4D">
        <w:rPr>
          <w:b/>
          <w:snapToGrid/>
          <w:sz w:val="22"/>
          <w:szCs w:val="22"/>
        </w:rPr>
        <w:t xml:space="preserve"> </w:t>
      </w:r>
      <w:r w:rsidR="002D2E7D" w:rsidRPr="002D2E7D">
        <w:rPr>
          <w:b/>
          <w:snapToGrid/>
          <w:sz w:val="22"/>
          <w:szCs w:val="22"/>
        </w:rPr>
        <w:t>000</w:t>
      </w:r>
      <w:r w:rsidR="002D2E7D" w:rsidRPr="00010A4D">
        <w:rPr>
          <w:b/>
          <w:snapToGrid/>
          <w:sz w:val="22"/>
          <w:szCs w:val="22"/>
        </w:rPr>
        <w:t xml:space="preserve"> </w:t>
      </w:r>
      <w:r w:rsidR="002D2E7D" w:rsidRPr="002D2E7D">
        <w:rPr>
          <w:b/>
          <w:snapToGrid/>
          <w:sz w:val="22"/>
          <w:szCs w:val="22"/>
        </w:rPr>
        <w:t>000</w:t>
      </w:r>
      <w:r w:rsidR="002D2E7D" w:rsidRPr="002D2E7D">
        <w:rPr>
          <w:snapToGrid/>
          <w:sz w:val="22"/>
          <w:szCs w:val="22"/>
        </w:rPr>
        <w:t xml:space="preserve"> (Двадцать шесть миллиардов пятьсот милли</w:t>
      </w:r>
      <w:r w:rsidR="00044B39">
        <w:rPr>
          <w:snapToGrid/>
          <w:sz w:val="22"/>
          <w:szCs w:val="22"/>
        </w:rPr>
        <w:t>онов) рублей. НДС не облагается</w:t>
      </w:r>
      <w:r w:rsidR="00044B39" w:rsidRPr="00C4076F">
        <w:rPr>
          <w:snapToGrid/>
          <w:sz w:val="22"/>
          <w:szCs w:val="22"/>
        </w:rPr>
        <w:t>;</w:t>
      </w:r>
    </w:p>
    <w:p w:rsidR="002D2E7D" w:rsidRPr="00010A4D" w:rsidRDefault="002D2E7D" w:rsidP="00010A4D">
      <w:pPr>
        <w:pStyle w:val="af7"/>
        <w:widowControl w:val="0"/>
        <w:tabs>
          <w:tab w:val="left" w:pos="426"/>
        </w:tabs>
        <w:spacing w:before="0" w:line="240" w:lineRule="auto"/>
        <w:ind w:right="-6"/>
        <w:rPr>
          <w:sz w:val="22"/>
          <w:szCs w:val="22"/>
        </w:rPr>
      </w:pPr>
    </w:p>
    <w:p w:rsidR="0092098F" w:rsidRPr="00010A4D" w:rsidRDefault="0092098F" w:rsidP="00010A4D">
      <w:pPr>
        <w:pStyle w:val="af7"/>
        <w:widowControl w:val="0"/>
        <w:tabs>
          <w:tab w:val="left" w:pos="426"/>
        </w:tabs>
        <w:spacing w:before="0" w:line="240" w:lineRule="auto"/>
        <w:ind w:right="-6" w:firstLine="426"/>
        <w:rPr>
          <w:sz w:val="22"/>
          <w:szCs w:val="22"/>
        </w:rPr>
      </w:pPr>
      <w:r w:rsidRPr="00010A4D">
        <w:rPr>
          <w:sz w:val="22"/>
          <w:szCs w:val="22"/>
        </w:rPr>
        <w:t xml:space="preserve">- сроки оказания услуг: </w:t>
      </w:r>
      <w:r w:rsidR="001C7BED" w:rsidRPr="00010A4D">
        <w:rPr>
          <w:sz w:val="22"/>
          <w:szCs w:val="22"/>
        </w:rPr>
        <w:t>60 месяцев</w:t>
      </w:r>
      <w:r w:rsidRPr="00010A4D">
        <w:rPr>
          <w:sz w:val="22"/>
          <w:szCs w:val="22"/>
        </w:rPr>
        <w:t>;</w:t>
      </w:r>
    </w:p>
    <w:p w:rsidR="0092098F" w:rsidRPr="00010A4D" w:rsidRDefault="0092098F" w:rsidP="00010A4D">
      <w:pPr>
        <w:pStyle w:val="af7"/>
        <w:widowControl w:val="0"/>
        <w:tabs>
          <w:tab w:val="left" w:pos="426"/>
        </w:tabs>
        <w:spacing w:before="0" w:line="240" w:lineRule="auto"/>
        <w:ind w:right="-6" w:firstLine="426"/>
        <w:rPr>
          <w:sz w:val="22"/>
          <w:szCs w:val="22"/>
        </w:rPr>
      </w:pPr>
    </w:p>
    <w:p w:rsidR="0092098F" w:rsidRPr="00010A4D" w:rsidRDefault="0092098F" w:rsidP="00010A4D">
      <w:pPr>
        <w:pStyle w:val="af7"/>
        <w:widowControl w:val="0"/>
        <w:tabs>
          <w:tab w:val="left" w:pos="426"/>
        </w:tabs>
        <w:spacing w:before="0" w:line="240" w:lineRule="auto"/>
        <w:ind w:right="-6" w:firstLine="426"/>
        <w:rPr>
          <w:b/>
          <w:sz w:val="22"/>
          <w:szCs w:val="22"/>
        </w:rPr>
      </w:pPr>
      <w:r w:rsidRPr="00010A4D">
        <w:rPr>
          <w:sz w:val="22"/>
          <w:szCs w:val="22"/>
        </w:rPr>
        <w:t xml:space="preserve">- объем закупаемых услуг: согласно требований, изложенных в части </w:t>
      </w:r>
      <w:r w:rsidR="001C6DB6" w:rsidRPr="00010A4D">
        <w:rPr>
          <w:sz w:val="22"/>
          <w:szCs w:val="22"/>
        </w:rPr>
        <w:t>II документации</w:t>
      </w:r>
      <w:r w:rsidRPr="00010A4D">
        <w:rPr>
          <w:sz w:val="22"/>
          <w:szCs w:val="22"/>
        </w:rPr>
        <w:t xml:space="preserve"> о закупке (Приложение №1 – Техническое(</w:t>
      </w:r>
      <w:proofErr w:type="spellStart"/>
      <w:r w:rsidRPr="00010A4D">
        <w:rPr>
          <w:sz w:val="22"/>
          <w:szCs w:val="22"/>
        </w:rPr>
        <w:t>ие</w:t>
      </w:r>
      <w:proofErr w:type="spellEnd"/>
      <w:r w:rsidRPr="00010A4D">
        <w:rPr>
          <w:sz w:val="22"/>
          <w:szCs w:val="22"/>
        </w:rPr>
        <w:t>) задание(я)).</w:t>
      </w:r>
    </w:p>
    <w:p w:rsidR="005A4451" w:rsidRPr="00010A4D" w:rsidRDefault="005A4451" w:rsidP="00010A4D">
      <w:pPr>
        <w:widowControl w:val="0"/>
        <w:spacing w:line="240" w:lineRule="auto"/>
        <w:ind w:firstLine="0"/>
        <w:outlineLvl w:val="1"/>
        <w:rPr>
          <w:snapToGrid/>
          <w:sz w:val="22"/>
          <w:szCs w:val="22"/>
        </w:rPr>
      </w:pPr>
    </w:p>
    <w:p w:rsidR="005A4451" w:rsidRPr="00010A4D" w:rsidRDefault="005A4451" w:rsidP="00010A4D">
      <w:pPr>
        <w:widowControl w:val="0"/>
        <w:spacing w:line="240" w:lineRule="auto"/>
        <w:ind w:firstLine="0"/>
        <w:outlineLvl w:val="1"/>
        <w:rPr>
          <w:b/>
          <w:sz w:val="22"/>
          <w:szCs w:val="22"/>
        </w:rPr>
      </w:pPr>
      <w:r w:rsidRPr="00010A4D">
        <w:rPr>
          <w:b/>
          <w:sz w:val="22"/>
          <w:szCs w:val="22"/>
        </w:rPr>
        <w:t>СОСТАВ АУКЦИОННОЙ КОМИССИИ:</w:t>
      </w:r>
    </w:p>
    <w:p w:rsidR="00492DE9" w:rsidRPr="00010A4D" w:rsidRDefault="00492DE9" w:rsidP="00010A4D">
      <w:pPr>
        <w:widowControl w:val="0"/>
        <w:spacing w:line="240" w:lineRule="auto"/>
        <w:ind w:firstLine="0"/>
        <w:outlineLvl w:val="1"/>
        <w:rPr>
          <w:b/>
          <w:sz w:val="22"/>
          <w:szCs w:val="22"/>
        </w:rPr>
      </w:pPr>
    </w:p>
    <w:tbl>
      <w:tblPr>
        <w:tblW w:w="9923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985"/>
        <w:gridCol w:w="4819"/>
        <w:gridCol w:w="3119"/>
      </w:tblGrid>
      <w:tr w:rsidR="001C7BED" w:rsidRPr="00010A4D" w:rsidTr="00214380">
        <w:tc>
          <w:tcPr>
            <w:tcW w:w="1985" w:type="dxa"/>
            <w:vAlign w:val="center"/>
          </w:tcPr>
          <w:p w:rsidR="001C7BED" w:rsidRPr="00010A4D" w:rsidRDefault="001C7BED" w:rsidP="00010A4D">
            <w:pPr>
              <w:spacing w:line="240" w:lineRule="auto"/>
              <w:ind w:firstLine="0"/>
              <w:jc w:val="center"/>
              <w:rPr>
                <w:sz w:val="22"/>
                <w:szCs w:val="22"/>
              </w:rPr>
            </w:pPr>
            <w:r w:rsidRPr="00010A4D">
              <w:rPr>
                <w:sz w:val="22"/>
                <w:szCs w:val="22"/>
              </w:rPr>
              <w:t>ФИО</w:t>
            </w:r>
          </w:p>
        </w:tc>
        <w:tc>
          <w:tcPr>
            <w:tcW w:w="4819" w:type="dxa"/>
            <w:vAlign w:val="center"/>
          </w:tcPr>
          <w:p w:rsidR="001C7BED" w:rsidRPr="00010A4D" w:rsidRDefault="001C7BED" w:rsidP="00010A4D">
            <w:pPr>
              <w:spacing w:line="240" w:lineRule="auto"/>
              <w:ind w:firstLine="0"/>
              <w:jc w:val="center"/>
              <w:rPr>
                <w:sz w:val="22"/>
                <w:szCs w:val="22"/>
              </w:rPr>
            </w:pPr>
            <w:r w:rsidRPr="00010A4D">
              <w:rPr>
                <w:sz w:val="22"/>
                <w:szCs w:val="22"/>
              </w:rPr>
              <w:t>Должность</w:t>
            </w:r>
          </w:p>
        </w:tc>
        <w:tc>
          <w:tcPr>
            <w:tcW w:w="3119" w:type="dxa"/>
            <w:vAlign w:val="center"/>
          </w:tcPr>
          <w:p w:rsidR="001C7BED" w:rsidRPr="00010A4D" w:rsidRDefault="001C7BED" w:rsidP="00010A4D">
            <w:pPr>
              <w:spacing w:line="240" w:lineRule="auto"/>
              <w:ind w:firstLine="0"/>
              <w:jc w:val="center"/>
              <w:rPr>
                <w:sz w:val="22"/>
                <w:szCs w:val="22"/>
              </w:rPr>
            </w:pPr>
            <w:r w:rsidRPr="00010A4D">
              <w:rPr>
                <w:sz w:val="22"/>
                <w:szCs w:val="22"/>
              </w:rPr>
              <w:t>Статус в составе комиссии</w:t>
            </w:r>
          </w:p>
        </w:tc>
      </w:tr>
      <w:tr w:rsidR="00010A4D" w:rsidRPr="00010A4D" w:rsidTr="00214380">
        <w:tc>
          <w:tcPr>
            <w:tcW w:w="1985" w:type="dxa"/>
          </w:tcPr>
          <w:p w:rsidR="00010A4D" w:rsidRPr="00010A4D" w:rsidRDefault="00010A4D" w:rsidP="00010A4D">
            <w:pPr>
              <w:spacing w:line="240" w:lineRule="auto"/>
              <w:ind w:firstLine="0"/>
              <w:rPr>
                <w:sz w:val="22"/>
                <w:szCs w:val="22"/>
              </w:rPr>
            </w:pPr>
            <w:r w:rsidRPr="00010A4D">
              <w:rPr>
                <w:sz w:val="22"/>
                <w:szCs w:val="22"/>
              </w:rPr>
              <w:t>Сычёв Н.В.</w:t>
            </w:r>
          </w:p>
        </w:tc>
        <w:tc>
          <w:tcPr>
            <w:tcW w:w="4819" w:type="dxa"/>
          </w:tcPr>
          <w:p w:rsidR="00010A4D" w:rsidRPr="00010A4D" w:rsidRDefault="00010A4D" w:rsidP="00010A4D">
            <w:pPr>
              <w:spacing w:line="240" w:lineRule="auto"/>
              <w:ind w:firstLine="0"/>
              <w:rPr>
                <w:sz w:val="22"/>
                <w:szCs w:val="22"/>
              </w:rPr>
            </w:pPr>
            <w:r w:rsidRPr="00010A4D">
              <w:rPr>
                <w:sz w:val="22"/>
                <w:szCs w:val="22"/>
              </w:rPr>
              <w:t>Заместитель начальника Департамента казначейства ПАО «</w:t>
            </w:r>
            <w:proofErr w:type="spellStart"/>
            <w:r w:rsidRPr="00010A4D">
              <w:rPr>
                <w:sz w:val="22"/>
                <w:szCs w:val="22"/>
              </w:rPr>
              <w:t>Россети</w:t>
            </w:r>
            <w:proofErr w:type="spellEnd"/>
            <w:r w:rsidRPr="00010A4D">
              <w:rPr>
                <w:sz w:val="22"/>
                <w:szCs w:val="22"/>
              </w:rPr>
              <w:t xml:space="preserve"> Центр»</w:t>
            </w:r>
          </w:p>
        </w:tc>
        <w:tc>
          <w:tcPr>
            <w:tcW w:w="3119" w:type="dxa"/>
          </w:tcPr>
          <w:p w:rsidR="00010A4D" w:rsidRPr="00010A4D" w:rsidRDefault="00010A4D" w:rsidP="00010A4D">
            <w:pPr>
              <w:spacing w:line="240" w:lineRule="auto"/>
              <w:ind w:firstLine="0"/>
              <w:rPr>
                <w:sz w:val="22"/>
                <w:szCs w:val="22"/>
              </w:rPr>
            </w:pPr>
            <w:r w:rsidRPr="00010A4D">
              <w:rPr>
                <w:sz w:val="22"/>
                <w:szCs w:val="22"/>
              </w:rPr>
              <w:t>Председатель Аукционной комиссии</w:t>
            </w:r>
          </w:p>
        </w:tc>
      </w:tr>
      <w:tr w:rsidR="00010A4D" w:rsidRPr="00010A4D" w:rsidTr="00214380">
        <w:tc>
          <w:tcPr>
            <w:tcW w:w="1985" w:type="dxa"/>
          </w:tcPr>
          <w:p w:rsidR="00010A4D" w:rsidRPr="00010A4D" w:rsidRDefault="00010A4D" w:rsidP="00010A4D">
            <w:pPr>
              <w:spacing w:line="240" w:lineRule="auto"/>
              <w:ind w:firstLine="0"/>
              <w:rPr>
                <w:sz w:val="22"/>
                <w:szCs w:val="22"/>
              </w:rPr>
            </w:pPr>
            <w:r w:rsidRPr="00010A4D">
              <w:rPr>
                <w:sz w:val="22"/>
                <w:szCs w:val="22"/>
              </w:rPr>
              <w:t>Вилков П.В.</w:t>
            </w:r>
          </w:p>
        </w:tc>
        <w:tc>
          <w:tcPr>
            <w:tcW w:w="4819" w:type="dxa"/>
          </w:tcPr>
          <w:p w:rsidR="00010A4D" w:rsidRPr="00010A4D" w:rsidRDefault="00010A4D" w:rsidP="00010A4D">
            <w:pPr>
              <w:spacing w:line="240" w:lineRule="auto"/>
              <w:ind w:firstLine="0"/>
              <w:rPr>
                <w:sz w:val="22"/>
                <w:szCs w:val="22"/>
              </w:rPr>
            </w:pPr>
            <w:r w:rsidRPr="00010A4D">
              <w:rPr>
                <w:sz w:val="22"/>
                <w:szCs w:val="22"/>
              </w:rPr>
              <w:t xml:space="preserve">Начальник Управления корпоративного финансирования Департамента финансов </w:t>
            </w:r>
            <w:r w:rsidRPr="00010A4D">
              <w:rPr>
                <w:sz w:val="22"/>
                <w:szCs w:val="22"/>
              </w:rPr>
              <w:br/>
              <w:t>ПАО «</w:t>
            </w:r>
            <w:proofErr w:type="spellStart"/>
            <w:r w:rsidRPr="00010A4D">
              <w:rPr>
                <w:sz w:val="22"/>
                <w:szCs w:val="22"/>
              </w:rPr>
              <w:t>Россети</w:t>
            </w:r>
            <w:proofErr w:type="spellEnd"/>
            <w:r w:rsidRPr="00010A4D">
              <w:rPr>
                <w:sz w:val="22"/>
                <w:szCs w:val="22"/>
              </w:rPr>
              <w:t xml:space="preserve"> Центр»</w:t>
            </w:r>
          </w:p>
        </w:tc>
        <w:tc>
          <w:tcPr>
            <w:tcW w:w="3119" w:type="dxa"/>
          </w:tcPr>
          <w:p w:rsidR="00010A4D" w:rsidRPr="00010A4D" w:rsidRDefault="00010A4D" w:rsidP="00010A4D">
            <w:pPr>
              <w:spacing w:line="240" w:lineRule="auto"/>
              <w:ind w:firstLine="0"/>
              <w:rPr>
                <w:sz w:val="22"/>
                <w:szCs w:val="22"/>
              </w:rPr>
            </w:pPr>
            <w:r w:rsidRPr="00010A4D">
              <w:rPr>
                <w:sz w:val="22"/>
                <w:szCs w:val="22"/>
              </w:rPr>
              <w:t>Заместитель Председателя Аукционной комиссии</w:t>
            </w:r>
          </w:p>
        </w:tc>
      </w:tr>
      <w:tr w:rsidR="00010A4D" w:rsidRPr="00010A4D" w:rsidTr="007008FC"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10A4D" w:rsidRPr="00010A4D" w:rsidRDefault="00010A4D" w:rsidP="00010A4D">
            <w:pPr>
              <w:spacing w:line="240" w:lineRule="auto"/>
              <w:ind w:firstLine="0"/>
              <w:rPr>
                <w:sz w:val="22"/>
                <w:szCs w:val="22"/>
              </w:rPr>
            </w:pPr>
            <w:r w:rsidRPr="00010A4D">
              <w:rPr>
                <w:sz w:val="22"/>
                <w:szCs w:val="22"/>
              </w:rPr>
              <w:t>Солянин Р.В.</w:t>
            </w:r>
          </w:p>
        </w:tc>
        <w:tc>
          <w:tcPr>
            <w:tcW w:w="48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10A4D" w:rsidRPr="00010A4D" w:rsidRDefault="00010A4D" w:rsidP="00010A4D">
            <w:pPr>
              <w:spacing w:line="240" w:lineRule="auto"/>
              <w:ind w:firstLine="0"/>
              <w:rPr>
                <w:sz w:val="22"/>
                <w:szCs w:val="22"/>
              </w:rPr>
            </w:pPr>
            <w:r w:rsidRPr="00010A4D">
              <w:rPr>
                <w:sz w:val="22"/>
                <w:szCs w:val="22"/>
              </w:rPr>
              <w:t>Заместитель генерального директора по инвестиционной деятельности и капитальному строительству ПАО «</w:t>
            </w:r>
            <w:proofErr w:type="spellStart"/>
            <w:r w:rsidRPr="00010A4D">
              <w:rPr>
                <w:sz w:val="22"/>
                <w:szCs w:val="22"/>
              </w:rPr>
              <w:t>Россети</w:t>
            </w:r>
            <w:proofErr w:type="spellEnd"/>
            <w:r w:rsidRPr="00010A4D">
              <w:rPr>
                <w:sz w:val="22"/>
                <w:szCs w:val="22"/>
              </w:rPr>
              <w:t xml:space="preserve"> Центр»</w:t>
            </w:r>
          </w:p>
        </w:tc>
        <w:tc>
          <w:tcPr>
            <w:tcW w:w="3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10A4D" w:rsidRPr="00010A4D" w:rsidRDefault="00010A4D" w:rsidP="00010A4D">
            <w:pPr>
              <w:spacing w:line="240" w:lineRule="auto"/>
              <w:ind w:firstLine="0"/>
              <w:rPr>
                <w:sz w:val="22"/>
                <w:szCs w:val="22"/>
              </w:rPr>
            </w:pPr>
            <w:r w:rsidRPr="00010A4D">
              <w:rPr>
                <w:sz w:val="22"/>
                <w:szCs w:val="22"/>
              </w:rPr>
              <w:t>Член Аукционной комиссии</w:t>
            </w:r>
          </w:p>
        </w:tc>
      </w:tr>
      <w:tr w:rsidR="00010A4D" w:rsidRPr="00010A4D" w:rsidTr="00214380">
        <w:tc>
          <w:tcPr>
            <w:tcW w:w="1985" w:type="dxa"/>
          </w:tcPr>
          <w:p w:rsidR="00010A4D" w:rsidRPr="00010A4D" w:rsidRDefault="00010A4D" w:rsidP="00010A4D">
            <w:pPr>
              <w:spacing w:line="240" w:lineRule="auto"/>
              <w:ind w:firstLine="0"/>
              <w:rPr>
                <w:sz w:val="22"/>
                <w:szCs w:val="22"/>
              </w:rPr>
            </w:pPr>
            <w:r w:rsidRPr="00010A4D">
              <w:rPr>
                <w:sz w:val="22"/>
                <w:szCs w:val="22"/>
              </w:rPr>
              <w:lastRenderedPageBreak/>
              <w:t>Чистилин А.А.</w:t>
            </w:r>
          </w:p>
        </w:tc>
        <w:tc>
          <w:tcPr>
            <w:tcW w:w="4819" w:type="dxa"/>
          </w:tcPr>
          <w:p w:rsidR="00010A4D" w:rsidRPr="00010A4D" w:rsidRDefault="00010A4D" w:rsidP="00010A4D">
            <w:pPr>
              <w:spacing w:line="240" w:lineRule="auto"/>
              <w:ind w:firstLine="0"/>
              <w:rPr>
                <w:sz w:val="22"/>
                <w:szCs w:val="22"/>
              </w:rPr>
            </w:pPr>
            <w:r w:rsidRPr="00010A4D">
              <w:rPr>
                <w:sz w:val="22"/>
                <w:szCs w:val="22"/>
              </w:rPr>
              <w:t>Ведущий эксперт Управления кредитного и заемного финансирования Департамента финансов ПАО «</w:t>
            </w:r>
            <w:proofErr w:type="spellStart"/>
            <w:r w:rsidRPr="00010A4D">
              <w:rPr>
                <w:sz w:val="22"/>
                <w:szCs w:val="22"/>
              </w:rPr>
              <w:t>Россети</w:t>
            </w:r>
            <w:proofErr w:type="spellEnd"/>
            <w:r w:rsidRPr="00010A4D">
              <w:rPr>
                <w:sz w:val="22"/>
                <w:szCs w:val="22"/>
              </w:rPr>
              <w:t>»</w:t>
            </w:r>
          </w:p>
        </w:tc>
        <w:tc>
          <w:tcPr>
            <w:tcW w:w="3119" w:type="dxa"/>
          </w:tcPr>
          <w:p w:rsidR="00010A4D" w:rsidRPr="00010A4D" w:rsidRDefault="00010A4D" w:rsidP="00010A4D">
            <w:pPr>
              <w:spacing w:line="240" w:lineRule="auto"/>
              <w:ind w:firstLine="0"/>
              <w:rPr>
                <w:sz w:val="22"/>
                <w:szCs w:val="22"/>
              </w:rPr>
            </w:pPr>
            <w:r w:rsidRPr="00010A4D">
              <w:rPr>
                <w:sz w:val="22"/>
                <w:szCs w:val="22"/>
              </w:rPr>
              <w:t>Член Аукционной комиссии</w:t>
            </w:r>
          </w:p>
        </w:tc>
      </w:tr>
      <w:tr w:rsidR="00010A4D" w:rsidRPr="00010A4D" w:rsidTr="00214380">
        <w:tc>
          <w:tcPr>
            <w:tcW w:w="1985" w:type="dxa"/>
          </w:tcPr>
          <w:p w:rsidR="00010A4D" w:rsidRPr="00010A4D" w:rsidRDefault="00010A4D" w:rsidP="00010A4D">
            <w:pPr>
              <w:spacing w:line="240" w:lineRule="auto"/>
              <w:ind w:firstLine="0"/>
              <w:rPr>
                <w:sz w:val="22"/>
                <w:szCs w:val="22"/>
              </w:rPr>
            </w:pPr>
            <w:r w:rsidRPr="00010A4D">
              <w:rPr>
                <w:sz w:val="22"/>
                <w:szCs w:val="22"/>
              </w:rPr>
              <w:t>Давыдов Д.А.</w:t>
            </w:r>
          </w:p>
        </w:tc>
        <w:tc>
          <w:tcPr>
            <w:tcW w:w="4819" w:type="dxa"/>
          </w:tcPr>
          <w:p w:rsidR="00010A4D" w:rsidRPr="00010A4D" w:rsidRDefault="00010A4D" w:rsidP="00010A4D">
            <w:pPr>
              <w:spacing w:line="240" w:lineRule="auto"/>
              <w:ind w:firstLine="0"/>
              <w:rPr>
                <w:sz w:val="22"/>
                <w:szCs w:val="22"/>
              </w:rPr>
            </w:pPr>
            <w:r w:rsidRPr="00010A4D">
              <w:rPr>
                <w:sz w:val="22"/>
                <w:szCs w:val="22"/>
              </w:rPr>
              <w:t>Главный специалист Отдела экономической безопасности Управления экономической безопасности и инспекционного контроля Департамента экономической безопасности и антикоррупционной политики ПАО «</w:t>
            </w:r>
            <w:proofErr w:type="spellStart"/>
            <w:r w:rsidRPr="00010A4D">
              <w:rPr>
                <w:sz w:val="22"/>
                <w:szCs w:val="22"/>
              </w:rPr>
              <w:t>Россети</w:t>
            </w:r>
            <w:proofErr w:type="spellEnd"/>
            <w:r w:rsidRPr="00010A4D">
              <w:rPr>
                <w:sz w:val="22"/>
                <w:szCs w:val="22"/>
              </w:rPr>
              <w:t xml:space="preserve"> Центр»</w:t>
            </w:r>
          </w:p>
        </w:tc>
        <w:tc>
          <w:tcPr>
            <w:tcW w:w="3119" w:type="dxa"/>
          </w:tcPr>
          <w:p w:rsidR="00010A4D" w:rsidRPr="00010A4D" w:rsidRDefault="00010A4D" w:rsidP="00010A4D">
            <w:pPr>
              <w:spacing w:line="240" w:lineRule="auto"/>
              <w:ind w:firstLine="0"/>
              <w:rPr>
                <w:sz w:val="22"/>
                <w:szCs w:val="22"/>
              </w:rPr>
            </w:pPr>
            <w:r w:rsidRPr="00010A4D">
              <w:rPr>
                <w:sz w:val="22"/>
                <w:szCs w:val="22"/>
              </w:rPr>
              <w:t>Член Аукционной комиссии</w:t>
            </w:r>
          </w:p>
        </w:tc>
      </w:tr>
      <w:tr w:rsidR="00823CDB" w:rsidRPr="00010A4D" w:rsidTr="00214380">
        <w:tc>
          <w:tcPr>
            <w:tcW w:w="1985" w:type="dxa"/>
          </w:tcPr>
          <w:p w:rsidR="00823CDB" w:rsidRPr="00010A4D" w:rsidRDefault="00823CDB" w:rsidP="00010A4D">
            <w:pPr>
              <w:spacing w:line="240" w:lineRule="auto"/>
              <w:ind w:firstLine="0"/>
              <w:rPr>
                <w:sz w:val="22"/>
                <w:szCs w:val="22"/>
              </w:rPr>
            </w:pPr>
            <w:r w:rsidRPr="00010A4D">
              <w:rPr>
                <w:sz w:val="22"/>
                <w:szCs w:val="22"/>
              </w:rPr>
              <w:t>Железняков А.Л.</w:t>
            </w:r>
          </w:p>
        </w:tc>
        <w:tc>
          <w:tcPr>
            <w:tcW w:w="4819" w:type="dxa"/>
          </w:tcPr>
          <w:p w:rsidR="00823CDB" w:rsidRPr="00010A4D" w:rsidRDefault="00823CDB" w:rsidP="00010A4D">
            <w:pPr>
              <w:spacing w:line="240" w:lineRule="auto"/>
              <w:ind w:firstLine="0"/>
              <w:rPr>
                <w:sz w:val="22"/>
                <w:szCs w:val="22"/>
              </w:rPr>
            </w:pPr>
            <w:r w:rsidRPr="00010A4D">
              <w:rPr>
                <w:sz w:val="22"/>
                <w:szCs w:val="22"/>
              </w:rPr>
              <w:t>Начальник Управления организации регламентированных закупок Департамента по конкурентной политике и закупочной деятельности ПАО «</w:t>
            </w:r>
            <w:proofErr w:type="spellStart"/>
            <w:r w:rsidRPr="00010A4D">
              <w:rPr>
                <w:sz w:val="22"/>
                <w:szCs w:val="22"/>
              </w:rPr>
              <w:t>Россети</w:t>
            </w:r>
            <w:proofErr w:type="spellEnd"/>
            <w:r w:rsidRPr="00010A4D">
              <w:rPr>
                <w:sz w:val="22"/>
                <w:szCs w:val="22"/>
              </w:rPr>
              <w:t xml:space="preserve"> Центр»</w:t>
            </w:r>
          </w:p>
        </w:tc>
        <w:tc>
          <w:tcPr>
            <w:tcW w:w="3119" w:type="dxa"/>
          </w:tcPr>
          <w:p w:rsidR="00823CDB" w:rsidRPr="00010A4D" w:rsidRDefault="00823CDB" w:rsidP="00010A4D">
            <w:pPr>
              <w:spacing w:line="240" w:lineRule="auto"/>
              <w:ind w:firstLine="0"/>
              <w:rPr>
                <w:sz w:val="22"/>
                <w:szCs w:val="22"/>
              </w:rPr>
            </w:pPr>
            <w:r w:rsidRPr="00010A4D">
              <w:rPr>
                <w:sz w:val="22"/>
                <w:szCs w:val="22"/>
              </w:rPr>
              <w:t>Ответственный секретарь Аукционной комиссии (без права голоса)</w:t>
            </w:r>
          </w:p>
        </w:tc>
      </w:tr>
    </w:tbl>
    <w:p w:rsidR="005A4451" w:rsidRPr="00010A4D" w:rsidRDefault="005A4451" w:rsidP="00010A4D">
      <w:pPr>
        <w:widowControl w:val="0"/>
        <w:spacing w:line="240" w:lineRule="auto"/>
        <w:ind w:firstLine="0"/>
        <w:outlineLvl w:val="1"/>
        <w:rPr>
          <w:b/>
          <w:sz w:val="22"/>
          <w:szCs w:val="22"/>
        </w:rPr>
      </w:pPr>
    </w:p>
    <w:p w:rsidR="005A4451" w:rsidRPr="00010A4D" w:rsidRDefault="0092098F" w:rsidP="00010A4D">
      <w:pPr>
        <w:widowControl w:val="0"/>
        <w:spacing w:line="240" w:lineRule="auto"/>
        <w:ind w:firstLine="426"/>
        <w:outlineLvl w:val="1"/>
        <w:rPr>
          <w:b/>
          <w:caps/>
          <w:sz w:val="22"/>
          <w:szCs w:val="22"/>
        </w:rPr>
      </w:pPr>
      <w:r w:rsidRPr="00010A4D">
        <w:rPr>
          <w:sz w:val="22"/>
          <w:szCs w:val="22"/>
        </w:rPr>
        <w:t xml:space="preserve">На заседании </w:t>
      </w:r>
      <w:r w:rsidR="008752E4" w:rsidRPr="00010A4D">
        <w:rPr>
          <w:sz w:val="22"/>
          <w:szCs w:val="22"/>
        </w:rPr>
        <w:t>А</w:t>
      </w:r>
      <w:r w:rsidR="005A4451" w:rsidRPr="00010A4D">
        <w:rPr>
          <w:sz w:val="22"/>
          <w:szCs w:val="22"/>
        </w:rPr>
        <w:t>укционной комиссии присутствуют не менее чем пятьдесят процентов общего числа ее членов. Кворум имеется, комиссия правомочна</w:t>
      </w:r>
      <w:r w:rsidR="000029A7" w:rsidRPr="00010A4D">
        <w:rPr>
          <w:sz w:val="22"/>
          <w:szCs w:val="22"/>
        </w:rPr>
        <w:t>.</w:t>
      </w:r>
    </w:p>
    <w:p w:rsidR="000B318E" w:rsidRPr="00010A4D" w:rsidRDefault="000B318E" w:rsidP="00010A4D">
      <w:pPr>
        <w:widowControl w:val="0"/>
        <w:spacing w:line="240" w:lineRule="auto"/>
        <w:ind w:firstLine="0"/>
        <w:outlineLvl w:val="1"/>
        <w:rPr>
          <w:b/>
          <w:caps/>
          <w:sz w:val="22"/>
          <w:szCs w:val="22"/>
        </w:rPr>
      </w:pPr>
    </w:p>
    <w:p w:rsidR="007E502C" w:rsidRPr="00010A4D" w:rsidRDefault="007E502C" w:rsidP="00010A4D">
      <w:pPr>
        <w:widowControl w:val="0"/>
        <w:spacing w:line="240" w:lineRule="auto"/>
        <w:ind w:firstLine="0"/>
        <w:outlineLvl w:val="1"/>
        <w:rPr>
          <w:b/>
          <w:sz w:val="22"/>
          <w:szCs w:val="22"/>
        </w:rPr>
      </w:pPr>
      <w:r w:rsidRPr="00010A4D">
        <w:rPr>
          <w:b/>
          <w:sz w:val="22"/>
          <w:szCs w:val="22"/>
        </w:rPr>
        <w:t>КРАТКИЙ ОТЧЕТ:</w:t>
      </w:r>
    </w:p>
    <w:p w:rsidR="00A903B4" w:rsidRPr="00010A4D" w:rsidRDefault="00A903B4" w:rsidP="00010A4D">
      <w:pPr>
        <w:pStyle w:val="afb"/>
        <w:widowControl w:val="0"/>
        <w:ind w:right="-6" w:firstLine="426"/>
        <w:jc w:val="both"/>
        <w:rPr>
          <w:snapToGrid w:val="0"/>
          <w:sz w:val="22"/>
          <w:szCs w:val="22"/>
        </w:rPr>
      </w:pPr>
    </w:p>
    <w:p w:rsidR="007E502C" w:rsidRPr="00010A4D" w:rsidRDefault="00FB2367" w:rsidP="00010A4D">
      <w:pPr>
        <w:pStyle w:val="afb"/>
        <w:widowControl w:val="0"/>
        <w:ind w:right="-6" w:firstLine="426"/>
        <w:jc w:val="both"/>
        <w:rPr>
          <w:snapToGrid w:val="0"/>
          <w:sz w:val="22"/>
          <w:szCs w:val="22"/>
        </w:rPr>
      </w:pPr>
      <w:r w:rsidRPr="00010A4D">
        <w:rPr>
          <w:sz w:val="22"/>
          <w:szCs w:val="22"/>
        </w:rPr>
        <w:t xml:space="preserve">До окончания срока подачи </w:t>
      </w:r>
      <w:r w:rsidR="00FA3DCD" w:rsidRPr="00010A4D">
        <w:rPr>
          <w:snapToGrid w:val="0"/>
          <w:sz w:val="22"/>
          <w:szCs w:val="22"/>
        </w:rPr>
        <w:t>з</w:t>
      </w:r>
      <w:r w:rsidRPr="00010A4D">
        <w:rPr>
          <w:snapToGrid w:val="0"/>
          <w:sz w:val="22"/>
          <w:szCs w:val="22"/>
        </w:rPr>
        <w:t>аявок</w:t>
      </w:r>
      <w:r w:rsidRPr="00010A4D">
        <w:rPr>
          <w:sz w:val="22"/>
          <w:szCs w:val="22"/>
        </w:rPr>
        <w:t xml:space="preserve"> на сайт </w:t>
      </w:r>
      <w:r w:rsidR="00D80E9A" w:rsidRPr="00010A4D">
        <w:rPr>
          <w:snapToGrid w:val="0"/>
          <w:sz w:val="22"/>
          <w:szCs w:val="22"/>
        </w:rPr>
        <w:t xml:space="preserve">ЭТП </w:t>
      </w:r>
      <w:hyperlink r:id="rId11" w:history="1">
        <w:r w:rsidR="00D80E9A" w:rsidRPr="00010A4D">
          <w:rPr>
            <w:rStyle w:val="a6"/>
            <w:snapToGrid w:val="0"/>
            <w:sz w:val="22"/>
            <w:szCs w:val="22"/>
            <w:lang w:val="en-US"/>
          </w:rPr>
          <w:t>www</w:t>
        </w:r>
        <w:r w:rsidR="00D80E9A" w:rsidRPr="00010A4D">
          <w:rPr>
            <w:rStyle w:val="a6"/>
            <w:snapToGrid w:val="0"/>
            <w:sz w:val="22"/>
            <w:szCs w:val="22"/>
          </w:rPr>
          <w:t>.tender.lot-online.ru</w:t>
        </w:r>
      </w:hyperlink>
      <w:r w:rsidR="00D80E9A" w:rsidRPr="00010A4D">
        <w:rPr>
          <w:snapToGrid w:val="0"/>
          <w:sz w:val="22"/>
          <w:szCs w:val="22"/>
        </w:rPr>
        <w:t xml:space="preserve"> </w:t>
      </w:r>
      <w:r w:rsidR="00A903B4" w:rsidRPr="00010A4D">
        <w:rPr>
          <w:snapToGrid w:val="0"/>
          <w:sz w:val="22"/>
          <w:szCs w:val="22"/>
        </w:rPr>
        <w:t xml:space="preserve">поступили </w:t>
      </w:r>
      <w:r w:rsidR="00A903B4" w:rsidRPr="00010A4D">
        <w:rPr>
          <w:sz w:val="22"/>
          <w:szCs w:val="22"/>
        </w:rPr>
        <w:t>заявки от следующих Участников</w:t>
      </w:r>
      <w:r w:rsidR="007E502C" w:rsidRPr="00010A4D">
        <w:rPr>
          <w:snapToGrid w:val="0"/>
          <w:sz w:val="22"/>
          <w:szCs w:val="22"/>
        </w:rPr>
        <w:t>:</w:t>
      </w:r>
    </w:p>
    <w:p w:rsidR="00A903B4" w:rsidRPr="00010A4D" w:rsidRDefault="00A903B4" w:rsidP="00010A4D">
      <w:pPr>
        <w:pStyle w:val="afb"/>
        <w:widowControl w:val="0"/>
        <w:ind w:right="-6" w:firstLine="426"/>
        <w:jc w:val="both"/>
        <w:rPr>
          <w:snapToGrid w:val="0"/>
          <w:sz w:val="22"/>
          <w:szCs w:val="22"/>
        </w:rPr>
      </w:pPr>
    </w:p>
    <w:tbl>
      <w:tblPr>
        <w:tblW w:w="9923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567"/>
        <w:gridCol w:w="7088"/>
        <w:gridCol w:w="2268"/>
      </w:tblGrid>
      <w:tr w:rsidR="00FB2367" w:rsidRPr="00010A4D" w:rsidTr="001C7BED">
        <w:trPr>
          <w:trHeight w:val="374"/>
        </w:trPr>
        <w:tc>
          <w:tcPr>
            <w:tcW w:w="567" w:type="dxa"/>
            <w:vMerge w:val="restart"/>
            <w:vAlign w:val="center"/>
          </w:tcPr>
          <w:p w:rsidR="00FB2367" w:rsidRPr="00010A4D" w:rsidRDefault="00FB2367" w:rsidP="00010A4D">
            <w:pPr>
              <w:widowControl w:val="0"/>
              <w:spacing w:line="240" w:lineRule="auto"/>
              <w:ind w:firstLine="0"/>
              <w:jc w:val="center"/>
              <w:rPr>
                <w:sz w:val="22"/>
                <w:szCs w:val="22"/>
              </w:rPr>
            </w:pPr>
            <w:r w:rsidRPr="00010A4D">
              <w:rPr>
                <w:sz w:val="22"/>
                <w:szCs w:val="22"/>
              </w:rPr>
              <w:t>№</w:t>
            </w:r>
          </w:p>
          <w:p w:rsidR="00FB2367" w:rsidRPr="00010A4D" w:rsidRDefault="00FB2367" w:rsidP="00010A4D">
            <w:pPr>
              <w:widowControl w:val="0"/>
              <w:spacing w:line="240" w:lineRule="auto"/>
              <w:ind w:firstLine="0"/>
              <w:jc w:val="center"/>
              <w:rPr>
                <w:sz w:val="22"/>
                <w:szCs w:val="22"/>
              </w:rPr>
            </w:pPr>
            <w:r w:rsidRPr="00010A4D">
              <w:rPr>
                <w:sz w:val="22"/>
                <w:szCs w:val="22"/>
              </w:rPr>
              <w:t>п/п</w:t>
            </w:r>
          </w:p>
        </w:tc>
        <w:tc>
          <w:tcPr>
            <w:tcW w:w="7088" w:type="dxa"/>
            <w:vMerge w:val="restart"/>
            <w:vAlign w:val="center"/>
          </w:tcPr>
          <w:p w:rsidR="00FB2367" w:rsidRPr="00010A4D" w:rsidRDefault="00FB2367" w:rsidP="00010A4D">
            <w:pPr>
              <w:widowControl w:val="0"/>
              <w:spacing w:line="240" w:lineRule="auto"/>
              <w:ind w:firstLine="0"/>
              <w:jc w:val="center"/>
              <w:rPr>
                <w:sz w:val="22"/>
                <w:szCs w:val="22"/>
              </w:rPr>
            </w:pPr>
            <w:r w:rsidRPr="00010A4D">
              <w:rPr>
                <w:sz w:val="22"/>
                <w:szCs w:val="22"/>
              </w:rPr>
              <w:t>Сведения об Участниках закупки</w:t>
            </w:r>
          </w:p>
        </w:tc>
        <w:tc>
          <w:tcPr>
            <w:tcW w:w="2268" w:type="dxa"/>
            <w:vMerge w:val="restart"/>
            <w:shd w:val="clear" w:color="auto" w:fill="auto"/>
            <w:vAlign w:val="center"/>
          </w:tcPr>
          <w:p w:rsidR="00FB2367" w:rsidRPr="00010A4D" w:rsidRDefault="00FA3DCD" w:rsidP="00010A4D">
            <w:pPr>
              <w:widowControl w:val="0"/>
              <w:spacing w:line="240" w:lineRule="auto"/>
              <w:ind w:firstLine="0"/>
              <w:jc w:val="center"/>
              <w:rPr>
                <w:sz w:val="22"/>
                <w:szCs w:val="22"/>
              </w:rPr>
            </w:pPr>
            <w:r w:rsidRPr="00010A4D">
              <w:rPr>
                <w:sz w:val="22"/>
                <w:szCs w:val="22"/>
              </w:rPr>
              <w:t>Дата и время регистрации з</w:t>
            </w:r>
            <w:r w:rsidR="00FB2367" w:rsidRPr="00010A4D">
              <w:rPr>
                <w:sz w:val="22"/>
                <w:szCs w:val="22"/>
              </w:rPr>
              <w:t xml:space="preserve">аявки на </w:t>
            </w:r>
            <w:r w:rsidR="00D80E9A" w:rsidRPr="00010A4D">
              <w:rPr>
                <w:sz w:val="22"/>
                <w:szCs w:val="22"/>
              </w:rPr>
              <w:t>ЭТП</w:t>
            </w:r>
          </w:p>
        </w:tc>
      </w:tr>
      <w:tr w:rsidR="00FB2367" w:rsidRPr="00010A4D" w:rsidTr="001C7BED">
        <w:trPr>
          <w:trHeight w:val="375"/>
        </w:trPr>
        <w:tc>
          <w:tcPr>
            <w:tcW w:w="567" w:type="dxa"/>
            <w:vMerge/>
          </w:tcPr>
          <w:p w:rsidR="00FB2367" w:rsidRPr="00010A4D" w:rsidRDefault="00FB2367" w:rsidP="00010A4D">
            <w:pPr>
              <w:widowControl w:val="0"/>
              <w:spacing w:line="240" w:lineRule="auto"/>
              <w:rPr>
                <w:sz w:val="22"/>
                <w:szCs w:val="22"/>
              </w:rPr>
            </w:pPr>
          </w:p>
        </w:tc>
        <w:tc>
          <w:tcPr>
            <w:tcW w:w="7088" w:type="dxa"/>
            <w:vMerge/>
            <w:vAlign w:val="center"/>
          </w:tcPr>
          <w:p w:rsidR="00FB2367" w:rsidRPr="00010A4D" w:rsidRDefault="00FB2367" w:rsidP="00010A4D">
            <w:pPr>
              <w:widowControl w:val="0"/>
              <w:spacing w:line="240" w:lineRule="auto"/>
              <w:jc w:val="center"/>
              <w:rPr>
                <w:sz w:val="22"/>
                <w:szCs w:val="22"/>
              </w:rPr>
            </w:pPr>
          </w:p>
        </w:tc>
        <w:tc>
          <w:tcPr>
            <w:tcW w:w="2268" w:type="dxa"/>
            <w:vMerge/>
            <w:shd w:val="clear" w:color="auto" w:fill="auto"/>
            <w:vAlign w:val="center"/>
          </w:tcPr>
          <w:p w:rsidR="00FB2367" w:rsidRPr="00010A4D" w:rsidRDefault="00FB2367" w:rsidP="00010A4D">
            <w:pPr>
              <w:widowControl w:val="0"/>
              <w:spacing w:line="240" w:lineRule="auto"/>
              <w:jc w:val="center"/>
              <w:rPr>
                <w:sz w:val="22"/>
                <w:szCs w:val="22"/>
              </w:rPr>
            </w:pPr>
          </w:p>
        </w:tc>
      </w:tr>
      <w:tr w:rsidR="00FB2367" w:rsidRPr="00010A4D" w:rsidTr="001C7BED">
        <w:tc>
          <w:tcPr>
            <w:tcW w:w="567" w:type="dxa"/>
            <w:vAlign w:val="center"/>
          </w:tcPr>
          <w:p w:rsidR="00FB2367" w:rsidRPr="00010A4D" w:rsidRDefault="00FB2367" w:rsidP="00010A4D">
            <w:pPr>
              <w:widowControl w:val="0"/>
              <w:numPr>
                <w:ilvl w:val="0"/>
                <w:numId w:val="23"/>
              </w:numPr>
              <w:spacing w:line="240" w:lineRule="auto"/>
              <w:jc w:val="center"/>
              <w:rPr>
                <w:sz w:val="22"/>
                <w:szCs w:val="22"/>
              </w:rPr>
            </w:pPr>
          </w:p>
        </w:tc>
        <w:tc>
          <w:tcPr>
            <w:tcW w:w="7088" w:type="dxa"/>
            <w:vAlign w:val="center"/>
          </w:tcPr>
          <w:p w:rsidR="00FB2367" w:rsidRPr="00010A4D" w:rsidRDefault="001C7BED" w:rsidP="00010A4D">
            <w:pPr>
              <w:widowControl w:val="0"/>
              <w:spacing w:line="240" w:lineRule="auto"/>
              <w:ind w:firstLine="0"/>
              <w:rPr>
                <w:sz w:val="22"/>
                <w:szCs w:val="22"/>
                <w:highlight w:val="yellow"/>
              </w:rPr>
            </w:pPr>
            <w:r w:rsidRPr="00010A4D">
              <w:rPr>
                <w:sz w:val="22"/>
                <w:szCs w:val="22"/>
              </w:rPr>
              <w:t xml:space="preserve">«Газпромбанк» (Акционерное общество) (Банк ГПБ (АО), </w:t>
            </w:r>
            <w:r w:rsidRPr="00010A4D">
              <w:rPr>
                <w:sz w:val="22"/>
                <w:szCs w:val="22"/>
              </w:rPr>
              <w:br/>
              <w:t xml:space="preserve">ИНН 7744001497, КПП 772801001, адрес: 117420, г. Москва, </w:t>
            </w:r>
            <w:r w:rsidRPr="00010A4D">
              <w:rPr>
                <w:sz w:val="22"/>
                <w:szCs w:val="22"/>
              </w:rPr>
              <w:br/>
              <w:t xml:space="preserve">ул. </w:t>
            </w:r>
            <w:proofErr w:type="spellStart"/>
            <w:r w:rsidRPr="00010A4D">
              <w:rPr>
                <w:sz w:val="22"/>
                <w:szCs w:val="22"/>
              </w:rPr>
              <w:t>Наметкина</w:t>
            </w:r>
            <w:proofErr w:type="spellEnd"/>
            <w:r w:rsidRPr="00010A4D">
              <w:rPr>
                <w:sz w:val="22"/>
                <w:szCs w:val="22"/>
              </w:rPr>
              <w:t>, д. 16, к. 1</w:t>
            </w:r>
          </w:p>
        </w:tc>
        <w:tc>
          <w:tcPr>
            <w:tcW w:w="2268" w:type="dxa"/>
            <w:vAlign w:val="center"/>
          </w:tcPr>
          <w:p w:rsidR="00FB2367" w:rsidRPr="00010A4D" w:rsidRDefault="001C7BED" w:rsidP="00010A4D">
            <w:pPr>
              <w:widowControl w:val="0"/>
              <w:spacing w:line="240" w:lineRule="auto"/>
              <w:ind w:firstLine="0"/>
              <w:jc w:val="center"/>
              <w:rPr>
                <w:sz w:val="22"/>
                <w:szCs w:val="22"/>
                <w:highlight w:val="yellow"/>
              </w:rPr>
            </w:pPr>
            <w:r w:rsidRPr="00010A4D">
              <w:rPr>
                <w:sz w:val="22"/>
                <w:szCs w:val="22"/>
              </w:rPr>
              <w:t>04.12.2025 12:02:46 MCK</w:t>
            </w:r>
          </w:p>
        </w:tc>
      </w:tr>
      <w:tr w:rsidR="00FB2367" w:rsidRPr="00010A4D" w:rsidTr="001C7BED">
        <w:tc>
          <w:tcPr>
            <w:tcW w:w="567" w:type="dxa"/>
            <w:vAlign w:val="center"/>
          </w:tcPr>
          <w:p w:rsidR="00FB2367" w:rsidRPr="00010A4D" w:rsidRDefault="00FB2367" w:rsidP="00010A4D">
            <w:pPr>
              <w:widowControl w:val="0"/>
              <w:numPr>
                <w:ilvl w:val="0"/>
                <w:numId w:val="23"/>
              </w:numPr>
              <w:spacing w:line="240" w:lineRule="auto"/>
              <w:jc w:val="center"/>
              <w:rPr>
                <w:sz w:val="22"/>
                <w:szCs w:val="22"/>
              </w:rPr>
            </w:pPr>
          </w:p>
        </w:tc>
        <w:tc>
          <w:tcPr>
            <w:tcW w:w="7088" w:type="dxa"/>
            <w:vAlign w:val="center"/>
          </w:tcPr>
          <w:p w:rsidR="00FB2367" w:rsidRPr="00010A4D" w:rsidRDefault="001C7BED" w:rsidP="00010A4D">
            <w:pPr>
              <w:widowControl w:val="0"/>
              <w:spacing w:line="240" w:lineRule="auto"/>
              <w:ind w:firstLine="0"/>
              <w:rPr>
                <w:sz w:val="22"/>
                <w:szCs w:val="22"/>
                <w:highlight w:val="yellow"/>
              </w:rPr>
            </w:pPr>
            <w:r w:rsidRPr="00010A4D">
              <w:rPr>
                <w:sz w:val="22"/>
                <w:szCs w:val="22"/>
              </w:rPr>
              <w:t xml:space="preserve">Публичное акционерное общество «Сбербанк России» (ПАО Сбербанк), ИНН 7707083893, КПП 773601001, адрес: 117997, г. Москва, </w:t>
            </w:r>
            <w:r w:rsidRPr="00010A4D">
              <w:rPr>
                <w:sz w:val="22"/>
                <w:szCs w:val="22"/>
              </w:rPr>
              <w:br/>
              <w:t>ул. Вавилова, д.19</w:t>
            </w:r>
          </w:p>
        </w:tc>
        <w:tc>
          <w:tcPr>
            <w:tcW w:w="2268" w:type="dxa"/>
            <w:vAlign w:val="center"/>
          </w:tcPr>
          <w:p w:rsidR="00FB2367" w:rsidRPr="00010A4D" w:rsidRDefault="001C7BED" w:rsidP="00010A4D">
            <w:pPr>
              <w:widowControl w:val="0"/>
              <w:spacing w:line="240" w:lineRule="auto"/>
              <w:ind w:firstLine="0"/>
              <w:jc w:val="center"/>
              <w:rPr>
                <w:sz w:val="22"/>
                <w:szCs w:val="22"/>
                <w:highlight w:val="yellow"/>
              </w:rPr>
            </w:pPr>
            <w:r w:rsidRPr="00010A4D">
              <w:rPr>
                <w:sz w:val="22"/>
                <w:szCs w:val="22"/>
              </w:rPr>
              <w:t>05.12.2025 09:37:58 MCK</w:t>
            </w:r>
          </w:p>
        </w:tc>
      </w:tr>
    </w:tbl>
    <w:p w:rsidR="00A903B4" w:rsidRPr="00010A4D" w:rsidRDefault="00A903B4" w:rsidP="00010A4D">
      <w:pPr>
        <w:pStyle w:val="afb"/>
        <w:widowControl w:val="0"/>
        <w:ind w:right="-6" w:firstLine="426"/>
        <w:jc w:val="both"/>
        <w:rPr>
          <w:snapToGrid w:val="0"/>
          <w:sz w:val="22"/>
          <w:szCs w:val="22"/>
        </w:rPr>
      </w:pPr>
    </w:p>
    <w:p w:rsidR="00FB2367" w:rsidRPr="00010A4D" w:rsidRDefault="00FA3DCD" w:rsidP="00010A4D">
      <w:pPr>
        <w:pStyle w:val="afb"/>
        <w:widowControl w:val="0"/>
        <w:ind w:right="-6" w:firstLine="426"/>
        <w:rPr>
          <w:snapToGrid w:val="0"/>
          <w:sz w:val="22"/>
          <w:szCs w:val="22"/>
        </w:rPr>
      </w:pPr>
      <w:r w:rsidRPr="00010A4D">
        <w:rPr>
          <w:snapToGrid w:val="0"/>
          <w:sz w:val="22"/>
          <w:szCs w:val="22"/>
        </w:rPr>
        <w:t>Количество поступивших з</w:t>
      </w:r>
      <w:r w:rsidR="00FB2367" w:rsidRPr="00010A4D">
        <w:rPr>
          <w:snapToGrid w:val="0"/>
          <w:sz w:val="22"/>
          <w:szCs w:val="22"/>
        </w:rPr>
        <w:t>аявок: 2 шт.</w:t>
      </w:r>
    </w:p>
    <w:p w:rsidR="00FB2367" w:rsidRPr="00010A4D" w:rsidRDefault="00FB2367" w:rsidP="00010A4D">
      <w:pPr>
        <w:pStyle w:val="afb"/>
        <w:widowControl w:val="0"/>
        <w:ind w:right="-6" w:firstLine="426"/>
        <w:jc w:val="both"/>
        <w:rPr>
          <w:snapToGrid w:val="0"/>
          <w:sz w:val="22"/>
          <w:szCs w:val="22"/>
        </w:rPr>
      </w:pPr>
    </w:p>
    <w:p w:rsidR="00797997" w:rsidRPr="00010A4D" w:rsidRDefault="00797997" w:rsidP="00010A4D">
      <w:pPr>
        <w:widowControl w:val="0"/>
        <w:spacing w:line="240" w:lineRule="auto"/>
        <w:ind w:firstLine="0"/>
        <w:rPr>
          <w:b/>
          <w:caps/>
          <w:sz w:val="22"/>
          <w:szCs w:val="22"/>
        </w:rPr>
      </w:pPr>
      <w:r w:rsidRPr="00010A4D">
        <w:rPr>
          <w:b/>
          <w:caps/>
          <w:sz w:val="22"/>
          <w:szCs w:val="22"/>
        </w:rPr>
        <w:t xml:space="preserve">РЕШЕНИЕ </w:t>
      </w:r>
      <w:r w:rsidRPr="00010A4D">
        <w:rPr>
          <w:b/>
          <w:sz w:val="22"/>
          <w:szCs w:val="22"/>
        </w:rPr>
        <w:t xml:space="preserve">АУКЦИОННОЙ </w:t>
      </w:r>
      <w:r w:rsidRPr="00010A4D">
        <w:rPr>
          <w:b/>
          <w:caps/>
          <w:sz w:val="22"/>
          <w:szCs w:val="22"/>
        </w:rPr>
        <w:t>КОМИССИИ:</w:t>
      </w:r>
    </w:p>
    <w:p w:rsidR="00797997" w:rsidRPr="00010A4D" w:rsidRDefault="00797997" w:rsidP="00010A4D">
      <w:pPr>
        <w:widowControl w:val="0"/>
        <w:spacing w:line="240" w:lineRule="auto"/>
        <w:ind w:firstLine="0"/>
        <w:rPr>
          <w:b/>
          <w:caps/>
          <w:sz w:val="22"/>
          <w:szCs w:val="22"/>
        </w:rPr>
      </w:pPr>
    </w:p>
    <w:p w:rsidR="009E7223" w:rsidRPr="00C4076F" w:rsidRDefault="00FB2367" w:rsidP="00010A4D">
      <w:pPr>
        <w:widowControl w:val="0"/>
        <w:numPr>
          <w:ilvl w:val="0"/>
          <w:numId w:val="5"/>
        </w:numPr>
        <w:tabs>
          <w:tab w:val="clear" w:pos="1287"/>
          <w:tab w:val="num" w:pos="851"/>
        </w:tabs>
        <w:suppressAutoHyphens/>
        <w:spacing w:line="240" w:lineRule="auto"/>
        <w:ind w:left="0" w:firstLine="426"/>
        <w:outlineLvl w:val="2"/>
        <w:rPr>
          <w:b/>
          <w:sz w:val="22"/>
          <w:szCs w:val="22"/>
        </w:rPr>
      </w:pPr>
      <w:bookmarkStart w:id="2" w:name="_GoBack"/>
      <w:bookmarkEnd w:id="2"/>
      <w:r w:rsidRPr="00C4076F">
        <w:rPr>
          <w:b/>
          <w:sz w:val="22"/>
          <w:szCs w:val="22"/>
        </w:rPr>
        <w:t xml:space="preserve">Принять к сведению и одобрить сводное экспертное заключение от </w:t>
      </w:r>
      <w:r w:rsidR="00C4076F" w:rsidRPr="00C4076F">
        <w:rPr>
          <w:b/>
          <w:sz w:val="22"/>
          <w:szCs w:val="22"/>
        </w:rPr>
        <w:t>15</w:t>
      </w:r>
      <w:r w:rsidRPr="00C4076F">
        <w:rPr>
          <w:b/>
          <w:sz w:val="22"/>
          <w:szCs w:val="22"/>
        </w:rPr>
        <w:t>.</w:t>
      </w:r>
      <w:r w:rsidR="001C7BED" w:rsidRPr="00C4076F">
        <w:rPr>
          <w:b/>
          <w:sz w:val="22"/>
          <w:szCs w:val="22"/>
        </w:rPr>
        <w:t>12</w:t>
      </w:r>
      <w:r w:rsidRPr="00C4076F">
        <w:rPr>
          <w:b/>
          <w:sz w:val="22"/>
          <w:szCs w:val="22"/>
        </w:rPr>
        <w:t>.202</w:t>
      </w:r>
      <w:r w:rsidR="001C7BED" w:rsidRPr="00C4076F">
        <w:rPr>
          <w:b/>
          <w:sz w:val="22"/>
          <w:szCs w:val="22"/>
        </w:rPr>
        <w:t>5</w:t>
      </w:r>
      <w:r w:rsidRPr="00C4076F">
        <w:rPr>
          <w:b/>
          <w:sz w:val="22"/>
          <w:szCs w:val="22"/>
        </w:rPr>
        <w:t xml:space="preserve"> </w:t>
      </w:r>
      <w:r w:rsidR="001C6DB6" w:rsidRPr="00C4076F">
        <w:rPr>
          <w:b/>
          <w:sz w:val="22"/>
          <w:szCs w:val="22"/>
        </w:rPr>
        <w:br/>
      </w:r>
      <w:r w:rsidRPr="00C4076F">
        <w:rPr>
          <w:b/>
          <w:sz w:val="22"/>
          <w:szCs w:val="22"/>
        </w:rPr>
        <w:t>№ 0</w:t>
      </w:r>
      <w:r w:rsidR="001C7BED" w:rsidRPr="00C4076F">
        <w:rPr>
          <w:b/>
          <w:sz w:val="22"/>
          <w:szCs w:val="22"/>
        </w:rPr>
        <w:t>281</w:t>
      </w:r>
      <w:r w:rsidRPr="00C4076F">
        <w:rPr>
          <w:b/>
          <w:sz w:val="22"/>
          <w:szCs w:val="22"/>
        </w:rPr>
        <w:t>-ЦП-2</w:t>
      </w:r>
      <w:r w:rsidR="001C7BED" w:rsidRPr="00C4076F">
        <w:rPr>
          <w:b/>
          <w:sz w:val="22"/>
          <w:szCs w:val="22"/>
        </w:rPr>
        <w:t>5</w:t>
      </w:r>
      <w:r w:rsidRPr="00C4076F">
        <w:rPr>
          <w:b/>
          <w:sz w:val="22"/>
          <w:szCs w:val="22"/>
        </w:rPr>
        <w:t>-1</w:t>
      </w:r>
      <w:r w:rsidRPr="00C4076F">
        <w:rPr>
          <w:sz w:val="22"/>
          <w:szCs w:val="22"/>
        </w:rPr>
        <w:t>.</w:t>
      </w:r>
    </w:p>
    <w:p w:rsidR="009E7223" w:rsidRPr="00010A4D" w:rsidRDefault="009E7223" w:rsidP="00010A4D">
      <w:pPr>
        <w:widowControl w:val="0"/>
        <w:suppressAutoHyphens/>
        <w:spacing w:line="240" w:lineRule="auto"/>
        <w:outlineLvl w:val="2"/>
        <w:rPr>
          <w:b/>
          <w:sz w:val="22"/>
          <w:szCs w:val="22"/>
        </w:rPr>
      </w:pPr>
    </w:p>
    <w:p w:rsidR="00797997" w:rsidRPr="00010A4D" w:rsidRDefault="00797997" w:rsidP="00010A4D">
      <w:pPr>
        <w:widowControl w:val="0"/>
        <w:numPr>
          <w:ilvl w:val="0"/>
          <w:numId w:val="5"/>
        </w:numPr>
        <w:tabs>
          <w:tab w:val="clear" w:pos="1287"/>
          <w:tab w:val="num" w:pos="851"/>
        </w:tabs>
        <w:suppressAutoHyphens/>
        <w:snapToGrid w:val="0"/>
        <w:spacing w:line="240" w:lineRule="auto"/>
        <w:ind w:left="0" w:firstLine="426"/>
        <w:outlineLvl w:val="2"/>
        <w:rPr>
          <w:b/>
          <w:sz w:val="22"/>
          <w:szCs w:val="22"/>
        </w:rPr>
      </w:pPr>
      <w:r w:rsidRPr="00010A4D">
        <w:rPr>
          <w:b/>
          <w:sz w:val="22"/>
          <w:szCs w:val="22"/>
        </w:rPr>
        <w:t xml:space="preserve">Признать </w:t>
      </w:r>
      <w:r w:rsidR="001C6DB6" w:rsidRPr="00010A4D">
        <w:rPr>
          <w:b/>
          <w:sz w:val="22"/>
          <w:szCs w:val="22"/>
        </w:rPr>
        <w:t xml:space="preserve">соответствующими условиям аукциона </w:t>
      </w:r>
      <w:r w:rsidR="00751CF1" w:rsidRPr="00010A4D">
        <w:rPr>
          <w:b/>
          <w:sz w:val="22"/>
          <w:szCs w:val="22"/>
        </w:rPr>
        <w:t>з</w:t>
      </w:r>
      <w:r w:rsidR="001C6DB6" w:rsidRPr="00010A4D">
        <w:rPr>
          <w:b/>
          <w:sz w:val="22"/>
          <w:szCs w:val="22"/>
        </w:rPr>
        <w:t>аявки</w:t>
      </w:r>
      <w:r w:rsidRPr="00010A4D">
        <w:rPr>
          <w:b/>
          <w:sz w:val="22"/>
          <w:szCs w:val="22"/>
        </w:rPr>
        <w:t>:</w:t>
      </w:r>
    </w:p>
    <w:p w:rsidR="00797997" w:rsidRPr="00010A4D" w:rsidRDefault="00797997" w:rsidP="00010A4D">
      <w:pPr>
        <w:widowControl w:val="0"/>
        <w:spacing w:line="240" w:lineRule="auto"/>
        <w:ind w:firstLine="0"/>
        <w:rPr>
          <w:sz w:val="22"/>
          <w:szCs w:val="22"/>
        </w:rPr>
      </w:pPr>
    </w:p>
    <w:p w:rsidR="001C6DB6" w:rsidRPr="00010A4D" w:rsidRDefault="001C6DB6" w:rsidP="00010A4D">
      <w:pPr>
        <w:widowControl w:val="0"/>
        <w:spacing w:line="240" w:lineRule="auto"/>
        <w:ind w:firstLine="426"/>
        <w:rPr>
          <w:sz w:val="22"/>
          <w:szCs w:val="22"/>
        </w:rPr>
      </w:pPr>
      <w:r w:rsidRPr="00010A4D">
        <w:rPr>
          <w:sz w:val="22"/>
          <w:szCs w:val="22"/>
        </w:rPr>
        <w:t xml:space="preserve">- </w:t>
      </w:r>
      <w:r w:rsidR="001C7BED" w:rsidRPr="00010A4D">
        <w:rPr>
          <w:sz w:val="22"/>
          <w:szCs w:val="22"/>
        </w:rPr>
        <w:t xml:space="preserve">«Газпромбанк» (Акционерное общество) (Банк ГПБ (АО), ИНН 7744001497, КПП 772801001, адрес: 117420, г. Москва, ул. </w:t>
      </w:r>
      <w:proofErr w:type="spellStart"/>
      <w:r w:rsidR="001C7BED" w:rsidRPr="00010A4D">
        <w:rPr>
          <w:sz w:val="22"/>
          <w:szCs w:val="22"/>
        </w:rPr>
        <w:t>Наметкина</w:t>
      </w:r>
      <w:proofErr w:type="spellEnd"/>
      <w:r w:rsidR="001C7BED" w:rsidRPr="00010A4D">
        <w:rPr>
          <w:sz w:val="22"/>
          <w:szCs w:val="22"/>
        </w:rPr>
        <w:t>, д. 16, к. 1</w:t>
      </w:r>
      <w:r w:rsidR="00FB2367" w:rsidRPr="00010A4D">
        <w:rPr>
          <w:sz w:val="22"/>
          <w:szCs w:val="22"/>
        </w:rPr>
        <w:t xml:space="preserve">; </w:t>
      </w:r>
    </w:p>
    <w:p w:rsidR="00797997" w:rsidRPr="00010A4D" w:rsidRDefault="001C6DB6" w:rsidP="00010A4D">
      <w:pPr>
        <w:widowControl w:val="0"/>
        <w:spacing w:line="240" w:lineRule="auto"/>
        <w:ind w:firstLine="426"/>
        <w:rPr>
          <w:sz w:val="22"/>
          <w:szCs w:val="22"/>
        </w:rPr>
      </w:pPr>
      <w:r w:rsidRPr="00010A4D">
        <w:rPr>
          <w:sz w:val="22"/>
          <w:szCs w:val="22"/>
        </w:rPr>
        <w:t>-</w:t>
      </w:r>
      <w:r w:rsidR="001C7BED" w:rsidRPr="00010A4D">
        <w:rPr>
          <w:sz w:val="22"/>
          <w:szCs w:val="22"/>
        </w:rPr>
        <w:t xml:space="preserve"> Публичное акционерное общество «Сбербанк России» (ПАО Сбербанк), ИНН 7707083893, </w:t>
      </w:r>
      <w:r w:rsidR="001C7BED" w:rsidRPr="00010A4D">
        <w:rPr>
          <w:sz w:val="22"/>
          <w:szCs w:val="22"/>
        </w:rPr>
        <w:br/>
        <w:t>КПП 773601001, адрес: 117997, г. Москва, ул. Вавилова, д.19</w:t>
      </w:r>
      <w:r w:rsidR="00797997" w:rsidRPr="00010A4D">
        <w:rPr>
          <w:sz w:val="22"/>
          <w:szCs w:val="22"/>
        </w:rPr>
        <w:t>.</w:t>
      </w:r>
    </w:p>
    <w:p w:rsidR="005429AC" w:rsidRPr="00010A4D" w:rsidRDefault="005429AC" w:rsidP="00010A4D">
      <w:pPr>
        <w:widowControl w:val="0"/>
        <w:spacing w:line="240" w:lineRule="auto"/>
        <w:ind w:firstLine="0"/>
        <w:rPr>
          <w:sz w:val="22"/>
          <w:szCs w:val="22"/>
          <w:highlight w:val="yellow"/>
        </w:rPr>
      </w:pPr>
    </w:p>
    <w:p w:rsidR="00797997" w:rsidRPr="00010A4D" w:rsidRDefault="00797997" w:rsidP="00010A4D">
      <w:pPr>
        <w:widowControl w:val="0"/>
        <w:numPr>
          <w:ilvl w:val="0"/>
          <w:numId w:val="5"/>
        </w:numPr>
        <w:tabs>
          <w:tab w:val="clear" w:pos="1287"/>
          <w:tab w:val="num" w:pos="851"/>
        </w:tabs>
        <w:suppressAutoHyphens/>
        <w:snapToGrid w:val="0"/>
        <w:spacing w:line="240" w:lineRule="auto"/>
        <w:ind w:left="0" w:firstLine="426"/>
        <w:outlineLvl w:val="2"/>
        <w:rPr>
          <w:b/>
          <w:sz w:val="22"/>
          <w:szCs w:val="22"/>
        </w:rPr>
      </w:pPr>
      <w:bookmarkStart w:id="3" w:name="_Ref93304289"/>
      <w:r w:rsidRPr="00010A4D">
        <w:rPr>
          <w:b/>
          <w:sz w:val="22"/>
          <w:szCs w:val="22"/>
        </w:rPr>
        <w:t>Д</w:t>
      </w:r>
      <w:r w:rsidR="006B5CC8" w:rsidRPr="00010A4D">
        <w:rPr>
          <w:b/>
          <w:sz w:val="22"/>
          <w:szCs w:val="22"/>
        </w:rPr>
        <w:t>опус</w:t>
      </w:r>
      <w:r w:rsidRPr="00010A4D">
        <w:rPr>
          <w:b/>
          <w:sz w:val="22"/>
          <w:szCs w:val="22"/>
        </w:rPr>
        <w:t>тить</w:t>
      </w:r>
      <w:r w:rsidR="006B5CC8" w:rsidRPr="00010A4D">
        <w:rPr>
          <w:b/>
          <w:sz w:val="22"/>
          <w:szCs w:val="22"/>
        </w:rPr>
        <w:t xml:space="preserve"> </w:t>
      </w:r>
      <w:r w:rsidR="00C73186" w:rsidRPr="00010A4D">
        <w:rPr>
          <w:b/>
          <w:sz w:val="22"/>
          <w:szCs w:val="22"/>
        </w:rPr>
        <w:t>к участию в аукционе</w:t>
      </w:r>
      <w:r w:rsidRPr="00010A4D">
        <w:rPr>
          <w:b/>
          <w:sz w:val="22"/>
          <w:szCs w:val="22"/>
        </w:rPr>
        <w:t xml:space="preserve"> участников:</w:t>
      </w:r>
    </w:p>
    <w:p w:rsidR="00797997" w:rsidRPr="00010A4D" w:rsidRDefault="00797997" w:rsidP="00010A4D">
      <w:pPr>
        <w:widowControl w:val="0"/>
        <w:spacing w:line="240" w:lineRule="auto"/>
        <w:ind w:firstLine="0"/>
        <w:rPr>
          <w:b/>
          <w:sz w:val="22"/>
          <w:szCs w:val="22"/>
          <w:u w:val="single"/>
        </w:rPr>
      </w:pPr>
    </w:p>
    <w:bookmarkEnd w:id="3"/>
    <w:p w:rsidR="001C6DB6" w:rsidRPr="00010A4D" w:rsidRDefault="001C6DB6" w:rsidP="00010A4D">
      <w:pPr>
        <w:widowControl w:val="0"/>
        <w:spacing w:line="240" w:lineRule="auto"/>
        <w:ind w:firstLine="426"/>
        <w:rPr>
          <w:sz w:val="22"/>
          <w:szCs w:val="22"/>
        </w:rPr>
      </w:pPr>
      <w:r w:rsidRPr="00010A4D">
        <w:rPr>
          <w:sz w:val="22"/>
          <w:szCs w:val="22"/>
        </w:rPr>
        <w:t xml:space="preserve">- </w:t>
      </w:r>
      <w:r w:rsidR="001C7BED" w:rsidRPr="00010A4D">
        <w:rPr>
          <w:sz w:val="22"/>
          <w:szCs w:val="22"/>
        </w:rPr>
        <w:t xml:space="preserve">«Газпромбанк» (Акционерное общество) (Банк ГПБ (АО), ИНН 7744001497, КПП 772801001, адрес: 117420, г. Москва, ул. </w:t>
      </w:r>
      <w:proofErr w:type="spellStart"/>
      <w:r w:rsidR="001C7BED" w:rsidRPr="00010A4D">
        <w:rPr>
          <w:sz w:val="22"/>
          <w:szCs w:val="22"/>
        </w:rPr>
        <w:t>Наметкина</w:t>
      </w:r>
      <w:proofErr w:type="spellEnd"/>
      <w:r w:rsidR="001C7BED" w:rsidRPr="00010A4D">
        <w:rPr>
          <w:sz w:val="22"/>
          <w:szCs w:val="22"/>
        </w:rPr>
        <w:t>, д. 16, к. 1;</w:t>
      </w:r>
    </w:p>
    <w:p w:rsidR="001C7BED" w:rsidRPr="00010A4D" w:rsidRDefault="001C7BED" w:rsidP="00010A4D">
      <w:pPr>
        <w:widowControl w:val="0"/>
        <w:spacing w:line="240" w:lineRule="auto"/>
        <w:ind w:firstLine="426"/>
        <w:rPr>
          <w:sz w:val="22"/>
          <w:szCs w:val="22"/>
        </w:rPr>
      </w:pPr>
      <w:r w:rsidRPr="00010A4D">
        <w:rPr>
          <w:sz w:val="22"/>
          <w:szCs w:val="22"/>
        </w:rPr>
        <w:t xml:space="preserve">- Публичное акционерное общество «Сбербанк России» (ПАО Сбербанк), ИНН 7707083893, </w:t>
      </w:r>
      <w:r w:rsidRPr="00010A4D">
        <w:rPr>
          <w:sz w:val="22"/>
          <w:szCs w:val="22"/>
        </w:rPr>
        <w:br/>
        <w:t>КПП 773601001, адрес: 117997, г. Москва, ул. Вавилова, д.19.</w:t>
      </w:r>
    </w:p>
    <w:p w:rsidR="001C7BED" w:rsidRPr="00010A4D" w:rsidRDefault="001C7BED" w:rsidP="00010A4D">
      <w:pPr>
        <w:widowControl w:val="0"/>
        <w:spacing w:line="240" w:lineRule="auto"/>
        <w:ind w:firstLine="0"/>
        <w:rPr>
          <w:sz w:val="22"/>
          <w:szCs w:val="22"/>
          <w:highlight w:val="yellow"/>
        </w:rPr>
      </w:pPr>
    </w:p>
    <w:p w:rsidR="003B1990" w:rsidRPr="00010A4D" w:rsidRDefault="003B1990" w:rsidP="00010A4D">
      <w:pPr>
        <w:numPr>
          <w:ilvl w:val="2"/>
          <w:numId w:val="0"/>
        </w:numPr>
        <w:tabs>
          <w:tab w:val="num" w:pos="1417"/>
          <w:tab w:val="num" w:pos="1702"/>
        </w:tabs>
        <w:spacing w:line="240" w:lineRule="auto"/>
        <w:ind w:firstLine="426"/>
        <w:rPr>
          <w:snapToGrid/>
          <w:kern w:val="28"/>
          <w:sz w:val="22"/>
          <w:szCs w:val="22"/>
        </w:rPr>
      </w:pPr>
      <w:r w:rsidRPr="00010A4D">
        <w:rPr>
          <w:snapToGrid/>
          <w:kern w:val="28"/>
          <w:sz w:val="22"/>
          <w:szCs w:val="22"/>
        </w:rPr>
        <w:t xml:space="preserve">Аукцион проводится на </w:t>
      </w:r>
      <w:r w:rsidR="001C6DB6" w:rsidRPr="00010A4D">
        <w:rPr>
          <w:sz w:val="22"/>
          <w:szCs w:val="22"/>
        </w:rPr>
        <w:t xml:space="preserve">ЭТП </w:t>
      </w:r>
      <w:r w:rsidRPr="00010A4D">
        <w:rPr>
          <w:snapToGrid/>
          <w:kern w:val="28"/>
          <w:sz w:val="22"/>
          <w:szCs w:val="22"/>
        </w:rPr>
        <w:t xml:space="preserve">путем подачи участниками закупки ценовых предложений, сниженных в пределах «шага аукциона», размер которого устанавливается заказчиком в документации о закупке в пункте 8 части IV </w:t>
      </w:r>
      <w:r w:rsidR="001C6DB6" w:rsidRPr="00010A4D">
        <w:rPr>
          <w:snapToGrid/>
          <w:kern w:val="28"/>
          <w:sz w:val="22"/>
          <w:szCs w:val="22"/>
        </w:rPr>
        <w:t>документации о закупке</w:t>
      </w:r>
      <w:r w:rsidRPr="00010A4D">
        <w:rPr>
          <w:snapToGrid/>
          <w:kern w:val="28"/>
          <w:sz w:val="22"/>
          <w:szCs w:val="22"/>
        </w:rPr>
        <w:t>.</w:t>
      </w:r>
    </w:p>
    <w:p w:rsidR="00A25FA6" w:rsidRPr="00010A4D" w:rsidRDefault="00A25FA6" w:rsidP="00010A4D">
      <w:pPr>
        <w:overflowPunct w:val="0"/>
        <w:autoSpaceDE w:val="0"/>
        <w:autoSpaceDN w:val="0"/>
        <w:adjustRightInd w:val="0"/>
        <w:spacing w:line="240" w:lineRule="auto"/>
        <w:ind w:firstLine="425"/>
        <w:textAlignment w:val="baseline"/>
        <w:rPr>
          <w:b/>
          <w:i/>
          <w:sz w:val="22"/>
          <w:szCs w:val="22"/>
          <w:lang w:val="x-none" w:eastAsia="x-none"/>
        </w:rPr>
      </w:pPr>
      <w:r w:rsidRPr="00010A4D">
        <w:rPr>
          <w:b/>
          <w:i/>
          <w:sz w:val="22"/>
          <w:szCs w:val="22"/>
          <w:lang w:val="x-none" w:eastAsia="x-none"/>
        </w:rPr>
        <w:t xml:space="preserve">Я, член </w:t>
      </w:r>
      <w:r w:rsidR="00415226" w:rsidRPr="00010A4D">
        <w:rPr>
          <w:b/>
          <w:i/>
          <w:sz w:val="22"/>
          <w:szCs w:val="22"/>
          <w:lang w:eastAsia="x-none"/>
        </w:rPr>
        <w:t>А</w:t>
      </w:r>
      <w:r w:rsidRPr="00010A4D">
        <w:rPr>
          <w:b/>
          <w:i/>
          <w:sz w:val="22"/>
          <w:szCs w:val="22"/>
        </w:rPr>
        <w:t xml:space="preserve">укционной </w:t>
      </w:r>
      <w:r w:rsidRPr="00010A4D">
        <w:rPr>
          <w:b/>
          <w:i/>
          <w:sz w:val="22"/>
          <w:szCs w:val="22"/>
          <w:lang w:val="x-none" w:eastAsia="x-none"/>
        </w:rPr>
        <w:t xml:space="preserve">комиссии, подписавший настоящий протокол, подтверждаю, что не связан в настоящем ни с одним из участников данного </w:t>
      </w:r>
      <w:r w:rsidRPr="00010A4D">
        <w:rPr>
          <w:b/>
          <w:i/>
          <w:sz w:val="22"/>
          <w:szCs w:val="22"/>
          <w:lang w:eastAsia="x-none"/>
        </w:rPr>
        <w:t>аукциона</w:t>
      </w:r>
      <w:r w:rsidRPr="00010A4D">
        <w:rPr>
          <w:b/>
          <w:i/>
          <w:sz w:val="22"/>
          <w:szCs w:val="22"/>
          <w:lang w:val="x-none" w:eastAsia="x-none"/>
        </w:rPr>
        <w:t xml:space="preserve"> таким образом, что это помешает беспристрастно оценивать поданные заявки участников.</w:t>
      </w:r>
    </w:p>
    <w:p w:rsidR="00A25FA6" w:rsidRPr="00010A4D" w:rsidRDefault="00A25FA6" w:rsidP="00010A4D">
      <w:pPr>
        <w:overflowPunct w:val="0"/>
        <w:autoSpaceDE w:val="0"/>
        <w:autoSpaceDN w:val="0"/>
        <w:adjustRightInd w:val="0"/>
        <w:spacing w:line="240" w:lineRule="auto"/>
        <w:ind w:firstLine="425"/>
        <w:textAlignment w:val="baseline"/>
        <w:rPr>
          <w:b/>
          <w:i/>
          <w:sz w:val="22"/>
          <w:szCs w:val="22"/>
          <w:lang w:val="x-none" w:eastAsia="x-none"/>
        </w:rPr>
      </w:pPr>
      <w:r w:rsidRPr="00010A4D">
        <w:rPr>
          <w:b/>
          <w:i/>
          <w:sz w:val="22"/>
          <w:szCs w:val="22"/>
          <w:lang w:val="x-none" w:eastAsia="x-none"/>
        </w:rPr>
        <w:t xml:space="preserve">В случае возникновения в период проведения </w:t>
      </w:r>
      <w:r w:rsidRPr="00010A4D">
        <w:rPr>
          <w:b/>
          <w:i/>
          <w:sz w:val="22"/>
          <w:szCs w:val="22"/>
          <w:lang w:eastAsia="x-none"/>
        </w:rPr>
        <w:t>аукциона</w:t>
      </w:r>
      <w:r w:rsidRPr="00010A4D">
        <w:rPr>
          <w:b/>
          <w:i/>
          <w:sz w:val="22"/>
          <w:szCs w:val="22"/>
          <w:lang w:val="x-none" w:eastAsia="x-none"/>
        </w:rPr>
        <w:t xml:space="preserve"> любых обстоятельств, мешающих давать беспристрастные оценки, либо в случае попытки оказания влияния на оценки члена </w:t>
      </w:r>
      <w:r w:rsidR="00415226" w:rsidRPr="00010A4D">
        <w:rPr>
          <w:b/>
          <w:i/>
          <w:sz w:val="22"/>
          <w:szCs w:val="22"/>
        </w:rPr>
        <w:t>А</w:t>
      </w:r>
      <w:r w:rsidRPr="00010A4D">
        <w:rPr>
          <w:b/>
          <w:i/>
          <w:sz w:val="22"/>
          <w:szCs w:val="22"/>
        </w:rPr>
        <w:t xml:space="preserve">укционной </w:t>
      </w:r>
      <w:r w:rsidRPr="00010A4D">
        <w:rPr>
          <w:b/>
          <w:i/>
          <w:sz w:val="22"/>
          <w:szCs w:val="22"/>
          <w:lang w:val="x-none" w:eastAsia="x-none"/>
        </w:rPr>
        <w:t>комиссии со стороны участников или ины</w:t>
      </w:r>
      <w:r w:rsidR="00FA3DCD" w:rsidRPr="00010A4D">
        <w:rPr>
          <w:b/>
          <w:i/>
          <w:sz w:val="22"/>
          <w:szCs w:val="22"/>
          <w:lang w:val="x-none" w:eastAsia="x-none"/>
        </w:rPr>
        <w:t>х лиц, не участвующих в оценке з</w:t>
      </w:r>
      <w:r w:rsidRPr="00010A4D">
        <w:rPr>
          <w:b/>
          <w:i/>
          <w:sz w:val="22"/>
          <w:szCs w:val="22"/>
          <w:lang w:val="x-none" w:eastAsia="x-none"/>
        </w:rPr>
        <w:t xml:space="preserve">аявок, член </w:t>
      </w:r>
      <w:r w:rsidR="00415226" w:rsidRPr="00010A4D">
        <w:rPr>
          <w:b/>
          <w:i/>
          <w:sz w:val="22"/>
          <w:szCs w:val="22"/>
        </w:rPr>
        <w:t>А</w:t>
      </w:r>
      <w:r w:rsidRPr="00010A4D">
        <w:rPr>
          <w:b/>
          <w:i/>
          <w:sz w:val="22"/>
          <w:szCs w:val="22"/>
        </w:rPr>
        <w:t xml:space="preserve">укционной </w:t>
      </w:r>
      <w:r w:rsidRPr="00010A4D">
        <w:rPr>
          <w:b/>
          <w:i/>
          <w:sz w:val="22"/>
          <w:szCs w:val="22"/>
          <w:lang w:val="x-none" w:eastAsia="x-none"/>
        </w:rPr>
        <w:t xml:space="preserve">комиссии обязуется незамедлительно доложить об этом лично председателю </w:t>
      </w:r>
      <w:r w:rsidR="00415226" w:rsidRPr="00010A4D">
        <w:rPr>
          <w:b/>
          <w:i/>
          <w:sz w:val="22"/>
          <w:szCs w:val="22"/>
        </w:rPr>
        <w:t>А</w:t>
      </w:r>
      <w:r w:rsidRPr="00010A4D">
        <w:rPr>
          <w:b/>
          <w:i/>
          <w:sz w:val="22"/>
          <w:szCs w:val="22"/>
        </w:rPr>
        <w:t xml:space="preserve">укционной </w:t>
      </w:r>
      <w:r w:rsidRPr="00010A4D">
        <w:rPr>
          <w:b/>
          <w:i/>
          <w:sz w:val="22"/>
          <w:szCs w:val="22"/>
          <w:lang w:val="x-none" w:eastAsia="x-none"/>
        </w:rPr>
        <w:t>комиссии.</w:t>
      </w:r>
    </w:p>
    <w:p w:rsidR="00A25FA6" w:rsidRPr="00010A4D" w:rsidRDefault="00A25FA6" w:rsidP="00010A4D">
      <w:pPr>
        <w:overflowPunct w:val="0"/>
        <w:autoSpaceDE w:val="0"/>
        <w:autoSpaceDN w:val="0"/>
        <w:adjustRightInd w:val="0"/>
        <w:spacing w:line="240" w:lineRule="auto"/>
        <w:ind w:firstLine="425"/>
        <w:textAlignment w:val="baseline"/>
        <w:rPr>
          <w:b/>
          <w:i/>
          <w:sz w:val="22"/>
          <w:szCs w:val="22"/>
          <w:lang w:val="x-none" w:eastAsia="x-none"/>
        </w:rPr>
      </w:pPr>
      <w:r w:rsidRPr="00010A4D">
        <w:rPr>
          <w:b/>
          <w:i/>
          <w:sz w:val="22"/>
          <w:szCs w:val="22"/>
          <w:lang w:val="x-none" w:eastAsia="x-none"/>
        </w:rPr>
        <w:t xml:space="preserve">Вся информация о заявках, разъяснениях, рассмотрении, отбору, оценках и сопоставлении заявок, до подведения результатов </w:t>
      </w:r>
      <w:r w:rsidRPr="00010A4D">
        <w:rPr>
          <w:b/>
          <w:i/>
          <w:sz w:val="22"/>
          <w:szCs w:val="22"/>
          <w:lang w:eastAsia="x-none"/>
        </w:rPr>
        <w:t>аукциона</w:t>
      </w:r>
      <w:r w:rsidRPr="00010A4D">
        <w:rPr>
          <w:b/>
          <w:i/>
          <w:sz w:val="22"/>
          <w:szCs w:val="22"/>
          <w:lang w:val="x-none" w:eastAsia="x-none"/>
        </w:rPr>
        <w:t xml:space="preserve">, член </w:t>
      </w:r>
      <w:r w:rsidR="003D5688" w:rsidRPr="00010A4D">
        <w:rPr>
          <w:b/>
          <w:i/>
          <w:sz w:val="22"/>
          <w:szCs w:val="22"/>
        </w:rPr>
        <w:t>А</w:t>
      </w:r>
      <w:r w:rsidRPr="00010A4D">
        <w:rPr>
          <w:b/>
          <w:i/>
          <w:sz w:val="22"/>
          <w:szCs w:val="22"/>
        </w:rPr>
        <w:t xml:space="preserve">укционной </w:t>
      </w:r>
      <w:r w:rsidRPr="00010A4D">
        <w:rPr>
          <w:b/>
          <w:i/>
          <w:sz w:val="22"/>
          <w:szCs w:val="22"/>
          <w:lang w:val="x-none" w:eastAsia="x-none"/>
        </w:rPr>
        <w:t>комиссии обязуется ни при каких обстоятельствах не сообщать участникам и лицам, не имеющим отношения к процедуре рассмотрения заявок.</w:t>
      </w:r>
    </w:p>
    <w:p w:rsidR="00A25FA6" w:rsidRPr="00010A4D" w:rsidRDefault="00A25FA6" w:rsidP="00010A4D">
      <w:pPr>
        <w:overflowPunct w:val="0"/>
        <w:autoSpaceDE w:val="0"/>
        <w:autoSpaceDN w:val="0"/>
        <w:adjustRightInd w:val="0"/>
        <w:spacing w:line="240" w:lineRule="auto"/>
        <w:ind w:firstLine="425"/>
        <w:textAlignment w:val="baseline"/>
        <w:rPr>
          <w:b/>
          <w:i/>
          <w:sz w:val="22"/>
          <w:szCs w:val="22"/>
          <w:lang w:val="x-none" w:eastAsia="x-none"/>
        </w:rPr>
      </w:pPr>
      <w:r w:rsidRPr="00010A4D">
        <w:rPr>
          <w:b/>
          <w:i/>
          <w:sz w:val="22"/>
          <w:szCs w:val="22"/>
          <w:lang w:val="x-none" w:eastAsia="x-none"/>
        </w:rPr>
        <w:t xml:space="preserve">В случае необходимости обращения к Участнику </w:t>
      </w:r>
      <w:r w:rsidRPr="00010A4D">
        <w:rPr>
          <w:b/>
          <w:i/>
          <w:sz w:val="22"/>
          <w:szCs w:val="22"/>
          <w:lang w:eastAsia="x-none"/>
        </w:rPr>
        <w:t>аукциона</w:t>
      </w:r>
      <w:r w:rsidRPr="00010A4D">
        <w:rPr>
          <w:b/>
          <w:i/>
          <w:sz w:val="22"/>
          <w:szCs w:val="22"/>
          <w:lang w:val="x-none" w:eastAsia="x-none"/>
        </w:rPr>
        <w:t xml:space="preserve"> до подведения результатов, член </w:t>
      </w:r>
      <w:r w:rsidR="003D5688" w:rsidRPr="00010A4D">
        <w:rPr>
          <w:b/>
          <w:i/>
          <w:sz w:val="22"/>
          <w:szCs w:val="22"/>
        </w:rPr>
        <w:t>А</w:t>
      </w:r>
      <w:r w:rsidRPr="00010A4D">
        <w:rPr>
          <w:b/>
          <w:i/>
          <w:sz w:val="22"/>
          <w:szCs w:val="22"/>
        </w:rPr>
        <w:t xml:space="preserve">укционной </w:t>
      </w:r>
      <w:r w:rsidRPr="00010A4D">
        <w:rPr>
          <w:b/>
          <w:i/>
          <w:sz w:val="22"/>
          <w:szCs w:val="22"/>
          <w:lang w:val="x-none" w:eastAsia="x-none"/>
        </w:rPr>
        <w:t xml:space="preserve">комиссии обязуется это сделать через Организатора данного </w:t>
      </w:r>
      <w:r w:rsidRPr="00010A4D">
        <w:rPr>
          <w:b/>
          <w:i/>
          <w:sz w:val="22"/>
          <w:szCs w:val="22"/>
          <w:lang w:eastAsia="x-none"/>
        </w:rPr>
        <w:t>аукциона</w:t>
      </w:r>
      <w:r w:rsidRPr="00010A4D">
        <w:rPr>
          <w:b/>
          <w:i/>
          <w:sz w:val="22"/>
          <w:szCs w:val="22"/>
          <w:lang w:val="x-none" w:eastAsia="x-none"/>
        </w:rPr>
        <w:t>.</w:t>
      </w:r>
    </w:p>
    <w:p w:rsidR="00A25FA6" w:rsidRPr="00010A4D" w:rsidRDefault="00A25FA6" w:rsidP="00010A4D">
      <w:pPr>
        <w:overflowPunct w:val="0"/>
        <w:autoSpaceDE w:val="0"/>
        <w:autoSpaceDN w:val="0"/>
        <w:adjustRightInd w:val="0"/>
        <w:spacing w:line="240" w:lineRule="auto"/>
        <w:ind w:firstLine="425"/>
        <w:textAlignment w:val="baseline"/>
        <w:rPr>
          <w:b/>
          <w:i/>
          <w:sz w:val="22"/>
          <w:szCs w:val="22"/>
          <w:lang w:eastAsia="x-none"/>
        </w:rPr>
      </w:pPr>
      <w:r w:rsidRPr="00010A4D">
        <w:rPr>
          <w:b/>
          <w:i/>
          <w:sz w:val="22"/>
          <w:szCs w:val="22"/>
          <w:lang w:val="x-none" w:eastAsia="x-none"/>
        </w:rPr>
        <w:t xml:space="preserve">Член </w:t>
      </w:r>
      <w:r w:rsidR="003D5688" w:rsidRPr="00010A4D">
        <w:rPr>
          <w:b/>
          <w:i/>
          <w:sz w:val="22"/>
          <w:szCs w:val="22"/>
        </w:rPr>
        <w:t>А</w:t>
      </w:r>
      <w:r w:rsidRPr="00010A4D">
        <w:rPr>
          <w:b/>
          <w:i/>
          <w:sz w:val="22"/>
          <w:szCs w:val="22"/>
        </w:rPr>
        <w:t xml:space="preserve">укционной </w:t>
      </w:r>
      <w:r w:rsidRPr="00010A4D">
        <w:rPr>
          <w:b/>
          <w:i/>
          <w:sz w:val="22"/>
          <w:szCs w:val="22"/>
          <w:lang w:val="x-none" w:eastAsia="x-none"/>
        </w:rPr>
        <w:t xml:space="preserve">комиссии несет персональную ответственность за разглашение этих сведений до подведения результатов </w:t>
      </w:r>
      <w:r w:rsidRPr="00010A4D">
        <w:rPr>
          <w:b/>
          <w:i/>
          <w:sz w:val="22"/>
          <w:szCs w:val="22"/>
          <w:lang w:eastAsia="x-none"/>
        </w:rPr>
        <w:t>аукциона.</w:t>
      </w:r>
    </w:p>
    <w:p w:rsidR="00010A4D" w:rsidRPr="00010A4D" w:rsidRDefault="00010A4D" w:rsidP="00010A4D">
      <w:pPr>
        <w:widowControl w:val="0"/>
        <w:tabs>
          <w:tab w:val="num" w:pos="1440"/>
        </w:tabs>
        <w:spacing w:line="240" w:lineRule="auto"/>
        <w:ind w:firstLine="0"/>
        <w:rPr>
          <w:sz w:val="22"/>
          <w:szCs w:val="22"/>
          <w:highlight w:val="yellow"/>
        </w:rPr>
      </w:pPr>
    </w:p>
    <w:p w:rsidR="000A3C8D" w:rsidRPr="00010A4D" w:rsidRDefault="000A3C8D" w:rsidP="00010A4D">
      <w:pPr>
        <w:widowControl w:val="0"/>
        <w:spacing w:before="120" w:line="240" w:lineRule="auto"/>
        <w:ind w:firstLine="0"/>
        <w:outlineLvl w:val="1"/>
        <w:rPr>
          <w:b/>
          <w:sz w:val="22"/>
          <w:szCs w:val="22"/>
        </w:rPr>
      </w:pPr>
      <w:r w:rsidRPr="00010A4D">
        <w:rPr>
          <w:b/>
          <w:sz w:val="22"/>
          <w:szCs w:val="22"/>
        </w:rPr>
        <w:t>РЕЗУЛЬТАТЫ ГОЛОСОВАНИЯ:</w:t>
      </w:r>
    </w:p>
    <w:p w:rsidR="00010A4D" w:rsidRPr="00010A4D" w:rsidRDefault="00010A4D" w:rsidP="00010A4D">
      <w:pPr>
        <w:widowControl w:val="0"/>
        <w:spacing w:before="120" w:line="240" w:lineRule="auto"/>
        <w:ind w:firstLine="0"/>
        <w:outlineLvl w:val="1"/>
        <w:rPr>
          <w:b/>
          <w:caps/>
          <w:sz w:val="22"/>
          <w:szCs w:val="22"/>
        </w:rPr>
      </w:pPr>
    </w:p>
    <w:p w:rsidR="000A3C8D" w:rsidRPr="00010A4D" w:rsidRDefault="000A3C8D" w:rsidP="00010A4D">
      <w:pPr>
        <w:widowControl w:val="0"/>
        <w:spacing w:line="240" w:lineRule="auto"/>
        <w:ind w:firstLine="0"/>
        <w:rPr>
          <w:sz w:val="22"/>
          <w:szCs w:val="22"/>
        </w:rPr>
      </w:pPr>
      <w:r w:rsidRPr="00010A4D">
        <w:rPr>
          <w:sz w:val="22"/>
          <w:szCs w:val="22"/>
        </w:rPr>
        <w:t xml:space="preserve">«За» _______ членов </w:t>
      </w:r>
      <w:r w:rsidR="003D5688" w:rsidRPr="00010A4D">
        <w:rPr>
          <w:sz w:val="22"/>
          <w:szCs w:val="22"/>
        </w:rPr>
        <w:t>А</w:t>
      </w:r>
      <w:r w:rsidRPr="00010A4D">
        <w:rPr>
          <w:sz w:val="22"/>
          <w:szCs w:val="22"/>
        </w:rPr>
        <w:t>укционной комиссии.</w:t>
      </w:r>
    </w:p>
    <w:p w:rsidR="000A3C8D" w:rsidRPr="00010A4D" w:rsidRDefault="000A3C8D" w:rsidP="00010A4D">
      <w:pPr>
        <w:widowControl w:val="0"/>
        <w:spacing w:line="240" w:lineRule="auto"/>
        <w:ind w:firstLine="0"/>
        <w:rPr>
          <w:sz w:val="22"/>
          <w:szCs w:val="22"/>
        </w:rPr>
      </w:pPr>
      <w:r w:rsidRPr="00010A4D">
        <w:rPr>
          <w:sz w:val="22"/>
          <w:szCs w:val="22"/>
        </w:rPr>
        <w:t xml:space="preserve">«Против» _______ членов </w:t>
      </w:r>
      <w:r w:rsidR="003D5688" w:rsidRPr="00010A4D">
        <w:rPr>
          <w:sz w:val="22"/>
          <w:szCs w:val="22"/>
        </w:rPr>
        <w:t xml:space="preserve">Аукционной </w:t>
      </w:r>
      <w:r w:rsidRPr="00010A4D">
        <w:rPr>
          <w:sz w:val="22"/>
          <w:szCs w:val="22"/>
        </w:rPr>
        <w:t>комиссии.</w:t>
      </w:r>
    </w:p>
    <w:p w:rsidR="000A3C8D" w:rsidRPr="00010A4D" w:rsidRDefault="000A3C8D" w:rsidP="00010A4D">
      <w:pPr>
        <w:widowControl w:val="0"/>
        <w:spacing w:line="240" w:lineRule="auto"/>
        <w:ind w:firstLine="0"/>
        <w:rPr>
          <w:sz w:val="22"/>
          <w:szCs w:val="22"/>
        </w:rPr>
      </w:pPr>
      <w:r w:rsidRPr="00010A4D">
        <w:rPr>
          <w:sz w:val="22"/>
          <w:szCs w:val="22"/>
        </w:rPr>
        <w:t xml:space="preserve">«Воздержалось» _______ членов </w:t>
      </w:r>
      <w:r w:rsidR="003D5688" w:rsidRPr="00010A4D">
        <w:rPr>
          <w:sz w:val="22"/>
          <w:szCs w:val="22"/>
        </w:rPr>
        <w:t xml:space="preserve">Аукционной </w:t>
      </w:r>
      <w:r w:rsidRPr="00010A4D">
        <w:rPr>
          <w:sz w:val="22"/>
          <w:szCs w:val="22"/>
        </w:rPr>
        <w:t>комиссии.</w:t>
      </w:r>
    </w:p>
    <w:p w:rsidR="000A3C8D" w:rsidRPr="00010A4D" w:rsidRDefault="000A3C8D" w:rsidP="00010A4D">
      <w:pPr>
        <w:widowControl w:val="0"/>
        <w:spacing w:line="240" w:lineRule="auto"/>
        <w:ind w:firstLine="0"/>
        <w:rPr>
          <w:sz w:val="22"/>
          <w:szCs w:val="22"/>
        </w:rPr>
      </w:pPr>
    </w:p>
    <w:p w:rsidR="000A3C8D" w:rsidRPr="00010A4D" w:rsidRDefault="000A3C8D" w:rsidP="00010A4D">
      <w:pPr>
        <w:widowControl w:val="0"/>
        <w:spacing w:before="120" w:line="240" w:lineRule="auto"/>
        <w:ind w:firstLine="0"/>
        <w:outlineLvl w:val="1"/>
        <w:rPr>
          <w:b/>
          <w:caps/>
          <w:sz w:val="22"/>
          <w:szCs w:val="22"/>
        </w:rPr>
      </w:pPr>
      <w:r w:rsidRPr="00010A4D">
        <w:rPr>
          <w:b/>
          <w:caps/>
          <w:sz w:val="22"/>
          <w:szCs w:val="22"/>
        </w:rPr>
        <w:t>ПОДПИСИ ЧЛЕНОВ АУКЦИОННОЙ КОМИССИИ:</w:t>
      </w:r>
    </w:p>
    <w:p w:rsidR="00010A4D" w:rsidRPr="00010A4D" w:rsidRDefault="00010A4D" w:rsidP="00010A4D">
      <w:pPr>
        <w:widowControl w:val="0"/>
        <w:spacing w:before="120" w:line="240" w:lineRule="auto"/>
        <w:ind w:firstLine="0"/>
        <w:outlineLvl w:val="1"/>
        <w:rPr>
          <w:b/>
          <w:caps/>
          <w:sz w:val="22"/>
          <w:szCs w:val="22"/>
        </w:rPr>
      </w:pPr>
    </w:p>
    <w:tbl>
      <w:tblPr>
        <w:tblW w:w="10774" w:type="dxa"/>
        <w:tblLayout w:type="fixed"/>
        <w:tblLook w:val="0000" w:firstRow="0" w:lastRow="0" w:firstColumn="0" w:lastColumn="0" w:noHBand="0" w:noVBand="0"/>
      </w:tblPr>
      <w:tblGrid>
        <w:gridCol w:w="4076"/>
        <w:gridCol w:w="3492"/>
        <w:gridCol w:w="3206"/>
      </w:tblGrid>
      <w:tr w:rsidR="00492DE9" w:rsidRPr="00010A4D" w:rsidTr="00EA6217">
        <w:trPr>
          <w:cantSplit/>
          <w:trHeight w:val="618"/>
        </w:trPr>
        <w:tc>
          <w:tcPr>
            <w:tcW w:w="4076" w:type="dxa"/>
            <w:vAlign w:val="bottom"/>
          </w:tcPr>
          <w:p w:rsidR="00492DE9" w:rsidRPr="00010A4D" w:rsidRDefault="00492DE9" w:rsidP="00010A4D">
            <w:pPr>
              <w:widowControl w:val="0"/>
              <w:spacing w:line="240" w:lineRule="auto"/>
              <w:ind w:hanging="105"/>
              <w:rPr>
                <w:sz w:val="22"/>
                <w:szCs w:val="22"/>
              </w:rPr>
            </w:pPr>
            <w:r w:rsidRPr="00010A4D">
              <w:rPr>
                <w:sz w:val="22"/>
                <w:szCs w:val="22"/>
              </w:rPr>
              <w:t xml:space="preserve">Председатель </w:t>
            </w:r>
          </w:p>
          <w:p w:rsidR="00492DE9" w:rsidRPr="00010A4D" w:rsidRDefault="00492DE9" w:rsidP="00010A4D">
            <w:pPr>
              <w:widowControl w:val="0"/>
              <w:spacing w:line="240" w:lineRule="auto"/>
              <w:ind w:hanging="105"/>
              <w:rPr>
                <w:sz w:val="22"/>
                <w:szCs w:val="22"/>
              </w:rPr>
            </w:pPr>
            <w:r w:rsidRPr="00010A4D">
              <w:rPr>
                <w:sz w:val="22"/>
                <w:szCs w:val="22"/>
              </w:rPr>
              <w:t>Аукционной комиссии:</w:t>
            </w:r>
          </w:p>
        </w:tc>
        <w:tc>
          <w:tcPr>
            <w:tcW w:w="3492" w:type="dxa"/>
            <w:vAlign w:val="bottom"/>
          </w:tcPr>
          <w:p w:rsidR="00492DE9" w:rsidRPr="00010A4D" w:rsidRDefault="00492DE9" w:rsidP="00010A4D">
            <w:pPr>
              <w:widowControl w:val="0"/>
              <w:spacing w:line="240" w:lineRule="auto"/>
              <w:ind w:hanging="105"/>
              <w:jc w:val="center"/>
              <w:rPr>
                <w:sz w:val="22"/>
                <w:szCs w:val="22"/>
              </w:rPr>
            </w:pPr>
            <w:r w:rsidRPr="00010A4D">
              <w:rPr>
                <w:sz w:val="22"/>
                <w:szCs w:val="22"/>
              </w:rPr>
              <w:t>_________________________</w:t>
            </w:r>
          </w:p>
        </w:tc>
        <w:tc>
          <w:tcPr>
            <w:tcW w:w="3206" w:type="dxa"/>
            <w:vAlign w:val="bottom"/>
          </w:tcPr>
          <w:p w:rsidR="00492DE9" w:rsidRPr="00010A4D" w:rsidRDefault="00010A4D" w:rsidP="00010A4D">
            <w:pPr>
              <w:spacing w:line="240" w:lineRule="auto"/>
              <w:ind w:hanging="105"/>
              <w:jc w:val="left"/>
              <w:rPr>
                <w:sz w:val="22"/>
                <w:szCs w:val="22"/>
              </w:rPr>
            </w:pPr>
            <w:r w:rsidRPr="00010A4D">
              <w:rPr>
                <w:sz w:val="22"/>
                <w:szCs w:val="22"/>
              </w:rPr>
              <w:t>Сычёв Н.В.</w:t>
            </w:r>
          </w:p>
        </w:tc>
      </w:tr>
      <w:tr w:rsidR="00492DE9" w:rsidRPr="00010A4D" w:rsidTr="00EA6217">
        <w:trPr>
          <w:cantSplit/>
          <w:trHeight w:val="618"/>
        </w:trPr>
        <w:tc>
          <w:tcPr>
            <w:tcW w:w="4076" w:type="dxa"/>
            <w:vAlign w:val="bottom"/>
          </w:tcPr>
          <w:p w:rsidR="00492DE9" w:rsidRPr="00010A4D" w:rsidRDefault="00492DE9" w:rsidP="00010A4D">
            <w:pPr>
              <w:widowControl w:val="0"/>
              <w:spacing w:line="240" w:lineRule="auto"/>
              <w:ind w:hanging="105"/>
              <w:rPr>
                <w:sz w:val="22"/>
                <w:szCs w:val="22"/>
              </w:rPr>
            </w:pPr>
            <w:r w:rsidRPr="00010A4D">
              <w:rPr>
                <w:sz w:val="22"/>
                <w:szCs w:val="22"/>
              </w:rPr>
              <w:t xml:space="preserve">Заместитель председателя </w:t>
            </w:r>
          </w:p>
          <w:p w:rsidR="00492DE9" w:rsidRPr="00010A4D" w:rsidRDefault="00492DE9" w:rsidP="00010A4D">
            <w:pPr>
              <w:widowControl w:val="0"/>
              <w:spacing w:line="240" w:lineRule="auto"/>
              <w:ind w:hanging="105"/>
              <w:rPr>
                <w:sz w:val="22"/>
                <w:szCs w:val="22"/>
              </w:rPr>
            </w:pPr>
            <w:r w:rsidRPr="00010A4D">
              <w:rPr>
                <w:sz w:val="22"/>
                <w:szCs w:val="22"/>
              </w:rPr>
              <w:t>Аукционной комиссии:</w:t>
            </w:r>
          </w:p>
        </w:tc>
        <w:tc>
          <w:tcPr>
            <w:tcW w:w="3492" w:type="dxa"/>
            <w:vAlign w:val="bottom"/>
          </w:tcPr>
          <w:p w:rsidR="00492DE9" w:rsidRPr="00010A4D" w:rsidRDefault="00492DE9" w:rsidP="00010A4D">
            <w:pPr>
              <w:widowControl w:val="0"/>
              <w:spacing w:line="240" w:lineRule="auto"/>
              <w:ind w:hanging="105"/>
              <w:jc w:val="center"/>
              <w:rPr>
                <w:sz w:val="22"/>
                <w:szCs w:val="22"/>
              </w:rPr>
            </w:pPr>
            <w:r w:rsidRPr="00010A4D">
              <w:rPr>
                <w:sz w:val="22"/>
                <w:szCs w:val="22"/>
              </w:rPr>
              <w:t>_________________________</w:t>
            </w:r>
          </w:p>
        </w:tc>
        <w:tc>
          <w:tcPr>
            <w:tcW w:w="3206" w:type="dxa"/>
            <w:vAlign w:val="bottom"/>
          </w:tcPr>
          <w:p w:rsidR="00492DE9" w:rsidRPr="00010A4D" w:rsidRDefault="00010A4D" w:rsidP="00010A4D">
            <w:pPr>
              <w:spacing w:line="240" w:lineRule="auto"/>
              <w:ind w:hanging="105"/>
              <w:jc w:val="left"/>
              <w:rPr>
                <w:sz w:val="22"/>
                <w:szCs w:val="22"/>
              </w:rPr>
            </w:pPr>
            <w:r w:rsidRPr="00010A4D">
              <w:rPr>
                <w:sz w:val="22"/>
                <w:szCs w:val="22"/>
              </w:rPr>
              <w:t>Вилков П.В.</w:t>
            </w:r>
          </w:p>
        </w:tc>
      </w:tr>
      <w:tr w:rsidR="00492DE9" w:rsidRPr="00010A4D" w:rsidTr="00EA6217">
        <w:trPr>
          <w:cantSplit/>
          <w:trHeight w:val="618"/>
        </w:trPr>
        <w:tc>
          <w:tcPr>
            <w:tcW w:w="4076" w:type="dxa"/>
            <w:vAlign w:val="bottom"/>
          </w:tcPr>
          <w:p w:rsidR="00492DE9" w:rsidRPr="00010A4D" w:rsidRDefault="00492DE9" w:rsidP="00010A4D">
            <w:pPr>
              <w:widowControl w:val="0"/>
              <w:spacing w:line="240" w:lineRule="auto"/>
              <w:ind w:hanging="105"/>
              <w:rPr>
                <w:sz w:val="22"/>
                <w:szCs w:val="22"/>
              </w:rPr>
            </w:pPr>
            <w:r w:rsidRPr="00010A4D">
              <w:rPr>
                <w:sz w:val="22"/>
                <w:szCs w:val="22"/>
              </w:rPr>
              <w:t>Члены Аукционной комиссии:</w:t>
            </w:r>
          </w:p>
        </w:tc>
        <w:tc>
          <w:tcPr>
            <w:tcW w:w="3492" w:type="dxa"/>
            <w:vAlign w:val="bottom"/>
          </w:tcPr>
          <w:p w:rsidR="00492DE9" w:rsidRPr="00010A4D" w:rsidRDefault="00492DE9" w:rsidP="00010A4D">
            <w:pPr>
              <w:widowControl w:val="0"/>
              <w:spacing w:line="240" w:lineRule="auto"/>
              <w:ind w:hanging="105"/>
              <w:jc w:val="center"/>
              <w:rPr>
                <w:sz w:val="22"/>
                <w:szCs w:val="22"/>
              </w:rPr>
            </w:pPr>
            <w:r w:rsidRPr="00010A4D">
              <w:rPr>
                <w:sz w:val="22"/>
                <w:szCs w:val="22"/>
              </w:rPr>
              <w:t>_________________________</w:t>
            </w:r>
          </w:p>
        </w:tc>
        <w:tc>
          <w:tcPr>
            <w:tcW w:w="3206" w:type="dxa"/>
            <w:vAlign w:val="bottom"/>
          </w:tcPr>
          <w:p w:rsidR="00492DE9" w:rsidRPr="00010A4D" w:rsidRDefault="00010A4D" w:rsidP="00010A4D">
            <w:pPr>
              <w:spacing w:line="240" w:lineRule="auto"/>
              <w:ind w:hanging="105"/>
              <w:jc w:val="left"/>
              <w:rPr>
                <w:sz w:val="22"/>
                <w:szCs w:val="22"/>
              </w:rPr>
            </w:pPr>
            <w:r w:rsidRPr="00010A4D">
              <w:rPr>
                <w:sz w:val="22"/>
                <w:szCs w:val="22"/>
              </w:rPr>
              <w:t>Солянин Р.В.</w:t>
            </w:r>
          </w:p>
        </w:tc>
      </w:tr>
      <w:tr w:rsidR="00010A4D" w:rsidRPr="00010A4D" w:rsidTr="00EA6217">
        <w:trPr>
          <w:cantSplit/>
          <w:trHeight w:val="618"/>
        </w:trPr>
        <w:tc>
          <w:tcPr>
            <w:tcW w:w="4076" w:type="dxa"/>
            <w:vAlign w:val="bottom"/>
          </w:tcPr>
          <w:p w:rsidR="00010A4D" w:rsidRPr="00010A4D" w:rsidRDefault="00010A4D" w:rsidP="00010A4D">
            <w:pPr>
              <w:widowControl w:val="0"/>
              <w:spacing w:line="240" w:lineRule="auto"/>
              <w:ind w:hanging="105"/>
              <w:rPr>
                <w:sz w:val="22"/>
                <w:szCs w:val="22"/>
              </w:rPr>
            </w:pPr>
          </w:p>
        </w:tc>
        <w:tc>
          <w:tcPr>
            <w:tcW w:w="3492" w:type="dxa"/>
            <w:vAlign w:val="bottom"/>
          </w:tcPr>
          <w:p w:rsidR="00010A4D" w:rsidRPr="00010A4D" w:rsidRDefault="00010A4D" w:rsidP="00010A4D">
            <w:pPr>
              <w:widowControl w:val="0"/>
              <w:spacing w:line="240" w:lineRule="auto"/>
              <w:ind w:hanging="105"/>
              <w:jc w:val="center"/>
              <w:rPr>
                <w:sz w:val="22"/>
                <w:szCs w:val="22"/>
              </w:rPr>
            </w:pPr>
            <w:r w:rsidRPr="00010A4D">
              <w:rPr>
                <w:sz w:val="22"/>
                <w:szCs w:val="22"/>
              </w:rPr>
              <w:t>_________________________</w:t>
            </w:r>
          </w:p>
        </w:tc>
        <w:tc>
          <w:tcPr>
            <w:tcW w:w="3206" w:type="dxa"/>
            <w:vAlign w:val="bottom"/>
          </w:tcPr>
          <w:p w:rsidR="00010A4D" w:rsidRPr="00010A4D" w:rsidRDefault="00010A4D" w:rsidP="00010A4D">
            <w:pPr>
              <w:spacing w:line="240" w:lineRule="auto"/>
              <w:ind w:hanging="105"/>
              <w:jc w:val="left"/>
              <w:rPr>
                <w:sz w:val="22"/>
                <w:szCs w:val="22"/>
              </w:rPr>
            </w:pPr>
            <w:r w:rsidRPr="00010A4D">
              <w:rPr>
                <w:sz w:val="22"/>
                <w:szCs w:val="22"/>
              </w:rPr>
              <w:t>Чистилин А.А.</w:t>
            </w:r>
          </w:p>
        </w:tc>
      </w:tr>
      <w:tr w:rsidR="00010A4D" w:rsidRPr="00010A4D" w:rsidTr="00EA6217">
        <w:trPr>
          <w:cantSplit/>
          <w:trHeight w:val="618"/>
        </w:trPr>
        <w:tc>
          <w:tcPr>
            <w:tcW w:w="4076" w:type="dxa"/>
            <w:vAlign w:val="bottom"/>
          </w:tcPr>
          <w:p w:rsidR="00010A4D" w:rsidRPr="00010A4D" w:rsidRDefault="00010A4D" w:rsidP="00010A4D">
            <w:pPr>
              <w:widowControl w:val="0"/>
              <w:spacing w:line="240" w:lineRule="auto"/>
              <w:ind w:hanging="105"/>
              <w:rPr>
                <w:sz w:val="22"/>
                <w:szCs w:val="22"/>
              </w:rPr>
            </w:pPr>
          </w:p>
        </w:tc>
        <w:tc>
          <w:tcPr>
            <w:tcW w:w="3492" w:type="dxa"/>
            <w:vAlign w:val="bottom"/>
          </w:tcPr>
          <w:p w:rsidR="00010A4D" w:rsidRPr="00010A4D" w:rsidRDefault="00010A4D" w:rsidP="00010A4D">
            <w:pPr>
              <w:widowControl w:val="0"/>
              <w:spacing w:line="240" w:lineRule="auto"/>
              <w:ind w:hanging="105"/>
              <w:jc w:val="center"/>
              <w:rPr>
                <w:sz w:val="22"/>
                <w:szCs w:val="22"/>
              </w:rPr>
            </w:pPr>
            <w:r w:rsidRPr="00010A4D">
              <w:rPr>
                <w:sz w:val="22"/>
                <w:szCs w:val="22"/>
              </w:rPr>
              <w:t>_________________________</w:t>
            </w:r>
          </w:p>
        </w:tc>
        <w:tc>
          <w:tcPr>
            <w:tcW w:w="3206" w:type="dxa"/>
            <w:vAlign w:val="bottom"/>
          </w:tcPr>
          <w:p w:rsidR="00010A4D" w:rsidRPr="00010A4D" w:rsidRDefault="00010A4D" w:rsidP="00010A4D">
            <w:pPr>
              <w:spacing w:line="240" w:lineRule="auto"/>
              <w:ind w:hanging="105"/>
              <w:jc w:val="left"/>
              <w:rPr>
                <w:sz w:val="22"/>
                <w:szCs w:val="22"/>
              </w:rPr>
            </w:pPr>
            <w:r w:rsidRPr="00010A4D">
              <w:rPr>
                <w:sz w:val="22"/>
                <w:szCs w:val="22"/>
              </w:rPr>
              <w:t>Давыдов Д.А.</w:t>
            </w:r>
          </w:p>
        </w:tc>
      </w:tr>
      <w:tr w:rsidR="00492DE9" w:rsidRPr="00010A4D" w:rsidTr="00EA6217">
        <w:trPr>
          <w:cantSplit/>
          <w:trHeight w:val="618"/>
        </w:trPr>
        <w:tc>
          <w:tcPr>
            <w:tcW w:w="4076" w:type="dxa"/>
            <w:vAlign w:val="bottom"/>
          </w:tcPr>
          <w:p w:rsidR="00492DE9" w:rsidRPr="00010A4D" w:rsidRDefault="00492DE9" w:rsidP="00010A4D">
            <w:pPr>
              <w:widowControl w:val="0"/>
              <w:spacing w:line="240" w:lineRule="auto"/>
              <w:ind w:hanging="105"/>
              <w:rPr>
                <w:sz w:val="22"/>
                <w:szCs w:val="22"/>
              </w:rPr>
            </w:pPr>
            <w:r w:rsidRPr="00010A4D">
              <w:rPr>
                <w:sz w:val="22"/>
                <w:szCs w:val="22"/>
              </w:rPr>
              <w:t xml:space="preserve">Ответственный секретарь </w:t>
            </w:r>
          </w:p>
          <w:p w:rsidR="00492DE9" w:rsidRPr="00010A4D" w:rsidRDefault="00492DE9" w:rsidP="00010A4D">
            <w:pPr>
              <w:widowControl w:val="0"/>
              <w:spacing w:line="240" w:lineRule="auto"/>
              <w:ind w:hanging="105"/>
              <w:rPr>
                <w:sz w:val="22"/>
                <w:szCs w:val="22"/>
              </w:rPr>
            </w:pPr>
            <w:r w:rsidRPr="00010A4D">
              <w:rPr>
                <w:sz w:val="22"/>
                <w:szCs w:val="22"/>
              </w:rPr>
              <w:t>Аукционной комиссии:</w:t>
            </w:r>
          </w:p>
        </w:tc>
        <w:tc>
          <w:tcPr>
            <w:tcW w:w="3492" w:type="dxa"/>
            <w:vAlign w:val="bottom"/>
          </w:tcPr>
          <w:p w:rsidR="00492DE9" w:rsidRPr="00010A4D" w:rsidRDefault="00492DE9" w:rsidP="00010A4D">
            <w:pPr>
              <w:widowControl w:val="0"/>
              <w:spacing w:line="240" w:lineRule="auto"/>
              <w:ind w:hanging="105"/>
              <w:jc w:val="center"/>
              <w:rPr>
                <w:sz w:val="22"/>
                <w:szCs w:val="22"/>
              </w:rPr>
            </w:pPr>
            <w:r w:rsidRPr="00010A4D">
              <w:rPr>
                <w:sz w:val="22"/>
                <w:szCs w:val="22"/>
              </w:rPr>
              <w:t>_________________________</w:t>
            </w:r>
          </w:p>
        </w:tc>
        <w:tc>
          <w:tcPr>
            <w:tcW w:w="3206" w:type="dxa"/>
            <w:vAlign w:val="bottom"/>
          </w:tcPr>
          <w:p w:rsidR="00492DE9" w:rsidRPr="00010A4D" w:rsidRDefault="003C21BE" w:rsidP="00010A4D">
            <w:pPr>
              <w:spacing w:line="240" w:lineRule="auto"/>
              <w:ind w:hanging="105"/>
              <w:jc w:val="left"/>
              <w:rPr>
                <w:sz w:val="22"/>
                <w:szCs w:val="22"/>
              </w:rPr>
            </w:pPr>
            <w:r w:rsidRPr="00010A4D">
              <w:rPr>
                <w:sz w:val="22"/>
                <w:szCs w:val="22"/>
              </w:rPr>
              <w:t>Железняков А.Л.</w:t>
            </w:r>
          </w:p>
        </w:tc>
      </w:tr>
    </w:tbl>
    <w:p w:rsidR="001205FB" w:rsidRPr="00010A4D" w:rsidRDefault="001205FB" w:rsidP="00010A4D">
      <w:pPr>
        <w:pStyle w:val="afb"/>
        <w:widowControl w:val="0"/>
        <w:jc w:val="both"/>
        <w:rPr>
          <w:sz w:val="22"/>
          <w:szCs w:val="22"/>
        </w:rPr>
      </w:pPr>
    </w:p>
    <w:sectPr w:rsidR="001205FB" w:rsidRPr="00010A4D" w:rsidSect="00D211ED">
      <w:headerReference w:type="default" r:id="rId12"/>
      <w:footerReference w:type="even" r:id="rId13"/>
      <w:footerReference w:type="default" r:id="rId14"/>
      <w:pgSz w:w="11906" w:h="16838" w:code="9"/>
      <w:pgMar w:top="1134" w:right="849" w:bottom="1134" w:left="1134" w:header="680" w:footer="680" w:gutter="0"/>
      <w:cols w:space="708"/>
      <w:docGrid w:linePitch="360"/>
    </w:sectPr>
  </w:body>
</w:document>
</file>

<file path=word/customizations.xml><?xml version="1.0" encoding="utf-8"?>
<wne:tcg xmlns:r="http://schemas.openxmlformats.org/officeDocument/2006/relationships" xmlns:wne="http://schemas.microsoft.com/office/word/2006/wordml">
  <wne:keymaps>
    <wne:keymap wne:kcmPrimary="034B">
      <wne:acd wne:acdName="acd0"/>
    </wne:keymap>
  </wne:keymaps>
  <wne:toolbars>
    <wne:acdManifest>
      <wne:acdEntry wne:acdName="acd0"/>
    </wne:acdManifest>
  </wne:toolbars>
  <wne:acds>
    <wne:acd wne:argValue="AgA6BD4EPAQ8BDUEPQRCBDAEQAQ4BDkE" wne:acdName="acd0" wne:fciIndexBasedOn="0065"/>
  </wne:acds>
</wne:tcg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6F3CBF" w:rsidRDefault="006F3CBF">
      <w:r>
        <w:separator/>
      </w:r>
    </w:p>
  </w:endnote>
  <w:endnote w:type="continuationSeparator" w:id="0">
    <w:p w:rsidR="006F3CBF" w:rsidRDefault="006F3CB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MS Mincho">
    <w:altName w:val="ＭＳ 明朝"/>
    <w:panose1 w:val="02020609040205080304"/>
    <w:charset w:val="80"/>
    <w:family w:val="roman"/>
    <w:pitch w:val="fixed"/>
    <w:sig w:usb0="00000001" w:usb1="08070000" w:usb2="00000010" w:usb3="00000000" w:csb0="00020000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MinionPro-Regular">
    <w:altName w:val="Times New Roman"/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Helios">
    <w:panose1 w:val="020B0504020202020204"/>
    <w:charset w:val="00"/>
    <w:family w:val="swiss"/>
    <w:notTrueType/>
    <w:pitch w:val="variable"/>
    <w:sig w:usb0="800002AF" w:usb1="1000004A" w:usb2="00000000" w:usb3="00000000" w:csb0="0000000F" w:csb1="00000000"/>
  </w:font>
  <w:font w:name="Helios-Regular">
    <w:altName w:val="Times New Roman"/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PF Din Text Cond Pro Light">
    <w:panose1 w:val="02000000000000000000"/>
    <w:charset w:val="CC"/>
    <w:family w:val="auto"/>
    <w:pitch w:val="variable"/>
    <w:sig w:usb0="A00002BF" w:usb1="5000E0FB" w:usb2="00000000" w:usb3="00000000" w:csb0="0000009F" w:csb1="00000000"/>
  </w:font>
  <w:font w:name="PF Din Text Cond Pro">
    <w:panose1 w:val="02000000000000000000"/>
    <w:charset w:val="CC"/>
    <w:family w:val="auto"/>
    <w:pitch w:val="variable"/>
    <w:sig w:usb0="A00002BF" w:usb1="5000E0FB" w:usb2="00000000" w:usb3="00000000" w:csb0="000000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485C68" w:rsidRDefault="00485C68" w:rsidP="00E2189E">
    <w:pPr>
      <w:pStyle w:val="a5"/>
      <w:framePr w:wrap="around" w:vAnchor="text" w:hAnchor="margin" w:xAlign="center" w:y="1"/>
      <w:rPr>
        <w:rStyle w:val="a8"/>
      </w:rPr>
    </w:pPr>
    <w:r>
      <w:rPr>
        <w:rStyle w:val="a8"/>
      </w:rPr>
      <w:fldChar w:fldCharType="begin"/>
    </w:r>
    <w:r>
      <w:rPr>
        <w:rStyle w:val="a8"/>
      </w:rPr>
      <w:instrText xml:space="preserve">PAGE  </w:instrText>
    </w:r>
    <w:r>
      <w:rPr>
        <w:rStyle w:val="a8"/>
      </w:rPr>
      <w:fldChar w:fldCharType="end"/>
    </w:r>
  </w:p>
  <w:p w:rsidR="00485C68" w:rsidRDefault="00485C68">
    <w:pPr>
      <w:pStyle w:val="a5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485C68" w:rsidRPr="009E54B1" w:rsidRDefault="00485C68" w:rsidP="00146CE2">
    <w:pPr>
      <w:pStyle w:val="a5"/>
      <w:jc w:val="right"/>
    </w:pPr>
    <w:r w:rsidRPr="00146CE2">
      <w:rPr>
        <w:rStyle w:val="a8"/>
      </w:rPr>
      <w:t xml:space="preserve">стр. </w:t>
    </w:r>
    <w:r w:rsidRPr="00146CE2">
      <w:rPr>
        <w:rStyle w:val="a8"/>
      </w:rPr>
      <w:fldChar w:fldCharType="begin"/>
    </w:r>
    <w:r w:rsidRPr="00146CE2">
      <w:rPr>
        <w:rStyle w:val="a8"/>
      </w:rPr>
      <w:instrText xml:space="preserve"> PAGE </w:instrText>
    </w:r>
    <w:r w:rsidRPr="00146CE2">
      <w:rPr>
        <w:rStyle w:val="a8"/>
      </w:rPr>
      <w:fldChar w:fldCharType="separate"/>
    </w:r>
    <w:r w:rsidR="00C4076F">
      <w:rPr>
        <w:rStyle w:val="a8"/>
        <w:noProof/>
      </w:rPr>
      <w:t>3</w:t>
    </w:r>
    <w:r w:rsidRPr="00146CE2">
      <w:rPr>
        <w:rStyle w:val="a8"/>
      </w:rPr>
      <w:fldChar w:fldCharType="end"/>
    </w:r>
    <w:r w:rsidRPr="00146CE2">
      <w:rPr>
        <w:rStyle w:val="a8"/>
      </w:rPr>
      <w:t xml:space="preserve"> из </w:t>
    </w:r>
    <w:r w:rsidRPr="00146CE2">
      <w:rPr>
        <w:rStyle w:val="a8"/>
      </w:rPr>
      <w:fldChar w:fldCharType="begin"/>
    </w:r>
    <w:r w:rsidRPr="00146CE2">
      <w:rPr>
        <w:rStyle w:val="a8"/>
      </w:rPr>
      <w:instrText xml:space="preserve"> NUMPAGES </w:instrText>
    </w:r>
    <w:r w:rsidRPr="00146CE2">
      <w:rPr>
        <w:rStyle w:val="a8"/>
      </w:rPr>
      <w:fldChar w:fldCharType="separate"/>
    </w:r>
    <w:r w:rsidR="00C4076F">
      <w:rPr>
        <w:rStyle w:val="a8"/>
        <w:noProof/>
      </w:rPr>
      <w:t>3</w:t>
    </w:r>
    <w:r w:rsidRPr="00146CE2">
      <w:rPr>
        <w:rStyle w:val="a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6F3CBF" w:rsidRDefault="006F3CBF">
      <w:r>
        <w:separator/>
      </w:r>
    </w:p>
  </w:footnote>
  <w:footnote w:type="continuationSeparator" w:id="0">
    <w:p w:rsidR="006F3CBF" w:rsidRDefault="006F3CB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480498" w:rsidRPr="002D2E7D" w:rsidRDefault="00485C68" w:rsidP="007378A4">
    <w:pPr>
      <w:pStyle w:val="a4"/>
      <w:jc w:val="right"/>
    </w:pPr>
    <w:r w:rsidRPr="002D2E7D">
      <w:t xml:space="preserve">Протокол </w:t>
    </w:r>
    <w:r w:rsidR="0092098F" w:rsidRPr="002D2E7D">
      <w:t>очно</w:t>
    </w:r>
    <w:r w:rsidR="002D2E7D">
      <w:t>-заочного</w:t>
    </w:r>
    <w:r w:rsidRPr="002D2E7D">
      <w:t xml:space="preserve"> заседания </w:t>
    </w:r>
    <w:r w:rsidR="008752E4" w:rsidRPr="002D2E7D">
      <w:t>А</w:t>
    </w:r>
    <w:r w:rsidR="00836FB1" w:rsidRPr="002D2E7D">
      <w:t>укцио</w:t>
    </w:r>
    <w:r w:rsidR="0065185E" w:rsidRPr="002D2E7D">
      <w:t>н</w:t>
    </w:r>
    <w:r w:rsidR="00836FB1" w:rsidRPr="002D2E7D">
      <w:t xml:space="preserve">ной </w:t>
    </w:r>
    <w:r w:rsidRPr="002D2E7D">
      <w:t>комиссии</w:t>
    </w:r>
  </w:p>
  <w:p w:rsidR="00485C68" w:rsidRPr="002D2E7D" w:rsidRDefault="00485C68" w:rsidP="007378A4">
    <w:pPr>
      <w:pStyle w:val="a4"/>
      <w:jc w:val="right"/>
    </w:pPr>
    <w:r w:rsidRPr="002D2E7D">
      <w:t xml:space="preserve">по </w:t>
    </w:r>
    <w:r w:rsidR="00FA3DCD" w:rsidRPr="002D2E7D">
      <w:t>рассмотрению з</w:t>
    </w:r>
    <w:r w:rsidR="008752E4" w:rsidRPr="002D2E7D">
      <w:t>аявок</w:t>
    </w:r>
  </w:p>
  <w:p w:rsidR="00BF6872" w:rsidRPr="001E6210" w:rsidRDefault="00485C68" w:rsidP="0092098F">
    <w:pPr>
      <w:pStyle w:val="a4"/>
      <w:jc w:val="right"/>
    </w:pPr>
    <w:r w:rsidRPr="002D2E7D">
      <w:t xml:space="preserve">№ </w:t>
    </w:r>
    <w:r w:rsidR="005A4451" w:rsidRPr="002D2E7D">
      <w:t>0</w:t>
    </w:r>
    <w:r w:rsidR="002D2E7D" w:rsidRPr="002D2E7D">
      <w:t>281</w:t>
    </w:r>
    <w:r w:rsidR="00BF6872" w:rsidRPr="002D2E7D">
      <w:t>-</w:t>
    </w:r>
    <w:r w:rsidR="0092098F" w:rsidRPr="002D2E7D">
      <w:t>ЦП</w:t>
    </w:r>
    <w:r w:rsidR="001E6210" w:rsidRPr="002D2E7D">
      <w:t>-</w:t>
    </w:r>
    <w:r w:rsidR="0092098F" w:rsidRPr="002D2E7D">
      <w:t>2</w:t>
    </w:r>
    <w:r w:rsidR="002D2E7D" w:rsidRPr="002D2E7D">
      <w:t>5</w:t>
    </w:r>
    <w:r w:rsidR="00881E90" w:rsidRPr="002D2E7D">
      <w:t>-</w:t>
    </w:r>
    <w:r w:rsidR="00BF6872" w:rsidRPr="002D2E7D">
      <w:t>1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82"/>
    <w:multiLevelType w:val="singleLevel"/>
    <w:tmpl w:val="5E6480A4"/>
    <w:lvl w:ilvl="0">
      <w:start w:val="1"/>
      <w:numFmt w:val="bullet"/>
      <w:pStyle w:val="3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1" w15:restartNumberingAfterBreak="0">
    <w:nsid w:val="04960BBE"/>
    <w:multiLevelType w:val="multilevel"/>
    <w:tmpl w:val="24B6D1BE"/>
    <w:lvl w:ilvl="0">
      <w:start w:val="1"/>
      <w:numFmt w:val="decimal"/>
      <w:lvlText w:val="%1."/>
      <w:lvlJc w:val="left"/>
      <w:pPr>
        <w:tabs>
          <w:tab w:val="num" w:pos="1287"/>
        </w:tabs>
        <w:ind w:left="153" w:firstLine="567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tabs>
          <w:tab w:val="num" w:pos="708"/>
        </w:tabs>
        <w:ind w:left="2126" w:hanging="708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835"/>
        </w:tabs>
        <w:ind w:left="2835" w:hanging="708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708"/>
        </w:tabs>
        <w:ind w:left="3540" w:hanging="70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708"/>
        </w:tabs>
        <w:ind w:left="4248" w:hanging="708"/>
      </w:pPr>
      <w:rPr>
        <w:rFonts w:hint="default"/>
      </w:rPr>
    </w:lvl>
    <w:lvl w:ilvl="5">
      <w:numFmt w:val="none"/>
      <w:lvlText w:val=""/>
      <w:lvlJc w:val="left"/>
      <w:pPr>
        <w:tabs>
          <w:tab w:val="num" w:pos="360"/>
        </w:tabs>
      </w:pPr>
    </w:lvl>
    <w:lvl w:ilvl="6">
      <w:start w:val="1"/>
      <w:numFmt w:val="decimal"/>
      <w:lvlText w:val="%1.%2.%3.%4.%5.%6.%7."/>
      <w:lvlJc w:val="left"/>
      <w:pPr>
        <w:tabs>
          <w:tab w:val="num" w:pos="708"/>
        </w:tabs>
        <w:ind w:left="5664" w:hanging="708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708"/>
        </w:tabs>
        <w:ind w:left="6372" w:hanging="708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708"/>
        </w:tabs>
        <w:ind w:left="7080" w:hanging="708"/>
      </w:pPr>
      <w:rPr>
        <w:rFonts w:hint="default"/>
      </w:rPr>
    </w:lvl>
  </w:abstractNum>
  <w:abstractNum w:abstractNumId="2" w15:restartNumberingAfterBreak="0">
    <w:nsid w:val="05315D49"/>
    <w:multiLevelType w:val="hybridMultilevel"/>
    <w:tmpl w:val="F456110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211210D"/>
    <w:multiLevelType w:val="hybridMultilevel"/>
    <w:tmpl w:val="33CA27D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4713037"/>
    <w:multiLevelType w:val="multilevel"/>
    <w:tmpl w:val="DB6EC88A"/>
    <w:lvl w:ilvl="0">
      <w:start w:val="1"/>
      <w:numFmt w:val="decimal"/>
      <w:lvlText w:val="%1."/>
      <w:lvlJc w:val="left"/>
      <w:pPr>
        <w:tabs>
          <w:tab w:val="num" w:pos="1134"/>
        </w:tabs>
        <w:ind w:left="0" w:firstLine="567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708"/>
        </w:tabs>
        <w:ind w:left="2126" w:hanging="708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835"/>
        </w:tabs>
        <w:ind w:left="2835" w:hanging="708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708"/>
        </w:tabs>
        <w:ind w:left="3540" w:hanging="70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708"/>
        </w:tabs>
        <w:ind w:left="4248" w:hanging="708"/>
      </w:pPr>
      <w:rPr>
        <w:rFonts w:hint="default"/>
      </w:rPr>
    </w:lvl>
    <w:lvl w:ilvl="5">
      <w:numFmt w:val="none"/>
      <w:lvlText w:val=""/>
      <w:lvlJc w:val="left"/>
      <w:pPr>
        <w:tabs>
          <w:tab w:val="num" w:pos="360"/>
        </w:tabs>
      </w:pPr>
    </w:lvl>
    <w:lvl w:ilvl="6">
      <w:start w:val="1"/>
      <w:numFmt w:val="decimal"/>
      <w:lvlText w:val="%1.%2.%3.%4.%5.%6.%7."/>
      <w:lvlJc w:val="left"/>
      <w:pPr>
        <w:tabs>
          <w:tab w:val="num" w:pos="708"/>
        </w:tabs>
        <w:ind w:left="5664" w:hanging="708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708"/>
        </w:tabs>
        <w:ind w:left="6372" w:hanging="708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708"/>
        </w:tabs>
        <w:ind w:left="7080" w:hanging="708"/>
      </w:pPr>
      <w:rPr>
        <w:rFonts w:hint="default"/>
      </w:rPr>
    </w:lvl>
  </w:abstractNum>
  <w:abstractNum w:abstractNumId="5" w15:restartNumberingAfterBreak="0">
    <w:nsid w:val="286C7D7C"/>
    <w:multiLevelType w:val="hybridMultilevel"/>
    <w:tmpl w:val="93C0B06A"/>
    <w:lvl w:ilvl="0" w:tplc="25F222B8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" w15:restartNumberingAfterBreak="0">
    <w:nsid w:val="2B9C43EE"/>
    <w:multiLevelType w:val="multilevel"/>
    <w:tmpl w:val="43DA54C0"/>
    <w:lvl w:ilvl="0">
      <w:start w:val="1"/>
      <w:numFmt w:val="decimal"/>
      <w:lvlText w:val="%1."/>
      <w:lvlJc w:val="left"/>
      <w:pPr>
        <w:ind w:left="450" w:hanging="450"/>
      </w:pPr>
      <w:rPr>
        <w:rFonts w:hint="default"/>
      </w:rPr>
    </w:lvl>
    <w:lvl w:ilvl="1">
      <w:start w:val="1"/>
      <w:numFmt w:val="bullet"/>
      <w:lvlText w:val=""/>
      <w:lvlJc w:val="left"/>
      <w:pPr>
        <w:ind w:left="2111" w:hanging="720"/>
      </w:pPr>
      <w:rPr>
        <w:rFonts w:ascii="Symbol" w:hAnsi="Symbol" w:hint="default"/>
        <w:b w:val="0"/>
      </w:rPr>
    </w:lvl>
    <w:lvl w:ilvl="2">
      <w:start w:val="1"/>
      <w:numFmt w:val="decimal"/>
      <w:lvlText w:val="%1.%2.%3."/>
      <w:lvlJc w:val="left"/>
      <w:pPr>
        <w:ind w:left="3502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5253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6644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8395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0146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1537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3288" w:hanging="2160"/>
      </w:pPr>
      <w:rPr>
        <w:rFonts w:hint="default"/>
      </w:rPr>
    </w:lvl>
  </w:abstractNum>
  <w:abstractNum w:abstractNumId="7" w15:restartNumberingAfterBreak="0">
    <w:nsid w:val="2F74434F"/>
    <w:multiLevelType w:val="hybridMultilevel"/>
    <w:tmpl w:val="DFEC1622"/>
    <w:lvl w:ilvl="0" w:tplc="C6BCB8E2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5A17EF6"/>
    <w:multiLevelType w:val="multilevel"/>
    <w:tmpl w:val="2FC03D48"/>
    <w:lvl w:ilvl="0">
      <w:start w:val="1"/>
      <w:numFmt w:val="decimal"/>
      <w:pStyle w:val="1"/>
      <w:lvlText w:val="%1."/>
      <w:lvlJc w:val="left"/>
      <w:pPr>
        <w:tabs>
          <w:tab w:val="num" w:pos="567"/>
        </w:tabs>
        <w:ind w:left="567" w:hanging="567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567"/>
        </w:tabs>
        <w:ind w:left="567" w:hanging="567"/>
      </w:pPr>
      <w:rPr>
        <w:rFonts w:hint="default"/>
      </w:rPr>
    </w:lvl>
    <w:lvl w:ilvl="2">
      <w:start w:val="1"/>
      <w:numFmt w:val="decimal"/>
      <w:pStyle w:val="30"/>
      <w:lvlText w:val="%1.%2.%3"/>
      <w:lvlJc w:val="left"/>
      <w:pPr>
        <w:tabs>
          <w:tab w:val="num" w:pos="1134"/>
        </w:tabs>
        <w:ind w:left="1134" w:hanging="1134"/>
      </w:pPr>
      <w:rPr>
        <w:rFonts w:hint="default"/>
      </w:rPr>
    </w:lvl>
    <w:lvl w:ilvl="3">
      <w:start w:val="1"/>
      <w:numFmt w:val="decimal"/>
      <w:pStyle w:val="4"/>
      <w:lvlText w:val="%1.%2.%3.%4"/>
      <w:lvlJc w:val="left"/>
      <w:pPr>
        <w:tabs>
          <w:tab w:val="num" w:pos="1701"/>
        </w:tabs>
        <w:ind w:left="1701" w:hanging="1134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9" w15:restartNumberingAfterBreak="0">
    <w:nsid w:val="478A395C"/>
    <w:multiLevelType w:val="multilevel"/>
    <w:tmpl w:val="4586BBB4"/>
    <w:lvl w:ilvl="0">
      <w:start w:val="1"/>
      <w:numFmt w:val="decimal"/>
      <w:pStyle w:val="10"/>
      <w:lvlText w:val="%1."/>
      <w:lvlJc w:val="left"/>
      <w:pPr>
        <w:tabs>
          <w:tab w:val="num" w:pos="1134"/>
        </w:tabs>
        <w:ind w:left="1134" w:hanging="1134"/>
      </w:pPr>
      <w:rPr>
        <w:rFonts w:hint="default"/>
      </w:rPr>
    </w:lvl>
    <w:lvl w:ilvl="1">
      <w:start w:val="1"/>
      <w:numFmt w:val="decimal"/>
      <w:pStyle w:val="2"/>
      <w:lvlText w:val="%1.%2"/>
      <w:lvlJc w:val="left"/>
      <w:pPr>
        <w:tabs>
          <w:tab w:val="num" w:pos="1134"/>
        </w:tabs>
        <w:ind w:left="1134" w:hanging="1134"/>
      </w:pPr>
      <w:rPr>
        <w:rFonts w:hint="default"/>
      </w:rPr>
    </w:lvl>
    <w:lvl w:ilvl="2">
      <w:start w:val="1"/>
      <w:numFmt w:val="decimal"/>
      <w:pStyle w:val="a"/>
      <w:lvlText w:val="%1.%2.%3"/>
      <w:lvlJc w:val="left"/>
      <w:pPr>
        <w:tabs>
          <w:tab w:val="num" w:pos="1134"/>
        </w:tabs>
        <w:ind w:left="1134" w:hanging="1134"/>
      </w:pPr>
      <w:rPr>
        <w:rFonts w:hint="default"/>
        <w:b w:val="0"/>
        <w:i w:val="0"/>
      </w:rPr>
    </w:lvl>
    <w:lvl w:ilvl="3">
      <w:start w:val="1"/>
      <w:numFmt w:val="decimal"/>
      <w:lvlText w:val="%1.%2.%3.%4"/>
      <w:lvlJc w:val="left"/>
      <w:pPr>
        <w:tabs>
          <w:tab w:val="num" w:pos="1134"/>
        </w:tabs>
        <w:ind w:left="1134" w:hanging="1134"/>
      </w:pPr>
      <w:rPr>
        <w:rFonts w:hint="default"/>
        <w:b w:val="0"/>
        <w:i w:val="0"/>
      </w:rPr>
    </w:lvl>
    <w:lvl w:ilvl="4">
      <w:start w:val="1"/>
      <w:numFmt w:val="lowerLetter"/>
      <w:pStyle w:val="-2"/>
      <w:lvlText w:val="%5)"/>
      <w:lvlJc w:val="left"/>
      <w:pPr>
        <w:tabs>
          <w:tab w:val="num" w:pos="1701"/>
        </w:tabs>
        <w:ind w:left="1701" w:hanging="567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396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468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40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120"/>
        </w:tabs>
        <w:ind w:left="4320" w:hanging="1440"/>
      </w:pPr>
      <w:rPr>
        <w:rFonts w:hint="default"/>
      </w:rPr>
    </w:lvl>
  </w:abstractNum>
  <w:abstractNum w:abstractNumId="10" w15:restartNumberingAfterBreak="0">
    <w:nsid w:val="48286538"/>
    <w:multiLevelType w:val="multilevel"/>
    <w:tmpl w:val="67B04962"/>
    <w:lvl w:ilvl="0">
      <w:start w:val="1"/>
      <w:numFmt w:val="bullet"/>
      <w:lvlText w:val=""/>
      <w:lvlJc w:val="left"/>
      <w:pPr>
        <w:tabs>
          <w:tab w:val="num" w:pos="284"/>
        </w:tabs>
        <w:ind w:left="1361" w:hanging="34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CD0092E"/>
    <w:multiLevelType w:val="hybridMultilevel"/>
    <w:tmpl w:val="CA16455C"/>
    <w:lvl w:ilvl="0" w:tplc="8084D2E4">
      <w:start w:val="1"/>
      <w:numFmt w:val="bullet"/>
      <w:pStyle w:val="20"/>
      <w:lvlText w:val=""/>
      <w:lvlJc w:val="left"/>
      <w:pPr>
        <w:tabs>
          <w:tab w:val="num" w:pos="1430"/>
        </w:tabs>
        <w:ind w:left="1430" w:hanging="360"/>
      </w:pPr>
      <w:rPr>
        <w:rFonts w:ascii="Symbol" w:hAnsi="Symbol" w:hint="default"/>
      </w:rPr>
    </w:lvl>
    <w:lvl w:ilvl="1" w:tplc="F7B69B22">
      <w:start w:val="1"/>
      <w:numFmt w:val="bullet"/>
      <w:lvlText w:val=""/>
      <w:lvlJc w:val="left"/>
      <w:pPr>
        <w:tabs>
          <w:tab w:val="num" w:pos="2150"/>
        </w:tabs>
        <w:ind w:left="2150" w:hanging="360"/>
      </w:pPr>
      <w:rPr>
        <w:rFonts w:ascii="Symbol" w:hAnsi="Symbol" w:hint="default"/>
      </w:rPr>
    </w:lvl>
    <w:lvl w:ilvl="2" w:tplc="E320C8A2" w:tentative="1">
      <w:start w:val="1"/>
      <w:numFmt w:val="bullet"/>
      <w:lvlText w:val=""/>
      <w:lvlJc w:val="left"/>
      <w:pPr>
        <w:tabs>
          <w:tab w:val="num" w:pos="2870"/>
        </w:tabs>
        <w:ind w:left="2870" w:hanging="360"/>
      </w:pPr>
      <w:rPr>
        <w:rFonts w:ascii="Wingdings" w:hAnsi="Wingdings" w:hint="default"/>
      </w:rPr>
    </w:lvl>
    <w:lvl w:ilvl="3" w:tplc="A2B0CA80" w:tentative="1">
      <w:start w:val="1"/>
      <w:numFmt w:val="bullet"/>
      <w:lvlText w:val=""/>
      <w:lvlJc w:val="left"/>
      <w:pPr>
        <w:tabs>
          <w:tab w:val="num" w:pos="3590"/>
        </w:tabs>
        <w:ind w:left="3590" w:hanging="360"/>
      </w:pPr>
      <w:rPr>
        <w:rFonts w:ascii="Symbol" w:hAnsi="Symbol" w:hint="default"/>
      </w:rPr>
    </w:lvl>
    <w:lvl w:ilvl="4" w:tplc="32B6CD0A" w:tentative="1">
      <w:start w:val="1"/>
      <w:numFmt w:val="bullet"/>
      <w:lvlText w:val="o"/>
      <w:lvlJc w:val="left"/>
      <w:pPr>
        <w:tabs>
          <w:tab w:val="num" w:pos="4310"/>
        </w:tabs>
        <w:ind w:left="4310" w:hanging="360"/>
      </w:pPr>
      <w:rPr>
        <w:rFonts w:ascii="Courier New" w:hAnsi="Courier New" w:hint="default"/>
      </w:rPr>
    </w:lvl>
    <w:lvl w:ilvl="5" w:tplc="8834DC66" w:tentative="1">
      <w:start w:val="1"/>
      <w:numFmt w:val="bullet"/>
      <w:lvlText w:val=""/>
      <w:lvlJc w:val="left"/>
      <w:pPr>
        <w:tabs>
          <w:tab w:val="num" w:pos="5030"/>
        </w:tabs>
        <w:ind w:left="5030" w:hanging="360"/>
      </w:pPr>
      <w:rPr>
        <w:rFonts w:ascii="Wingdings" w:hAnsi="Wingdings" w:hint="default"/>
      </w:rPr>
    </w:lvl>
    <w:lvl w:ilvl="6" w:tplc="D7F6728A" w:tentative="1">
      <w:start w:val="1"/>
      <w:numFmt w:val="bullet"/>
      <w:lvlText w:val=""/>
      <w:lvlJc w:val="left"/>
      <w:pPr>
        <w:tabs>
          <w:tab w:val="num" w:pos="5750"/>
        </w:tabs>
        <w:ind w:left="5750" w:hanging="360"/>
      </w:pPr>
      <w:rPr>
        <w:rFonts w:ascii="Symbol" w:hAnsi="Symbol" w:hint="default"/>
      </w:rPr>
    </w:lvl>
    <w:lvl w:ilvl="7" w:tplc="B9406A92" w:tentative="1">
      <w:start w:val="1"/>
      <w:numFmt w:val="bullet"/>
      <w:lvlText w:val="o"/>
      <w:lvlJc w:val="left"/>
      <w:pPr>
        <w:tabs>
          <w:tab w:val="num" w:pos="6470"/>
        </w:tabs>
        <w:ind w:left="6470" w:hanging="360"/>
      </w:pPr>
      <w:rPr>
        <w:rFonts w:ascii="Courier New" w:hAnsi="Courier New" w:hint="default"/>
      </w:rPr>
    </w:lvl>
    <w:lvl w:ilvl="8" w:tplc="D9286B14" w:tentative="1">
      <w:start w:val="1"/>
      <w:numFmt w:val="bullet"/>
      <w:lvlText w:val=""/>
      <w:lvlJc w:val="left"/>
      <w:pPr>
        <w:tabs>
          <w:tab w:val="num" w:pos="7190"/>
        </w:tabs>
        <w:ind w:left="7190" w:hanging="360"/>
      </w:pPr>
      <w:rPr>
        <w:rFonts w:ascii="Wingdings" w:hAnsi="Wingdings" w:hint="default"/>
      </w:rPr>
    </w:lvl>
  </w:abstractNum>
  <w:abstractNum w:abstractNumId="12" w15:restartNumberingAfterBreak="0">
    <w:nsid w:val="557B1452"/>
    <w:multiLevelType w:val="hybridMultilevel"/>
    <w:tmpl w:val="E2744112"/>
    <w:lvl w:ilvl="0" w:tplc="E0F82EAC">
      <w:start w:val="1"/>
      <w:numFmt w:val="decimal"/>
      <w:lvlText w:val="%1."/>
      <w:lvlJc w:val="left"/>
      <w:pPr>
        <w:ind w:left="90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20" w:hanging="360"/>
      </w:pPr>
    </w:lvl>
    <w:lvl w:ilvl="2" w:tplc="0419001B" w:tentative="1">
      <w:start w:val="1"/>
      <w:numFmt w:val="lowerRoman"/>
      <w:lvlText w:val="%3."/>
      <w:lvlJc w:val="right"/>
      <w:pPr>
        <w:ind w:left="2340" w:hanging="180"/>
      </w:pPr>
    </w:lvl>
    <w:lvl w:ilvl="3" w:tplc="0419000F" w:tentative="1">
      <w:start w:val="1"/>
      <w:numFmt w:val="decimal"/>
      <w:lvlText w:val="%4."/>
      <w:lvlJc w:val="left"/>
      <w:pPr>
        <w:ind w:left="3060" w:hanging="360"/>
      </w:pPr>
    </w:lvl>
    <w:lvl w:ilvl="4" w:tplc="04190019" w:tentative="1">
      <w:start w:val="1"/>
      <w:numFmt w:val="lowerLetter"/>
      <w:lvlText w:val="%5."/>
      <w:lvlJc w:val="left"/>
      <w:pPr>
        <w:ind w:left="3780" w:hanging="360"/>
      </w:pPr>
    </w:lvl>
    <w:lvl w:ilvl="5" w:tplc="0419001B" w:tentative="1">
      <w:start w:val="1"/>
      <w:numFmt w:val="lowerRoman"/>
      <w:lvlText w:val="%6."/>
      <w:lvlJc w:val="right"/>
      <w:pPr>
        <w:ind w:left="4500" w:hanging="180"/>
      </w:pPr>
    </w:lvl>
    <w:lvl w:ilvl="6" w:tplc="0419000F" w:tentative="1">
      <w:start w:val="1"/>
      <w:numFmt w:val="decimal"/>
      <w:lvlText w:val="%7."/>
      <w:lvlJc w:val="left"/>
      <w:pPr>
        <w:ind w:left="5220" w:hanging="360"/>
      </w:pPr>
    </w:lvl>
    <w:lvl w:ilvl="7" w:tplc="04190019" w:tentative="1">
      <w:start w:val="1"/>
      <w:numFmt w:val="lowerLetter"/>
      <w:lvlText w:val="%8."/>
      <w:lvlJc w:val="left"/>
      <w:pPr>
        <w:ind w:left="5940" w:hanging="360"/>
      </w:pPr>
    </w:lvl>
    <w:lvl w:ilvl="8" w:tplc="0419001B" w:tentative="1">
      <w:start w:val="1"/>
      <w:numFmt w:val="lowerRoman"/>
      <w:lvlText w:val="%9."/>
      <w:lvlJc w:val="right"/>
      <w:pPr>
        <w:ind w:left="6660" w:hanging="180"/>
      </w:pPr>
    </w:lvl>
  </w:abstractNum>
  <w:abstractNum w:abstractNumId="13" w15:restartNumberingAfterBreak="0">
    <w:nsid w:val="5A6774C2"/>
    <w:multiLevelType w:val="hybridMultilevel"/>
    <w:tmpl w:val="0AC0BF6C"/>
    <w:lvl w:ilvl="0" w:tplc="6ABC311C">
      <w:start w:val="1"/>
      <w:numFmt w:val="bullet"/>
      <w:lvlText w:val="—"/>
      <w:lvlJc w:val="left"/>
      <w:pPr>
        <w:tabs>
          <w:tab w:val="num" w:pos="1381"/>
        </w:tabs>
        <w:ind w:left="1381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AC5130F"/>
    <w:multiLevelType w:val="multilevel"/>
    <w:tmpl w:val="A2E6C3AA"/>
    <w:lvl w:ilvl="0">
      <w:start w:val="1"/>
      <w:numFmt w:val="decimal"/>
      <w:lvlText w:val="%1."/>
      <w:lvlJc w:val="left"/>
      <w:pPr>
        <w:tabs>
          <w:tab w:val="num" w:pos="747"/>
        </w:tabs>
        <w:ind w:left="-387" w:firstLine="567"/>
      </w:pPr>
      <w:rPr>
        <w:rFonts w:hint="default"/>
        <w:b/>
        <w:i w:val="0"/>
      </w:rPr>
    </w:lvl>
    <w:lvl w:ilvl="1">
      <w:start w:val="1"/>
      <w:numFmt w:val="decimal"/>
      <w:lvlText w:val="%1.%2."/>
      <w:lvlJc w:val="left"/>
      <w:pPr>
        <w:tabs>
          <w:tab w:val="num" w:pos="708"/>
        </w:tabs>
        <w:ind w:left="2126" w:hanging="708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835"/>
        </w:tabs>
        <w:ind w:left="2835" w:hanging="708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708"/>
        </w:tabs>
        <w:ind w:left="3540" w:hanging="70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708"/>
        </w:tabs>
        <w:ind w:left="4248" w:hanging="708"/>
      </w:pPr>
      <w:rPr>
        <w:rFonts w:hint="default"/>
      </w:rPr>
    </w:lvl>
    <w:lvl w:ilvl="5">
      <w:numFmt w:val="none"/>
      <w:lvlText w:val=""/>
      <w:lvlJc w:val="left"/>
      <w:pPr>
        <w:tabs>
          <w:tab w:val="num" w:pos="360"/>
        </w:tabs>
        <w:ind w:left="0" w:firstLine="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708"/>
        </w:tabs>
        <w:ind w:left="5664" w:hanging="708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708"/>
        </w:tabs>
        <w:ind w:left="6372" w:hanging="708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708"/>
        </w:tabs>
        <w:ind w:left="7080" w:hanging="708"/>
      </w:pPr>
      <w:rPr>
        <w:rFonts w:hint="default"/>
      </w:rPr>
    </w:lvl>
  </w:abstractNum>
  <w:abstractNum w:abstractNumId="15" w15:restartNumberingAfterBreak="0">
    <w:nsid w:val="5C1435E4"/>
    <w:multiLevelType w:val="multilevel"/>
    <w:tmpl w:val="ED883264"/>
    <w:lvl w:ilvl="0">
      <w:start w:val="1"/>
      <w:numFmt w:val="decimal"/>
      <w:lvlText w:val="%1."/>
      <w:lvlJc w:val="left"/>
      <w:pPr>
        <w:tabs>
          <w:tab w:val="num" w:pos="432"/>
        </w:tabs>
        <w:ind w:left="432" w:hanging="432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pStyle w:val="5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pStyle w:val="6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pStyle w:val="7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pStyle w:val="8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pStyle w:val="9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16" w15:restartNumberingAfterBreak="0">
    <w:nsid w:val="5EB04124"/>
    <w:multiLevelType w:val="hybridMultilevel"/>
    <w:tmpl w:val="80803092"/>
    <w:lvl w:ilvl="0" w:tplc="04190001">
      <w:start w:val="1"/>
      <w:numFmt w:val="bullet"/>
      <w:lvlText w:val=""/>
      <w:lvlJc w:val="left"/>
      <w:pPr>
        <w:ind w:left="12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9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5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20" w:hanging="360"/>
      </w:pPr>
      <w:rPr>
        <w:rFonts w:ascii="Wingdings" w:hAnsi="Wingdings" w:hint="default"/>
      </w:rPr>
    </w:lvl>
  </w:abstractNum>
  <w:abstractNum w:abstractNumId="17" w15:restartNumberingAfterBreak="0">
    <w:nsid w:val="766F64BF"/>
    <w:multiLevelType w:val="hybridMultilevel"/>
    <w:tmpl w:val="34C02D06"/>
    <w:lvl w:ilvl="0" w:tplc="041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86874A8"/>
    <w:multiLevelType w:val="hybridMultilevel"/>
    <w:tmpl w:val="67B04962"/>
    <w:lvl w:ilvl="0" w:tplc="2CAAFD86">
      <w:start w:val="1"/>
      <w:numFmt w:val="bullet"/>
      <w:lvlText w:val=""/>
      <w:lvlJc w:val="left"/>
      <w:pPr>
        <w:tabs>
          <w:tab w:val="num" w:pos="284"/>
        </w:tabs>
        <w:ind w:left="1361" w:hanging="34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C2E35A0"/>
    <w:multiLevelType w:val="multilevel"/>
    <w:tmpl w:val="24B6D1BE"/>
    <w:lvl w:ilvl="0">
      <w:start w:val="1"/>
      <w:numFmt w:val="decimal"/>
      <w:lvlText w:val="%1."/>
      <w:lvlJc w:val="left"/>
      <w:pPr>
        <w:tabs>
          <w:tab w:val="num" w:pos="1287"/>
        </w:tabs>
        <w:ind w:left="153" w:firstLine="567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tabs>
          <w:tab w:val="num" w:pos="708"/>
        </w:tabs>
        <w:ind w:left="2126" w:hanging="708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835"/>
        </w:tabs>
        <w:ind w:left="2835" w:hanging="708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708"/>
        </w:tabs>
        <w:ind w:left="3540" w:hanging="70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708"/>
        </w:tabs>
        <w:ind w:left="4248" w:hanging="708"/>
      </w:pPr>
      <w:rPr>
        <w:rFonts w:hint="default"/>
      </w:rPr>
    </w:lvl>
    <w:lvl w:ilvl="5">
      <w:numFmt w:val="none"/>
      <w:lvlText w:val=""/>
      <w:lvlJc w:val="left"/>
      <w:pPr>
        <w:tabs>
          <w:tab w:val="num" w:pos="360"/>
        </w:tabs>
      </w:pPr>
    </w:lvl>
    <w:lvl w:ilvl="6">
      <w:start w:val="1"/>
      <w:numFmt w:val="decimal"/>
      <w:lvlText w:val="%1.%2.%3.%4.%5.%6.%7."/>
      <w:lvlJc w:val="left"/>
      <w:pPr>
        <w:tabs>
          <w:tab w:val="num" w:pos="708"/>
        </w:tabs>
        <w:ind w:left="5664" w:hanging="708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708"/>
        </w:tabs>
        <w:ind w:left="6372" w:hanging="708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708"/>
        </w:tabs>
        <w:ind w:left="7080" w:hanging="708"/>
      </w:pPr>
      <w:rPr>
        <w:rFonts w:hint="default"/>
      </w:rPr>
    </w:lvl>
  </w:abstractNum>
  <w:abstractNum w:abstractNumId="20" w15:restartNumberingAfterBreak="0">
    <w:nsid w:val="7F55364C"/>
    <w:multiLevelType w:val="multilevel"/>
    <w:tmpl w:val="D51E9B62"/>
    <w:lvl w:ilvl="0">
      <w:start w:val="1"/>
      <w:numFmt w:val="decimal"/>
      <w:lvlText w:val="%1."/>
      <w:lvlJc w:val="left"/>
      <w:pPr>
        <w:tabs>
          <w:tab w:val="num" w:pos="747"/>
        </w:tabs>
        <w:ind w:left="-387" w:firstLine="567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708"/>
        </w:tabs>
        <w:ind w:left="2126" w:hanging="708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835"/>
        </w:tabs>
        <w:ind w:left="2835" w:hanging="708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708"/>
        </w:tabs>
        <w:ind w:left="3540" w:hanging="70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708"/>
        </w:tabs>
        <w:ind w:left="4248" w:hanging="708"/>
      </w:pPr>
      <w:rPr>
        <w:rFonts w:hint="default"/>
      </w:rPr>
    </w:lvl>
    <w:lvl w:ilvl="5">
      <w:numFmt w:val="none"/>
      <w:lvlText w:val=""/>
      <w:lvlJc w:val="left"/>
      <w:pPr>
        <w:tabs>
          <w:tab w:val="num" w:pos="360"/>
        </w:tabs>
      </w:pPr>
    </w:lvl>
    <w:lvl w:ilvl="6">
      <w:start w:val="1"/>
      <w:numFmt w:val="decimal"/>
      <w:lvlText w:val="%1.%2.%3.%4.%5.%6.%7."/>
      <w:lvlJc w:val="left"/>
      <w:pPr>
        <w:tabs>
          <w:tab w:val="num" w:pos="708"/>
        </w:tabs>
        <w:ind w:left="5664" w:hanging="708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708"/>
        </w:tabs>
        <w:ind w:left="6372" w:hanging="708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708"/>
        </w:tabs>
        <w:ind w:left="7080" w:hanging="708"/>
      </w:pPr>
      <w:rPr>
        <w:rFonts w:hint="default"/>
      </w:rPr>
    </w:lvl>
  </w:abstractNum>
  <w:num w:numId="1">
    <w:abstractNumId w:val="8"/>
  </w:num>
  <w:num w:numId="2">
    <w:abstractNumId w:val="8"/>
  </w:num>
  <w:num w:numId="3">
    <w:abstractNumId w:val="15"/>
  </w:num>
  <w:num w:numId="4">
    <w:abstractNumId w:val="9"/>
  </w:num>
  <w:num w:numId="5">
    <w:abstractNumId w:val="1"/>
  </w:num>
  <w:num w:numId="6">
    <w:abstractNumId w:val="14"/>
  </w:num>
  <w:num w:numId="7">
    <w:abstractNumId w:val="0"/>
  </w:num>
  <w:num w:numId="8">
    <w:abstractNumId w:val="11"/>
  </w:num>
  <w:num w:numId="9">
    <w:abstractNumId w:val="8"/>
  </w:num>
  <w:num w:numId="10">
    <w:abstractNumId w:val="4"/>
  </w:num>
  <w:num w:numId="11">
    <w:abstractNumId w:val="17"/>
  </w:num>
  <w:num w:numId="12">
    <w:abstractNumId w:val="12"/>
  </w:num>
  <w:num w:numId="13">
    <w:abstractNumId w:val="16"/>
  </w:num>
  <w:num w:numId="14">
    <w:abstractNumId w:val="20"/>
  </w:num>
  <w:num w:numId="15">
    <w:abstractNumId w:val="18"/>
  </w:num>
  <w:num w:numId="16">
    <w:abstractNumId w:val="10"/>
  </w:num>
  <w:num w:numId="17">
    <w:abstractNumId w:val="13"/>
  </w:num>
  <w:num w:numId="18">
    <w:abstractNumId w:val="2"/>
  </w:num>
  <w:num w:numId="19">
    <w:abstractNumId w:val="3"/>
  </w:num>
  <w:num w:numId="20">
    <w:abstractNumId w:val="7"/>
  </w:num>
  <w:num w:numId="21">
    <w:abstractNumId w:val="6"/>
  </w:num>
  <w:num w:numId="22">
    <w:abstractNumId w:val="19"/>
  </w:num>
  <w:num w:numId="23">
    <w:abstractNumId w:val="5"/>
  </w:num>
  <w:num w:numId="24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/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5">
    <w:abstractNumId w:val="7"/>
  </w:num>
  <w:num w:numId="26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embedSystemFonts/>
  <w:activeWritingStyle w:appName="MSWord" w:lang="ru-RU" w:vendorID="1" w:dllVersion="512" w:checkStyle="1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567"/>
  <w:hyphenationZone w:val="357"/>
  <w:noPunctuationKerning/>
  <w:characterSpacingControl w:val="doNotCompress"/>
  <w:hdrShapeDefaults>
    <o:shapedefaults v:ext="edit" spidmax="13313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E54B1"/>
    <w:rsid w:val="000029A7"/>
    <w:rsid w:val="000041F7"/>
    <w:rsid w:val="00004E07"/>
    <w:rsid w:val="00006A96"/>
    <w:rsid w:val="00010A4D"/>
    <w:rsid w:val="00011A26"/>
    <w:rsid w:val="00011D56"/>
    <w:rsid w:val="000142DE"/>
    <w:rsid w:val="0001490D"/>
    <w:rsid w:val="00015CF3"/>
    <w:rsid w:val="0004045A"/>
    <w:rsid w:val="0004368D"/>
    <w:rsid w:val="00043E2C"/>
    <w:rsid w:val="00044B39"/>
    <w:rsid w:val="000477B3"/>
    <w:rsid w:val="00051651"/>
    <w:rsid w:val="0005245D"/>
    <w:rsid w:val="00054B2D"/>
    <w:rsid w:val="000556DB"/>
    <w:rsid w:val="00057D2A"/>
    <w:rsid w:val="00060AB5"/>
    <w:rsid w:val="00060CFD"/>
    <w:rsid w:val="0006219E"/>
    <w:rsid w:val="00062B53"/>
    <w:rsid w:val="00071480"/>
    <w:rsid w:val="00077302"/>
    <w:rsid w:val="00084A0E"/>
    <w:rsid w:val="00087844"/>
    <w:rsid w:val="00090CA3"/>
    <w:rsid w:val="00096D22"/>
    <w:rsid w:val="000A1109"/>
    <w:rsid w:val="000A187C"/>
    <w:rsid w:val="000A3C8D"/>
    <w:rsid w:val="000A63F9"/>
    <w:rsid w:val="000B318E"/>
    <w:rsid w:val="000B68AE"/>
    <w:rsid w:val="000C03E6"/>
    <w:rsid w:val="000C274D"/>
    <w:rsid w:val="000C5CCA"/>
    <w:rsid w:val="000D560C"/>
    <w:rsid w:val="000E2670"/>
    <w:rsid w:val="000F3230"/>
    <w:rsid w:val="000F53AB"/>
    <w:rsid w:val="000F5771"/>
    <w:rsid w:val="00101FB7"/>
    <w:rsid w:val="00104A61"/>
    <w:rsid w:val="00113D32"/>
    <w:rsid w:val="001159A7"/>
    <w:rsid w:val="001205FB"/>
    <w:rsid w:val="00121441"/>
    <w:rsid w:val="00123A13"/>
    <w:rsid w:val="0012403F"/>
    <w:rsid w:val="00124804"/>
    <w:rsid w:val="0013049C"/>
    <w:rsid w:val="001312FC"/>
    <w:rsid w:val="00142815"/>
    <w:rsid w:val="00143412"/>
    <w:rsid w:val="0014485D"/>
    <w:rsid w:val="001467A6"/>
    <w:rsid w:val="00146CE2"/>
    <w:rsid w:val="00151107"/>
    <w:rsid w:val="00152476"/>
    <w:rsid w:val="001530BA"/>
    <w:rsid w:val="00157344"/>
    <w:rsid w:val="00163EA7"/>
    <w:rsid w:val="00163F4D"/>
    <w:rsid w:val="00171D5D"/>
    <w:rsid w:val="001721BF"/>
    <w:rsid w:val="00173C7F"/>
    <w:rsid w:val="001751FE"/>
    <w:rsid w:val="00175499"/>
    <w:rsid w:val="001761BF"/>
    <w:rsid w:val="00190FAE"/>
    <w:rsid w:val="0019126D"/>
    <w:rsid w:val="00192250"/>
    <w:rsid w:val="00194C70"/>
    <w:rsid w:val="001967A5"/>
    <w:rsid w:val="001A0581"/>
    <w:rsid w:val="001A2028"/>
    <w:rsid w:val="001A6251"/>
    <w:rsid w:val="001A759C"/>
    <w:rsid w:val="001A7DCD"/>
    <w:rsid w:val="001B0098"/>
    <w:rsid w:val="001B0718"/>
    <w:rsid w:val="001B2FAD"/>
    <w:rsid w:val="001B45A5"/>
    <w:rsid w:val="001B5C98"/>
    <w:rsid w:val="001C2226"/>
    <w:rsid w:val="001C3C01"/>
    <w:rsid w:val="001C6DB6"/>
    <w:rsid w:val="001C7BED"/>
    <w:rsid w:val="001C7EB1"/>
    <w:rsid w:val="001C7F6B"/>
    <w:rsid w:val="001D10C7"/>
    <w:rsid w:val="001D3F9D"/>
    <w:rsid w:val="001D4F89"/>
    <w:rsid w:val="001D7BC9"/>
    <w:rsid w:val="001E318A"/>
    <w:rsid w:val="001E6210"/>
    <w:rsid w:val="001E6ACC"/>
    <w:rsid w:val="001E73EE"/>
    <w:rsid w:val="001F166D"/>
    <w:rsid w:val="001F4942"/>
    <w:rsid w:val="001F67C2"/>
    <w:rsid w:val="00200782"/>
    <w:rsid w:val="00200A9D"/>
    <w:rsid w:val="00201EA7"/>
    <w:rsid w:val="00204452"/>
    <w:rsid w:val="002044A8"/>
    <w:rsid w:val="00206B22"/>
    <w:rsid w:val="002158A9"/>
    <w:rsid w:val="00215EA4"/>
    <w:rsid w:val="00221587"/>
    <w:rsid w:val="0022770B"/>
    <w:rsid w:val="0022772A"/>
    <w:rsid w:val="00230D42"/>
    <w:rsid w:val="00236035"/>
    <w:rsid w:val="00236ABE"/>
    <w:rsid w:val="00236EED"/>
    <w:rsid w:val="00237375"/>
    <w:rsid w:val="00241EA1"/>
    <w:rsid w:val="002430FF"/>
    <w:rsid w:val="002460EC"/>
    <w:rsid w:val="002472F3"/>
    <w:rsid w:val="00253AF6"/>
    <w:rsid w:val="002575BF"/>
    <w:rsid w:val="00263853"/>
    <w:rsid w:val="00264FE0"/>
    <w:rsid w:val="00265F3F"/>
    <w:rsid w:val="002709A1"/>
    <w:rsid w:val="00272175"/>
    <w:rsid w:val="00272823"/>
    <w:rsid w:val="00272BCB"/>
    <w:rsid w:val="0027311C"/>
    <w:rsid w:val="0027607C"/>
    <w:rsid w:val="00276379"/>
    <w:rsid w:val="002822CF"/>
    <w:rsid w:val="0028294B"/>
    <w:rsid w:val="00283659"/>
    <w:rsid w:val="00286D21"/>
    <w:rsid w:val="00290B3E"/>
    <w:rsid w:val="00290E96"/>
    <w:rsid w:val="00297B72"/>
    <w:rsid w:val="002A010A"/>
    <w:rsid w:val="002A2FF3"/>
    <w:rsid w:val="002A4E4F"/>
    <w:rsid w:val="002A7F13"/>
    <w:rsid w:val="002B1163"/>
    <w:rsid w:val="002B3BF9"/>
    <w:rsid w:val="002B4861"/>
    <w:rsid w:val="002B67B5"/>
    <w:rsid w:val="002C077A"/>
    <w:rsid w:val="002C6803"/>
    <w:rsid w:val="002D08A9"/>
    <w:rsid w:val="002D2294"/>
    <w:rsid w:val="002D2E7D"/>
    <w:rsid w:val="002E18DA"/>
    <w:rsid w:val="002E1E41"/>
    <w:rsid w:val="002E3423"/>
    <w:rsid w:val="002E508F"/>
    <w:rsid w:val="002E5960"/>
    <w:rsid w:val="002E6A22"/>
    <w:rsid w:val="002F092C"/>
    <w:rsid w:val="002F0C79"/>
    <w:rsid w:val="002F11B7"/>
    <w:rsid w:val="002F31E2"/>
    <w:rsid w:val="002F40E3"/>
    <w:rsid w:val="0030565F"/>
    <w:rsid w:val="00311578"/>
    <w:rsid w:val="00311D1C"/>
    <w:rsid w:val="0031422A"/>
    <w:rsid w:val="00316F63"/>
    <w:rsid w:val="0031727C"/>
    <w:rsid w:val="0032080A"/>
    <w:rsid w:val="003231EA"/>
    <w:rsid w:val="00327D47"/>
    <w:rsid w:val="00331953"/>
    <w:rsid w:val="0033451E"/>
    <w:rsid w:val="00336E96"/>
    <w:rsid w:val="00341057"/>
    <w:rsid w:val="003418D7"/>
    <w:rsid w:val="00341933"/>
    <w:rsid w:val="00344F7C"/>
    <w:rsid w:val="0034669C"/>
    <w:rsid w:val="00346F7A"/>
    <w:rsid w:val="003503D2"/>
    <w:rsid w:val="00353568"/>
    <w:rsid w:val="00354DFD"/>
    <w:rsid w:val="00355268"/>
    <w:rsid w:val="00356A31"/>
    <w:rsid w:val="00365764"/>
    <w:rsid w:val="00370652"/>
    <w:rsid w:val="003723E4"/>
    <w:rsid w:val="003724A8"/>
    <w:rsid w:val="00373247"/>
    <w:rsid w:val="00373399"/>
    <w:rsid w:val="003768D2"/>
    <w:rsid w:val="0038026E"/>
    <w:rsid w:val="00380740"/>
    <w:rsid w:val="0038540F"/>
    <w:rsid w:val="00386854"/>
    <w:rsid w:val="00386C8D"/>
    <w:rsid w:val="00393141"/>
    <w:rsid w:val="00396EBF"/>
    <w:rsid w:val="0039718C"/>
    <w:rsid w:val="0039766E"/>
    <w:rsid w:val="003A0258"/>
    <w:rsid w:val="003A0B3A"/>
    <w:rsid w:val="003A1E61"/>
    <w:rsid w:val="003B1990"/>
    <w:rsid w:val="003B6275"/>
    <w:rsid w:val="003C21BE"/>
    <w:rsid w:val="003C4C50"/>
    <w:rsid w:val="003C6697"/>
    <w:rsid w:val="003D36C8"/>
    <w:rsid w:val="003D5688"/>
    <w:rsid w:val="003D6CEB"/>
    <w:rsid w:val="003E1E95"/>
    <w:rsid w:val="003E6611"/>
    <w:rsid w:val="003E7005"/>
    <w:rsid w:val="003F2A00"/>
    <w:rsid w:val="003F4353"/>
    <w:rsid w:val="003F5642"/>
    <w:rsid w:val="00401010"/>
    <w:rsid w:val="00402A06"/>
    <w:rsid w:val="00404D5F"/>
    <w:rsid w:val="004125B9"/>
    <w:rsid w:val="00414A7F"/>
    <w:rsid w:val="00415226"/>
    <w:rsid w:val="00416476"/>
    <w:rsid w:val="00417458"/>
    <w:rsid w:val="0041780F"/>
    <w:rsid w:val="004204FD"/>
    <w:rsid w:val="0042651C"/>
    <w:rsid w:val="0043117F"/>
    <w:rsid w:val="00433546"/>
    <w:rsid w:val="00436617"/>
    <w:rsid w:val="004366DE"/>
    <w:rsid w:val="00442355"/>
    <w:rsid w:val="00443D35"/>
    <w:rsid w:val="00444AF2"/>
    <w:rsid w:val="00447B17"/>
    <w:rsid w:val="00451024"/>
    <w:rsid w:val="004521E0"/>
    <w:rsid w:val="004541EB"/>
    <w:rsid w:val="00456502"/>
    <w:rsid w:val="004601A4"/>
    <w:rsid w:val="00462C1F"/>
    <w:rsid w:val="00462FB6"/>
    <w:rsid w:val="00463140"/>
    <w:rsid w:val="00465853"/>
    <w:rsid w:val="004719EE"/>
    <w:rsid w:val="004724ED"/>
    <w:rsid w:val="00480498"/>
    <w:rsid w:val="00483821"/>
    <w:rsid w:val="00485890"/>
    <w:rsid w:val="00485C68"/>
    <w:rsid w:val="00487D2B"/>
    <w:rsid w:val="00491E89"/>
    <w:rsid w:val="00492DE9"/>
    <w:rsid w:val="00495CFB"/>
    <w:rsid w:val="004963CE"/>
    <w:rsid w:val="004A071E"/>
    <w:rsid w:val="004A185F"/>
    <w:rsid w:val="004A3866"/>
    <w:rsid w:val="004A4BAF"/>
    <w:rsid w:val="004A5758"/>
    <w:rsid w:val="004A5BE7"/>
    <w:rsid w:val="004A7B50"/>
    <w:rsid w:val="004B0CB4"/>
    <w:rsid w:val="004B50CE"/>
    <w:rsid w:val="004B728B"/>
    <w:rsid w:val="004B7EEC"/>
    <w:rsid w:val="004C04D9"/>
    <w:rsid w:val="004D0DB6"/>
    <w:rsid w:val="004D2141"/>
    <w:rsid w:val="004D2ED2"/>
    <w:rsid w:val="004D2EFF"/>
    <w:rsid w:val="004E15EB"/>
    <w:rsid w:val="004F0668"/>
    <w:rsid w:val="004F1158"/>
    <w:rsid w:val="004F3733"/>
    <w:rsid w:val="004F6024"/>
    <w:rsid w:val="00503397"/>
    <w:rsid w:val="0050367D"/>
    <w:rsid w:val="0050491C"/>
    <w:rsid w:val="005052A8"/>
    <w:rsid w:val="0050658F"/>
    <w:rsid w:val="0050669C"/>
    <w:rsid w:val="005169AD"/>
    <w:rsid w:val="005308AB"/>
    <w:rsid w:val="0053451D"/>
    <w:rsid w:val="00540466"/>
    <w:rsid w:val="005415BA"/>
    <w:rsid w:val="005429AC"/>
    <w:rsid w:val="00543A34"/>
    <w:rsid w:val="00545CE6"/>
    <w:rsid w:val="00546F8F"/>
    <w:rsid w:val="00547E69"/>
    <w:rsid w:val="00556ACD"/>
    <w:rsid w:val="005574A3"/>
    <w:rsid w:val="00557A05"/>
    <w:rsid w:val="0056385B"/>
    <w:rsid w:val="00563F09"/>
    <w:rsid w:val="00565A95"/>
    <w:rsid w:val="00566845"/>
    <w:rsid w:val="00571382"/>
    <w:rsid w:val="00571CAE"/>
    <w:rsid w:val="005735AC"/>
    <w:rsid w:val="00574ED9"/>
    <w:rsid w:val="0057532B"/>
    <w:rsid w:val="00575EEE"/>
    <w:rsid w:val="005767D7"/>
    <w:rsid w:val="00576BDA"/>
    <w:rsid w:val="005865BD"/>
    <w:rsid w:val="00592B7F"/>
    <w:rsid w:val="00594148"/>
    <w:rsid w:val="00594720"/>
    <w:rsid w:val="005962F9"/>
    <w:rsid w:val="005A04FF"/>
    <w:rsid w:val="005A2C05"/>
    <w:rsid w:val="005A4451"/>
    <w:rsid w:val="005A5EF2"/>
    <w:rsid w:val="005A6485"/>
    <w:rsid w:val="005B23AE"/>
    <w:rsid w:val="005B4E39"/>
    <w:rsid w:val="005B62E6"/>
    <w:rsid w:val="005C0007"/>
    <w:rsid w:val="005C03BD"/>
    <w:rsid w:val="005C0C50"/>
    <w:rsid w:val="005C5921"/>
    <w:rsid w:val="005C5A9C"/>
    <w:rsid w:val="005D0962"/>
    <w:rsid w:val="005D2420"/>
    <w:rsid w:val="005D2E71"/>
    <w:rsid w:val="005D4513"/>
    <w:rsid w:val="005E3E56"/>
    <w:rsid w:val="005E4F8C"/>
    <w:rsid w:val="005E6A3F"/>
    <w:rsid w:val="005E758D"/>
    <w:rsid w:val="005E7648"/>
    <w:rsid w:val="005E771A"/>
    <w:rsid w:val="006002D2"/>
    <w:rsid w:val="00600710"/>
    <w:rsid w:val="006053A7"/>
    <w:rsid w:val="00605768"/>
    <w:rsid w:val="00606B2D"/>
    <w:rsid w:val="006121A2"/>
    <w:rsid w:val="006139A9"/>
    <w:rsid w:val="00614A9C"/>
    <w:rsid w:val="0061717B"/>
    <w:rsid w:val="00621583"/>
    <w:rsid w:val="00622BD7"/>
    <w:rsid w:val="00623106"/>
    <w:rsid w:val="00623F21"/>
    <w:rsid w:val="00624F26"/>
    <w:rsid w:val="0062546B"/>
    <w:rsid w:val="00626225"/>
    <w:rsid w:val="006273EE"/>
    <w:rsid w:val="0063123F"/>
    <w:rsid w:val="00631DC0"/>
    <w:rsid w:val="00631E1C"/>
    <w:rsid w:val="00636F14"/>
    <w:rsid w:val="00640A3A"/>
    <w:rsid w:val="00640C74"/>
    <w:rsid w:val="00640F61"/>
    <w:rsid w:val="006507BE"/>
    <w:rsid w:val="0065185E"/>
    <w:rsid w:val="00652A6C"/>
    <w:rsid w:val="006561ED"/>
    <w:rsid w:val="006564AD"/>
    <w:rsid w:val="00663564"/>
    <w:rsid w:val="00666D9F"/>
    <w:rsid w:val="00670427"/>
    <w:rsid w:val="0067222A"/>
    <w:rsid w:val="006758CA"/>
    <w:rsid w:val="0068341B"/>
    <w:rsid w:val="0068727D"/>
    <w:rsid w:val="006904DC"/>
    <w:rsid w:val="00693617"/>
    <w:rsid w:val="00694A46"/>
    <w:rsid w:val="006A7147"/>
    <w:rsid w:val="006A7985"/>
    <w:rsid w:val="006B24CA"/>
    <w:rsid w:val="006B3E39"/>
    <w:rsid w:val="006B4464"/>
    <w:rsid w:val="006B4964"/>
    <w:rsid w:val="006B5CC8"/>
    <w:rsid w:val="006C4183"/>
    <w:rsid w:val="006C79F4"/>
    <w:rsid w:val="006D2158"/>
    <w:rsid w:val="006D3E2A"/>
    <w:rsid w:val="006D4861"/>
    <w:rsid w:val="006D4D40"/>
    <w:rsid w:val="006E2E48"/>
    <w:rsid w:val="006F14BD"/>
    <w:rsid w:val="006F3CBF"/>
    <w:rsid w:val="006F6533"/>
    <w:rsid w:val="006F691A"/>
    <w:rsid w:val="00700147"/>
    <w:rsid w:val="00704103"/>
    <w:rsid w:val="007044E4"/>
    <w:rsid w:val="00707E28"/>
    <w:rsid w:val="00712902"/>
    <w:rsid w:val="007138AD"/>
    <w:rsid w:val="0071525A"/>
    <w:rsid w:val="00731300"/>
    <w:rsid w:val="00736076"/>
    <w:rsid w:val="007368C3"/>
    <w:rsid w:val="007378A4"/>
    <w:rsid w:val="00743BDE"/>
    <w:rsid w:val="00747E91"/>
    <w:rsid w:val="007510A9"/>
    <w:rsid w:val="00751C28"/>
    <w:rsid w:val="00751CF1"/>
    <w:rsid w:val="00753E2C"/>
    <w:rsid w:val="0075531D"/>
    <w:rsid w:val="00757723"/>
    <w:rsid w:val="00757756"/>
    <w:rsid w:val="00761C79"/>
    <w:rsid w:val="0078218B"/>
    <w:rsid w:val="007840A8"/>
    <w:rsid w:val="00786A90"/>
    <w:rsid w:val="00795EAE"/>
    <w:rsid w:val="00797997"/>
    <w:rsid w:val="007A051B"/>
    <w:rsid w:val="007A1319"/>
    <w:rsid w:val="007A236A"/>
    <w:rsid w:val="007A5844"/>
    <w:rsid w:val="007A7F67"/>
    <w:rsid w:val="007B5679"/>
    <w:rsid w:val="007B6929"/>
    <w:rsid w:val="007B6A2D"/>
    <w:rsid w:val="007C0DAA"/>
    <w:rsid w:val="007C2A23"/>
    <w:rsid w:val="007C2F3D"/>
    <w:rsid w:val="007C4ACB"/>
    <w:rsid w:val="007C59F8"/>
    <w:rsid w:val="007C6995"/>
    <w:rsid w:val="007C6ACF"/>
    <w:rsid w:val="007C788F"/>
    <w:rsid w:val="007E03A4"/>
    <w:rsid w:val="007E0743"/>
    <w:rsid w:val="007E502C"/>
    <w:rsid w:val="007E68C7"/>
    <w:rsid w:val="007F4A62"/>
    <w:rsid w:val="0080348B"/>
    <w:rsid w:val="008110A6"/>
    <w:rsid w:val="0081141A"/>
    <w:rsid w:val="008139B3"/>
    <w:rsid w:val="00822FDE"/>
    <w:rsid w:val="00823435"/>
    <w:rsid w:val="00823CDB"/>
    <w:rsid w:val="00823EAC"/>
    <w:rsid w:val="00826CA5"/>
    <w:rsid w:val="00830227"/>
    <w:rsid w:val="00830718"/>
    <w:rsid w:val="00831DCE"/>
    <w:rsid w:val="00836FB1"/>
    <w:rsid w:val="00844367"/>
    <w:rsid w:val="00844D67"/>
    <w:rsid w:val="00845B26"/>
    <w:rsid w:val="00850F1C"/>
    <w:rsid w:val="00852DF8"/>
    <w:rsid w:val="0086063B"/>
    <w:rsid w:val="00862287"/>
    <w:rsid w:val="00863E61"/>
    <w:rsid w:val="00864368"/>
    <w:rsid w:val="00866060"/>
    <w:rsid w:val="00866B75"/>
    <w:rsid w:val="00870BC9"/>
    <w:rsid w:val="00874776"/>
    <w:rsid w:val="008752E4"/>
    <w:rsid w:val="0087764F"/>
    <w:rsid w:val="008819DD"/>
    <w:rsid w:val="00881E90"/>
    <w:rsid w:val="00885AED"/>
    <w:rsid w:val="00885F13"/>
    <w:rsid w:val="00886B8F"/>
    <w:rsid w:val="00887DA5"/>
    <w:rsid w:val="00891C61"/>
    <w:rsid w:val="008933EF"/>
    <w:rsid w:val="008968AE"/>
    <w:rsid w:val="008A152C"/>
    <w:rsid w:val="008A3AA1"/>
    <w:rsid w:val="008B40EB"/>
    <w:rsid w:val="008B4947"/>
    <w:rsid w:val="008B5D1F"/>
    <w:rsid w:val="008B5ED3"/>
    <w:rsid w:val="008C0A43"/>
    <w:rsid w:val="008C14F4"/>
    <w:rsid w:val="008C1E53"/>
    <w:rsid w:val="008C3349"/>
    <w:rsid w:val="008C5455"/>
    <w:rsid w:val="008D0800"/>
    <w:rsid w:val="008D16D8"/>
    <w:rsid w:val="008D19F9"/>
    <w:rsid w:val="008E1526"/>
    <w:rsid w:val="008E3AD0"/>
    <w:rsid w:val="008E53B8"/>
    <w:rsid w:val="008F00D7"/>
    <w:rsid w:val="008F3038"/>
    <w:rsid w:val="008F6790"/>
    <w:rsid w:val="00902668"/>
    <w:rsid w:val="009028C5"/>
    <w:rsid w:val="0090597E"/>
    <w:rsid w:val="009117F1"/>
    <w:rsid w:val="00913496"/>
    <w:rsid w:val="0091583B"/>
    <w:rsid w:val="009169C3"/>
    <w:rsid w:val="0092098F"/>
    <w:rsid w:val="00921303"/>
    <w:rsid w:val="00921597"/>
    <w:rsid w:val="0093092F"/>
    <w:rsid w:val="00931162"/>
    <w:rsid w:val="00932F8F"/>
    <w:rsid w:val="009339D7"/>
    <w:rsid w:val="00940433"/>
    <w:rsid w:val="0094315E"/>
    <w:rsid w:val="0094341F"/>
    <w:rsid w:val="00943553"/>
    <w:rsid w:val="00943DF0"/>
    <w:rsid w:val="009525DA"/>
    <w:rsid w:val="009601D5"/>
    <w:rsid w:val="0096172D"/>
    <w:rsid w:val="00962BD4"/>
    <w:rsid w:val="009633EC"/>
    <w:rsid w:val="00966969"/>
    <w:rsid w:val="0097276C"/>
    <w:rsid w:val="00976966"/>
    <w:rsid w:val="009816A9"/>
    <w:rsid w:val="00990119"/>
    <w:rsid w:val="00992523"/>
    <w:rsid w:val="00992B53"/>
    <w:rsid w:val="00992D61"/>
    <w:rsid w:val="009962F7"/>
    <w:rsid w:val="009A0879"/>
    <w:rsid w:val="009A162B"/>
    <w:rsid w:val="009A412F"/>
    <w:rsid w:val="009B4357"/>
    <w:rsid w:val="009B509B"/>
    <w:rsid w:val="009B6509"/>
    <w:rsid w:val="009C1EB6"/>
    <w:rsid w:val="009C22C0"/>
    <w:rsid w:val="009C5D56"/>
    <w:rsid w:val="009D3136"/>
    <w:rsid w:val="009D4B3B"/>
    <w:rsid w:val="009D5656"/>
    <w:rsid w:val="009D7382"/>
    <w:rsid w:val="009E3043"/>
    <w:rsid w:val="009E4E07"/>
    <w:rsid w:val="009E54B1"/>
    <w:rsid w:val="009E5FC8"/>
    <w:rsid w:val="009E7223"/>
    <w:rsid w:val="009F362F"/>
    <w:rsid w:val="00A001E3"/>
    <w:rsid w:val="00A03E7A"/>
    <w:rsid w:val="00A0590F"/>
    <w:rsid w:val="00A060CD"/>
    <w:rsid w:val="00A06341"/>
    <w:rsid w:val="00A066C3"/>
    <w:rsid w:val="00A079A9"/>
    <w:rsid w:val="00A11E90"/>
    <w:rsid w:val="00A143F5"/>
    <w:rsid w:val="00A148DC"/>
    <w:rsid w:val="00A16C03"/>
    <w:rsid w:val="00A1761F"/>
    <w:rsid w:val="00A2052A"/>
    <w:rsid w:val="00A20943"/>
    <w:rsid w:val="00A23559"/>
    <w:rsid w:val="00A2417E"/>
    <w:rsid w:val="00A257C6"/>
    <w:rsid w:val="00A25FA6"/>
    <w:rsid w:val="00A27541"/>
    <w:rsid w:val="00A27DF5"/>
    <w:rsid w:val="00A31B90"/>
    <w:rsid w:val="00A31FAF"/>
    <w:rsid w:val="00A37513"/>
    <w:rsid w:val="00A379BB"/>
    <w:rsid w:val="00A4107B"/>
    <w:rsid w:val="00A41EBE"/>
    <w:rsid w:val="00A42B03"/>
    <w:rsid w:val="00A42DF7"/>
    <w:rsid w:val="00A45ACF"/>
    <w:rsid w:val="00A52CB4"/>
    <w:rsid w:val="00A55015"/>
    <w:rsid w:val="00A609B7"/>
    <w:rsid w:val="00A70235"/>
    <w:rsid w:val="00A8194C"/>
    <w:rsid w:val="00A81EF0"/>
    <w:rsid w:val="00A83E8B"/>
    <w:rsid w:val="00A844E2"/>
    <w:rsid w:val="00A8570E"/>
    <w:rsid w:val="00A903B4"/>
    <w:rsid w:val="00A9129C"/>
    <w:rsid w:val="00A979AD"/>
    <w:rsid w:val="00AA17DB"/>
    <w:rsid w:val="00AA3637"/>
    <w:rsid w:val="00AA79B0"/>
    <w:rsid w:val="00AB0E53"/>
    <w:rsid w:val="00AB10FF"/>
    <w:rsid w:val="00AB2085"/>
    <w:rsid w:val="00AB7E3F"/>
    <w:rsid w:val="00AC3D59"/>
    <w:rsid w:val="00AC5944"/>
    <w:rsid w:val="00AD31B5"/>
    <w:rsid w:val="00AD3C78"/>
    <w:rsid w:val="00AE44F9"/>
    <w:rsid w:val="00AE62A6"/>
    <w:rsid w:val="00AE71AD"/>
    <w:rsid w:val="00AE79AA"/>
    <w:rsid w:val="00AE7F1E"/>
    <w:rsid w:val="00AF0324"/>
    <w:rsid w:val="00AF73DA"/>
    <w:rsid w:val="00B05058"/>
    <w:rsid w:val="00B070BB"/>
    <w:rsid w:val="00B15E41"/>
    <w:rsid w:val="00B16F64"/>
    <w:rsid w:val="00B23B32"/>
    <w:rsid w:val="00B23B91"/>
    <w:rsid w:val="00B23E6A"/>
    <w:rsid w:val="00B24315"/>
    <w:rsid w:val="00B25566"/>
    <w:rsid w:val="00B25FAF"/>
    <w:rsid w:val="00B27170"/>
    <w:rsid w:val="00B331E0"/>
    <w:rsid w:val="00B34DF2"/>
    <w:rsid w:val="00B351D0"/>
    <w:rsid w:val="00B40C5D"/>
    <w:rsid w:val="00B432A3"/>
    <w:rsid w:val="00B43B78"/>
    <w:rsid w:val="00B51CA0"/>
    <w:rsid w:val="00B53E79"/>
    <w:rsid w:val="00B571BC"/>
    <w:rsid w:val="00B61FCB"/>
    <w:rsid w:val="00B628FF"/>
    <w:rsid w:val="00B62AC2"/>
    <w:rsid w:val="00B72C04"/>
    <w:rsid w:val="00B762B5"/>
    <w:rsid w:val="00B77DD9"/>
    <w:rsid w:val="00B835A8"/>
    <w:rsid w:val="00B85811"/>
    <w:rsid w:val="00B913EA"/>
    <w:rsid w:val="00B9234B"/>
    <w:rsid w:val="00B92A2A"/>
    <w:rsid w:val="00B958DF"/>
    <w:rsid w:val="00B96588"/>
    <w:rsid w:val="00BA0CA4"/>
    <w:rsid w:val="00BA48A4"/>
    <w:rsid w:val="00BB0CD5"/>
    <w:rsid w:val="00BB4AF7"/>
    <w:rsid w:val="00BB6856"/>
    <w:rsid w:val="00BC5376"/>
    <w:rsid w:val="00BD05A2"/>
    <w:rsid w:val="00BD4C1D"/>
    <w:rsid w:val="00BD58CA"/>
    <w:rsid w:val="00BE1E87"/>
    <w:rsid w:val="00BE4700"/>
    <w:rsid w:val="00BF5BC4"/>
    <w:rsid w:val="00BF6872"/>
    <w:rsid w:val="00BF6A18"/>
    <w:rsid w:val="00C000B7"/>
    <w:rsid w:val="00C028B9"/>
    <w:rsid w:val="00C03CA4"/>
    <w:rsid w:val="00C114DC"/>
    <w:rsid w:val="00C14BC0"/>
    <w:rsid w:val="00C2005C"/>
    <w:rsid w:val="00C20AE3"/>
    <w:rsid w:val="00C20CEB"/>
    <w:rsid w:val="00C2255F"/>
    <w:rsid w:val="00C25184"/>
    <w:rsid w:val="00C27B37"/>
    <w:rsid w:val="00C30F23"/>
    <w:rsid w:val="00C32836"/>
    <w:rsid w:val="00C4076F"/>
    <w:rsid w:val="00C42A25"/>
    <w:rsid w:val="00C45953"/>
    <w:rsid w:val="00C46250"/>
    <w:rsid w:val="00C46569"/>
    <w:rsid w:val="00C47DC0"/>
    <w:rsid w:val="00C522FE"/>
    <w:rsid w:val="00C52E4A"/>
    <w:rsid w:val="00C53160"/>
    <w:rsid w:val="00C54CBA"/>
    <w:rsid w:val="00C565BD"/>
    <w:rsid w:val="00C57722"/>
    <w:rsid w:val="00C664EB"/>
    <w:rsid w:val="00C67A6C"/>
    <w:rsid w:val="00C704FB"/>
    <w:rsid w:val="00C7123F"/>
    <w:rsid w:val="00C73186"/>
    <w:rsid w:val="00C8308B"/>
    <w:rsid w:val="00C837AF"/>
    <w:rsid w:val="00C85C2B"/>
    <w:rsid w:val="00C90569"/>
    <w:rsid w:val="00C9296F"/>
    <w:rsid w:val="00C92A40"/>
    <w:rsid w:val="00C96095"/>
    <w:rsid w:val="00C96833"/>
    <w:rsid w:val="00CA2349"/>
    <w:rsid w:val="00CA33C4"/>
    <w:rsid w:val="00CA5A9F"/>
    <w:rsid w:val="00CB1378"/>
    <w:rsid w:val="00CB2765"/>
    <w:rsid w:val="00CB4493"/>
    <w:rsid w:val="00CB640B"/>
    <w:rsid w:val="00CB6737"/>
    <w:rsid w:val="00CB67DA"/>
    <w:rsid w:val="00CB6A98"/>
    <w:rsid w:val="00CB6E2E"/>
    <w:rsid w:val="00CB7C75"/>
    <w:rsid w:val="00CC11D0"/>
    <w:rsid w:val="00CC1CDC"/>
    <w:rsid w:val="00CC4819"/>
    <w:rsid w:val="00CC482B"/>
    <w:rsid w:val="00CD0BDC"/>
    <w:rsid w:val="00CD671F"/>
    <w:rsid w:val="00CE0262"/>
    <w:rsid w:val="00CE4A57"/>
    <w:rsid w:val="00CE4EF5"/>
    <w:rsid w:val="00CF18C6"/>
    <w:rsid w:val="00CF1D05"/>
    <w:rsid w:val="00CF2B5E"/>
    <w:rsid w:val="00CF3EF4"/>
    <w:rsid w:val="00CF741E"/>
    <w:rsid w:val="00CF78AC"/>
    <w:rsid w:val="00D01E4F"/>
    <w:rsid w:val="00D03253"/>
    <w:rsid w:val="00D0672D"/>
    <w:rsid w:val="00D0775F"/>
    <w:rsid w:val="00D07B0C"/>
    <w:rsid w:val="00D10755"/>
    <w:rsid w:val="00D111F0"/>
    <w:rsid w:val="00D13C09"/>
    <w:rsid w:val="00D142E0"/>
    <w:rsid w:val="00D1508A"/>
    <w:rsid w:val="00D17998"/>
    <w:rsid w:val="00D20231"/>
    <w:rsid w:val="00D20713"/>
    <w:rsid w:val="00D211ED"/>
    <w:rsid w:val="00D22643"/>
    <w:rsid w:val="00D22C68"/>
    <w:rsid w:val="00D23812"/>
    <w:rsid w:val="00D23A16"/>
    <w:rsid w:val="00D26B35"/>
    <w:rsid w:val="00D323DB"/>
    <w:rsid w:val="00D3338B"/>
    <w:rsid w:val="00D439D2"/>
    <w:rsid w:val="00D43D72"/>
    <w:rsid w:val="00D46FEB"/>
    <w:rsid w:val="00D5020C"/>
    <w:rsid w:val="00D5469A"/>
    <w:rsid w:val="00D5587F"/>
    <w:rsid w:val="00D560AC"/>
    <w:rsid w:val="00D57B3C"/>
    <w:rsid w:val="00D636FB"/>
    <w:rsid w:val="00D65B44"/>
    <w:rsid w:val="00D66AA5"/>
    <w:rsid w:val="00D6730B"/>
    <w:rsid w:val="00D67D17"/>
    <w:rsid w:val="00D73B3F"/>
    <w:rsid w:val="00D73CED"/>
    <w:rsid w:val="00D772E1"/>
    <w:rsid w:val="00D77BB2"/>
    <w:rsid w:val="00D800BC"/>
    <w:rsid w:val="00D805CD"/>
    <w:rsid w:val="00D80B39"/>
    <w:rsid w:val="00D80E9A"/>
    <w:rsid w:val="00D82A09"/>
    <w:rsid w:val="00D8425B"/>
    <w:rsid w:val="00D85160"/>
    <w:rsid w:val="00D861AA"/>
    <w:rsid w:val="00D86CCD"/>
    <w:rsid w:val="00DA2D64"/>
    <w:rsid w:val="00DA2FEB"/>
    <w:rsid w:val="00DA4E8A"/>
    <w:rsid w:val="00DA675E"/>
    <w:rsid w:val="00DB19E8"/>
    <w:rsid w:val="00DB350F"/>
    <w:rsid w:val="00DC0C77"/>
    <w:rsid w:val="00DC5E01"/>
    <w:rsid w:val="00DC6ED5"/>
    <w:rsid w:val="00DC6FE4"/>
    <w:rsid w:val="00DD10A1"/>
    <w:rsid w:val="00DD2574"/>
    <w:rsid w:val="00DD328F"/>
    <w:rsid w:val="00DE182D"/>
    <w:rsid w:val="00DE28AF"/>
    <w:rsid w:val="00DE2A23"/>
    <w:rsid w:val="00DF09B9"/>
    <w:rsid w:val="00DF299F"/>
    <w:rsid w:val="00E0079E"/>
    <w:rsid w:val="00E01791"/>
    <w:rsid w:val="00E02D11"/>
    <w:rsid w:val="00E03511"/>
    <w:rsid w:val="00E03923"/>
    <w:rsid w:val="00E03E56"/>
    <w:rsid w:val="00E04CCD"/>
    <w:rsid w:val="00E06C3A"/>
    <w:rsid w:val="00E12B81"/>
    <w:rsid w:val="00E13DC7"/>
    <w:rsid w:val="00E13EF6"/>
    <w:rsid w:val="00E14374"/>
    <w:rsid w:val="00E1692A"/>
    <w:rsid w:val="00E17AAF"/>
    <w:rsid w:val="00E2189E"/>
    <w:rsid w:val="00E24927"/>
    <w:rsid w:val="00E25676"/>
    <w:rsid w:val="00E264FC"/>
    <w:rsid w:val="00E30E8A"/>
    <w:rsid w:val="00E315F1"/>
    <w:rsid w:val="00E32FC3"/>
    <w:rsid w:val="00E33CA9"/>
    <w:rsid w:val="00E344CF"/>
    <w:rsid w:val="00E4717E"/>
    <w:rsid w:val="00E5594E"/>
    <w:rsid w:val="00E55E2A"/>
    <w:rsid w:val="00E56949"/>
    <w:rsid w:val="00E57E46"/>
    <w:rsid w:val="00E61C7F"/>
    <w:rsid w:val="00E64C7E"/>
    <w:rsid w:val="00E6508B"/>
    <w:rsid w:val="00E65AD1"/>
    <w:rsid w:val="00E667E7"/>
    <w:rsid w:val="00E72E5B"/>
    <w:rsid w:val="00E765A8"/>
    <w:rsid w:val="00E76BD6"/>
    <w:rsid w:val="00E76D0B"/>
    <w:rsid w:val="00E830A4"/>
    <w:rsid w:val="00E83BB8"/>
    <w:rsid w:val="00E90126"/>
    <w:rsid w:val="00EA20AD"/>
    <w:rsid w:val="00EA2C2A"/>
    <w:rsid w:val="00EA3CBE"/>
    <w:rsid w:val="00EA6217"/>
    <w:rsid w:val="00EA63B6"/>
    <w:rsid w:val="00EB07EE"/>
    <w:rsid w:val="00EB3987"/>
    <w:rsid w:val="00EB6145"/>
    <w:rsid w:val="00EB7B6C"/>
    <w:rsid w:val="00EC12F6"/>
    <w:rsid w:val="00ED0125"/>
    <w:rsid w:val="00ED3A66"/>
    <w:rsid w:val="00ED60D2"/>
    <w:rsid w:val="00ED64EE"/>
    <w:rsid w:val="00EE09B5"/>
    <w:rsid w:val="00EE0F7C"/>
    <w:rsid w:val="00EE3E76"/>
    <w:rsid w:val="00EE4B2F"/>
    <w:rsid w:val="00EE6E32"/>
    <w:rsid w:val="00EE76C5"/>
    <w:rsid w:val="00EF07C4"/>
    <w:rsid w:val="00EF0D1F"/>
    <w:rsid w:val="00EF228D"/>
    <w:rsid w:val="00EF315E"/>
    <w:rsid w:val="00EF5698"/>
    <w:rsid w:val="00EF62E0"/>
    <w:rsid w:val="00EF733F"/>
    <w:rsid w:val="00EF755B"/>
    <w:rsid w:val="00F0018F"/>
    <w:rsid w:val="00F00705"/>
    <w:rsid w:val="00F01BB3"/>
    <w:rsid w:val="00F11059"/>
    <w:rsid w:val="00F13AAB"/>
    <w:rsid w:val="00F1668F"/>
    <w:rsid w:val="00F16821"/>
    <w:rsid w:val="00F16992"/>
    <w:rsid w:val="00F174D3"/>
    <w:rsid w:val="00F22129"/>
    <w:rsid w:val="00F22982"/>
    <w:rsid w:val="00F2436D"/>
    <w:rsid w:val="00F24B4F"/>
    <w:rsid w:val="00F25200"/>
    <w:rsid w:val="00F26614"/>
    <w:rsid w:val="00F2719E"/>
    <w:rsid w:val="00F31443"/>
    <w:rsid w:val="00F3484E"/>
    <w:rsid w:val="00F36A20"/>
    <w:rsid w:val="00F37FEA"/>
    <w:rsid w:val="00F42105"/>
    <w:rsid w:val="00F471A4"/>
    <w:rsid w:val="00F47AE9"/>
    <w:rsid w:val="00F53300"/>
    <w:rsid w:val="00F54FB0"/>
    <w:rsid w:val="00F553C1"/>
    <w:rsid w:val="00F553E1"/>
    <w:rsid w:val="00F623F6"/>
    <w:rsid w:val="00F67B59"/>
    <w:rsid w:val="00F7142A"/>
    <w:rsid w:val="00F75006"/>
    <w:rsid w:val="00F769AE"/>
    <w:rsid w:val="00F920BF"/>
    <w:rsid w:val="00F93FDF"/>
    <w:rsid w:val="00F940BD"/>
    <w:rsid w:val="00F95B26"/>
    <w:rsid w:val="00FA3DCD"/>
    <w:rsid w:val="00FA5C41"/>
    <w:rsid w:val="00FA7819"/>
    <w:rsid w:val="00FA7E29"/>
    <w:rsid w:val="00FB2367"/>
    <w:rsid w:val="00FB7744"/>
    <w:rsid w:val="00FC4BA3"/>
    <w:rsid w:val="00FC5215"/>
    <w:rsid w:val="00FD0895"/>
    <w:rsid w:val="00FD0D37"/>
    <w:rsid w:val="00FD625E"/>
    <w:rsid w:val="00FE7338"/>
    <w:rsid w:val="00FF1BA1"/>
    <w:rsid w:val="00FF295D"/>
    <w:rsid w:val="00FF4ADE"/>
    <w:rsid w:val="00FF5005"/>
    <w:rsid w:val="00FF6B38"/>
    <w:rsid w:val="00FF72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3313"/>
    <o:shapelayout v:ext="edit">
      <o:idmap v:ext="edit" data="1"/>
    </o:shapelayout>
  </w:shapeDefaults>
  <w:decimalSymbol w:val=","/>
  <w:listSeparator w:val=";"/>
  <w14:docId w14:val="65630C43"/>
  <w15:chartTrackingRefBased/>
  <w15:docId w15:val="{E08A3F59-F624-4ADF-8A02-00C446DB35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qFormat="1"/>
    <w:lsdException w:name="Title" w:qFormat="1"/>
    <w:lsdException w:name="Subtitle" w:qFormat="1"/>
    <w:lsdException w:name="Hyperlink" w:uiPriority="99"/>
    <w:lsdException w:name="Strong" w:qFormat="1"/>
    <w:lsdException w:name="Emphasis" w:qFormat="1"/>
    <w:lsdException w:name="Normal (Web)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3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0">
    <w:name w:val="Normal"/>
    <w:qFormat/>
    <w:rsid w:val="006B5CC8"/>
    <w:pPr>
      <w:spacing w:line="360" w:lineRule="auto"/>
      <w:ind w:firstLine="567"/>
      <w:jc w:val="both"/>
    </w:pPr>
    <w:rPr>
      <w:snapToGrid w:val="0"/>
      <w:sz w:val="28"/>
    </w:rPr>
  </w:style>
  <w:style w:type="paragraph" w:styleId="10">
    <w:name w:val="heading 1"/>
    <w:aliases w:val="Document Header1,H1"/>
    <w:basedOn w:val="a0"/>
    <w:next w:val="a0"/>
    <w:qFormat/>
    <w:pPr>
      <w:keepNext/>
      <w:keepLines/>
      <w:pageBreakBefore/>
      <w:numPr>
        <w:numId w:val="4"/>
      </w:numPr>
      <w:suppressAutoHyphens/>
      <w:spacing w:before="480" w:after="240" w:line="240" w:lineRule="auto"/>
      <w:jc w:val="left"/>
      <w:outlineLvl w:val="0"/>
    </w:pPr>
    <w:rPr>
      <w:rFonts w:ascii="Arial" w:hAnsi="Arial"/>
      <w:b/>
      <w:snapToGrid/>
      <w:kern w:val="28"/>
      <w:sz w:val="40"/>
    </w:rPr>
  </w:style>
  <w:style w:type="paragraph" w:styleId="2">
    <w:name w:val="heading 2"/>
    <w:aliases w:val="H2,Заголовок 2 Знак,H2 Знак,Заголовок 21"/>
    <w:basedOn w:val="a0"/>
    <w:next w:val="a0"/>
    <w:qFormat/>
    <w:pPr>
      <w:keepNext/>
      <w:numPr>
        <w:ilvl w:val="1"/>
        <w:numId w:val="4"/>
      </w:numPr>
      <w:suppressAutoHyphens/>
      <w:spacing w:before="360" w:after="120" w:line="240" w:lineRule="auto"/>
      <w:jc w:val="left"/>
      <w:outlineLvl w:val="1"/>
    </w:pPr>
    <w:rPr>
      <w:b/>
      <w:sz w:val="32"/>
    </w:rPr>
  </w:style>
  <w:style w:type="paragraph" w:styleId="30">
    <w:name w:val="heading 3"/>
    <w:aliases w:val="H3"/>
    <w:basedOn w:val="a0"/>
    <w:next w:val="a0"/>
    <w:qFormat/>
    <w:pPr>
      <w:keepNext/>
      <w:numPr>
        <w:ilvl w:val="2"/>
        <w:numId w:val="2"/>
      </w:numPr>
      <w:suppressAutoHyphens/>
      <w:spacing w:before="120" w:after="120" w:line="240" w:lineRule="auto"/>
      <w:jc w:val="left"/>
      <w:outlineLvl w:val="2"/>
    </w:pPr>
    <w:rPr>
      <w:b/>
    </w:rPr>
  </w:style>
  <w:style w:type="paragraph" w:styleId="4">
    <w:name w:val="heading 4"/>
    <w:aliases w:val="H4"/>
    <w:basedOn w:val="a0"/>
    <w:next w:val="a0"/>
    <w:qFormat/>
    <w:pPr>
      <w:keepNext/>
      <w:numPr>
        <w:ilvl w:val="3"/>
        <w:numId w:val="2"/>
      </w:numPr>
      <w:tabs>
        <w:tab w:val="clear" w:pos="1701"/>
        <w:tab w:val="num" w:pos="1134"/>
      </w:tabs>
      <w:suppressAutoHyphens/>
      <w:spacing w:before="240" w:after="120" w:line="240" w:lineRule="auto"/>
      <w:ind w:left="1134"/>
      <w:outlineLvl w:val="3"/>
    </w:pPr>
    <w:rPr>
      <w:b/>
      <w:i/>
    </w:rPr>
  </w:style>
  <w:style w:type="paragraph" w:styleId="5">
    <w:name w:val="heading 5"/>
    <w:aliases w:val="H5"/>
    <w:basedOn w:val="a0"/>
    <w:next w:val="a0"/>
    <w:qFormat/>
    <w:pPr>
      <w:keepNext/>
      <w:numPr>
        <w:ilvl w:val="4"/>
        <w:numId w:val="3"/>
      </w:numPr>
      <w:tabs>
        <w:tab w:val="clear" w:pos="1008"/>
        <w:tab w:val="num" w:pos="1080"/>
      </w:tabs>
      <w:suppressAutoHyphens/>
      <w:spacing w:before="60"/>
      <w:ind w:left="1080" w:hanging="1080"/>
      <w:outlineLvl w:val="4"/>
    </w:pPr>
    <w:rPr>
      <w:b/>
      <w:sz w:val="26"/>
    </w:rPr>
  </w:style>
  <w:style w:type="paragraph" w:styleId="6">
    <w:name w:val="heading 6"/>
    <w:basedOn w:val="a0"/>
    <w:next w:val="a0"/>
    <w:qFormat/>
    <w:pPr>
      <w:widowControl w:val="0"/>
      <w:numPr>
        <w:ilvl w:val="5"/>
        <w:numId w:val="3"/>
      </w:numPr>
      <w:tabs>
        <w:tab w:val="clear" w:pos="1152"/>
        <w:tab w:val="num" w:pos="1080"/>
      </w:tabs>
      <w:suppressAutoHyphens/>
      <w:spacing w:before="240" w:after="60"/>
      <w:ind w:left="1080" w:hanging="1080"/>
      <w:outlineLvl w:val="5"/>
    </w:pPr>
    <w:rPr>
      <w:b/>
      <w:sz w:val="22"/>
    </w:rPr>
  </w:style>
  <w:style w:type="paragraph" w:styleId="7">
    <w:name w:val="heading 7"/>
    <w:basedOn w:val="a0"/>
    <w:next w:val="a0"/>
    <w:qFormat/>
    <w:pPr>
      <w:widowControl w:val="0"/>
      <w:numPr>
        <w:ilvl w:val="6"/>
        <w:numId w:val="3"/>
      </w:numPr>
      <w:tabs>
        <w:tab w:val="clear" w:pos="1296"/>
        <w:tab w:val="num" w:pos="1440"/>
      </w:tabs>
      <w:suppressAutoHyphens/>
      <w:spacing w:before="240" w:after="60"/>
      <w:ind w:left="1440" w:hanging="1440"/>
      <w:outlineLvl w:val="6"/>
    </w:pPr>
    <w:rPr>
      <w:sz w:val="26"/>
    </w:rPr>
  </w:style>
  <w:style w:type="paragraph" w:styleId="8">
    <w:name w:val="heading 8"/>
    <w:basedOn w:val="a0"/>
    <w:next w:val="a0"/>
    <w:qFormat/>
    <w:pPr>
      <w:widowControl w:val="0"/>
      <w:numPr>
        <w:ilvl w:val="7"/>
        <w:numId w:val="3"/>
      </w:numPr>
      <w:suppressAutoHyphens/>
      <w:spacing w:before="240" w:after="60"/>
      <w:outlineLvl w:val="7"/>
    </w:pPr>
    <w:rPr>
      <w:i/>
      <w:sz w:val="26"/>
    </w:rPr>
  </w:style>
  <w:style w:type="paragraph" w:styleId="9">
    <w:name w:val="heading 9"/>
    <w:basedOn w:val="a0"/>
    <w:next w:val="a0"/>
    <w:qFormat/>
    <w:pPr>
      <w:widowControl w:val="0"/>
      <w:numPr>
        <w:ilvl w:val="8"/>
        <w:numId w:val="3"/>
      </w:numPr>
      <w:tabs>
        <w:tab w:val="clear" w:pos="1584"/>
        <w:tab w:val="num" w:pos="1800"/>
      </w:tabs>
      <w:suppressAutoHyphens/>
      <w:spacing w:before="240" w:after="60"/>
      <w:ind w:left="1800" w:hanging="1800"/>
      <w:outlineLvl w:val="8"/>
    </w:pPr>
    <w:rPr>
      <w:rFonts w:ascii="Arial" w:hAnsi="Arial"/>
      <w:sz w:val="22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4">
    <w:name w:val="header"/>
    <w:basedOn w:val="a0"/>
    <w:pPr>
      <w:pBdr>
        <w:bottom w:val="single" w:sz="4" w:space="1" w:color="auto"/>
      </w:pBdr>
      <w:tabs>
        <w:tab w:val="center" w:pos="4153"/>
        <w:tab w:val="right" w:pos="8306"/>
      </w:tabs>
      <w:spacing w:line="240" w:lineRule="auto"/>
      <w:ind w:firstLine="0"/>
      <w:jc w:val="center"/>
    </w:pPr>
    <w:rPr>
      <w:i/>
      <w:sz w:val="20"/>
    </w:rPr>
  </w:style>
  <w:style w:type="paragraph" w:styleId="a5">
    <w:name w:val="footer"/>
    <w:basedOn w:val="a0"/>
    <w:pPr>
      <w:tabs>
        <w:tab w:val="center" w:pos="4253"/>
        <w:tab w:val="right" w:pos="9356"/>
      </w:tabs>
      <w:spacing w:line="240" w:lineRule="auto"/>
      <w:ind w:firstLine="0"/>
    </w:pPr>
    <w:rPr>
      <w:sz w:val="20"/>
    </w:rPr>
  </w:style>
  <w:style w:type="character" w:styleId="a6">
    <w:name w:val="Hyperlink"/>
    <w:uiPriority w:val="99"/>
    <w:rPr>
      <w:color w:val="0000FF"/>
      <w:u w:val="single"/>
    </w:rPr>
  </w:style>
  <w:style w:type="character" w:styleId="a7">
    <w:name w:val="footnote reference"/>
    <w:semiHidden/>
    <w:rPr>
      <w:vertAlign w:val="superscript"/>
    </w:rPr>
  </w:style>
  <w:style w:type="character" w:styleId="a8">
    <w:name w:val="page number"/>
    <w:rPr>
      <w:rFonts w:ascii="Times New Roman" w:hAnsi="Times New Roman"/>
      <w:sz w:val="20"/>
    </w:rPr>
  </w:style>
  <w:style w:type="paragraph" w:styleId="11">
    <w:name w:val="toc 1"/>
    <w:basedOn w:val="a0"/>
    <w:next w:val="a0"/>
    <w:autoRedefine/>
    <w:semiHidden/>
    <w:pPr>
      <w:tabs>
        <w:tab w:val="left" w:pos="540"/>
        <w:tab w:val="right" w:leader="dot" w:pos="10195"/>
      </w:tabs>
      <w:spacing w:before="240" w:after="120" w:line="240" w:lineRule="auto"/>
      <w:ind w:left="539" w:right="1134" w:hanging="539"/>
      <w:jc w:val="left"/>
    </w:pPr>
    <w:rPr>
      <w:b/>
      <w:bCs/>
      <w:caps/>
      <w:noProof/>
      <w:szCs w:val="28"/>
    </w:rPr>
  </w:style>
  <w:style w:type="paragraph" w:styleId="21">
    <w:name w:val="toc 2"/>
    <w:basedOn w:val="a0"/>
    <w:next w:val="a0"/>
    <w:autoRedefine/>
    <w:semiHidden/>
    <w:pPr>
      <w:tabs>
        <w:tab w:val="left" w:pos="1080"/>
        <w:tab w:val="right" w:leader="dot" w:pos="10195"/>
      </w:tabs>
      <w:spacing w:before="120" w:after="120" w:line="240" w:lineRule="auto"/>
      <w:ind w:left="1134" w:right="1134" w:hanging="594"/>
      <w:jc w:val="left"/>
    </w:pPr>
    <w:rPr>
      <w:b/>
      <w:noProof/>
      <w:sz w:val="24"/>
      <w:szCs w:val="24"/>
    </w:rPr>
  </w:style>
  <w:style w:type="paragraph" w:styleId="31">
    <w:name w:val="toc 3"/>
    <w:basedOn w:val="a0"/>
    <w:next w:val="a0"/>
    <w:autoRedefine/>
    <w:semiHidden/>
    <w:pPr>
      <w:tabs>
        <w:tab w:val="left" w:pos="1980"/>
        <w:tab w:val="right" w:leader="dot" w:pos="10195"/>
      </w:tabs>
      <w:spacing w:after="120" w:line="240" w:lineRule="auto"/>
      <w:ind w:left="1979" w:right="1134" w:hanging="902"/>
      <w:jc w:val="left"/>
    </w:pPr>
    <w:rPr>
      <w:iCs/>
      <w:noProof/>
      <w:sz w:val="24"/>
      <w:szCs w:val="24"/>
    </w:rPr>
  </w:style>
  <w:style w:type="paragraph" w:styleId="40">
    <w:name w:val="toc 4"/>
    <w:basedOn w:val="a0"/>
    <w:next w:val="a0"/>
    <w:autoRedefine/>
    <w:semiHidden/>
    <w:pPr>
      <w:tabs>
        <w:tab w:val="left" w:pos="2268"/>
        <w:tab w:val="right" w:leader="dot" w:pos="10195"/>
      </w:tabs>
      <w:spacing w:after="60" w:line="240" w:lineRule="auto"/>
      <w:ind w:left="2268" w:right="1134" w:hanging="567"/>
      <w:jc w:val="left"/>
    </w:pPr>
    <w:rPr>
      <w:sz w:val="24"/>
      <w:szCs w:val="24"/>
    </w:rPr>
  </w:style>
  <w:style w:type="character" w:styleId="a9">
    <w:name w:val="FollowedHyperlink"/>
    <w:rPr>
      <w:color w:val="800080"/>
      <w:u w:val="single"/>
    </w:rPr>
  </w:style>
  <w:style w:type="paragraph" w:styleId="aa">
    <w:name w:val="Document Map"/>
    <w:basedOn w:val="a0"/>
    <w:semiHidden/>
    <w:pPr>
      <w:shd w:val="clear" w:color="auto" w:fill="000080"/>
    </w:pPr>
    <w:rPr>
      <w:rFonts w:ascii="Tahoma" w:hAnsi="Tahoma"/>
      <w:sz w:val="20"/>
    </w:rPr>
  </w:style>
  <w:style w:type="paragraph" w:customStyle="1" w:styleId="ab">
    <w:name w:val="Таблица шапка"/>
    <w:basedOn w:val="a0"/>
    <w:pPr>
      <w:keepNext/>
      <w:spacing w:before="40" w:after="40" w:line="240" w:lineRule="auto"/>
      <w:ind w:left="57" w:right="57" w:firstLine="0"/>
      <w:jc w:val="left"/>
    </w:pPr>
    <w:rPr>
      <w:sz w:val="22"/>
    </w:rPr>
  </w:style>
  <w:style w:type="paragraph" w:styleId="ac">
    <w:name w:val="footnote text"/>
    <w:basedOn w:val="a0"/>
    <w:semiHidden/>
    <w:pPr>
      <w:spacing w:line="240" w:lineRule="auto"/>
    </w:pPr>
    <w:rPr>
      <w:sz w:val="20"/>
    </w:rPr>
  </w:style>
  <w:style w:type="paragraph" w:customStyle="1" w:styleId="ad">
    <w:name w:val="Таблица текст"/>
    <w:basedOn w:val="a0"/>
    <w:pPr>
      <w:spacing w:before="40" w:after="40" w:line="240" w:lineRule="auto"/>
      <w:ind w:left="57" w:right="57" w:firstLine="0"/>
      <w:jc w:val="left"/>
    </w:pPr>
    <w:rPr>
      <w:sz w:val="24"/>
    </w:rPr>
  </w:style>
  <w:style w:type="paragraph" w:styleId="ae">
    <w:name w:val="caption"/>
    <w:basedOn w:val="a0"/>
    <w:next w:val="a0"/>
    <w:qFormat/>
    <w:pPr>
      <w:pageBreakBefore/>
      <w:suppressAutoHyphens/>
      <w:spacing w:before="120" w:after="120" w:line="240" w:lineRule="auto"/>
      <w:ind w:firstLine="0"/>
    </w:pPr>
    <w:rPr>
      <w:bCs/>
      <w:i/>
      <w:sz w:val="24"/>
    </w:rPr>
  </w:style>
  <w:style w:type="paragraph" w:styleId="50">
    <w:name w:val="toc 5"/>
    <w:basedOn w:val="a0"/>
    <w:next w:val="a0"/>
    <w:autoRedefine/>
    <w:semiHidden/>
    <w:pPr>
      <w:ind w:left="1120"/>
      <w:jc w:val="left"/>
    </w:pPr>
    <w:rPr>
      <w:sz w:val="18"/>
      <w:szCs w:val="18"/>
    </w:rPr>
  </w:style>
  <w:style w:type="paragraph" w:styleId="60">
    <w:name w:val="toc 6"/>
    <w:basedOn w:val="a0"/>
    <w:next w:val="a0"/>
    <w:autoRedefine/>
    <w:semiHidden/>
    <w:pPr>
      <w:ind w:left="1400"/>
      <w:jc w:val="left"/>
    </w:pPr>
    <w:rPr>
      <w:sz w:val="18"/>
      <w:szCs w:val="18"/>
    </w:rPr>
  </w:style>
  <w:style w:type="paragraph" w:styleId="70">
    <w:name w:val="toc 7"/>
    <w:basedOn w:val="a0"/>
    <w:next w:val="a0"/>
    <w:autoRedefine/>
    <w:semiHidden/>
    <w:pPr>
      <w:ind w:left="1680"/>
      <w:jc w:val="left"/>
    </w:pPr>
    <w:rPr>
      <w:sz w:val="18"/>
      <w:szCs w:val="18"/>
    </w:rPr>
  </w:style>
  <w:style w:type="paragraph" w:styleId="80">
    <w:name w:val="toc 8"/>
    <w:basedOn w:val="a0"/>
    <w:next w:val="a0"/>
    <w:autoRedefine/>
    <w:semiHidden/>
    <w:pPr>
      <w:ind w:left="1960"/>
      <w:jc w:val="left"/>
    </w:pPr>
    <w:rPr>
      <w:sz w:val="18"/>
      <w:szCs w:val="18"/>
    </w:rPr>
  </w:style>
  <w:style w:type="paragraph" w:styleId="90">
    <w:name w:val="toc 9"/>
    <w:basedOn w:val="a0"/>
    <w:next w:val="a0"/>
    <w:autoRedefine/>
    <w:semiHidden/>
    <w:pPr>
      <w:ind w:left="2240"/>
      <w:jc w:val="left"/>
    </w:pPr>
    <w:rPr>
      <w:sz w:val="18"/>
      <w:szCs w:val="18"/>
    </w:rPr>
  </w:style>
  <w:style w:type="paragraph" w:customStyle="1" w:styleId="af">
    <w:name w:val="Служебный"/>
    <w:basedOn w:val="af0"/>
  </w:style>
  <w:style w:type="paragraph" w:customStyle="1" w:styleId="af0">
    <w:name w:val="Главы"/>
    <w:basedOn w:val="af1"/>
    <w:next w:val="a0"/>
    <w:pPr>
      <w:pBdr>
        <w:bottom w:val="none" w:sz="0" w:space="0" w:color="auto"/>
      </w:pBdr>
      <w:spacing w:before="1440" w:after="720" w:line="360" w:lineRule="auto"/>
      <w:ind w:right="0"/>
      <w:jc w:val="center"/>
    </w:pPr>
    <w:rPr>
      <w:spacing w:val="40"/>
      <w:sz w:val="44"/>
      <w:szCs w:val="44"/>
    </w:rPr>
  </w:style>
  <w:style w:type="paragraph" w:customStyle="1" w:styleId="af1">
    <w:name w:val="Структура"/>
    <w:basedOn w:val="a0"/>
    <w:pPr>
      <w:pageBreakBefore/>
      <w:pBdr>
        <w:bottom w:val="thinThickSmallGap" w:sz="24" w:space="1" w:color="auto"/>
      </w:pBdr>
      <w:tabs>
        <w:tab w:val="left" w:pos="851"/>
      </w:tabs>
      <w:suppressAutoHyphens/>
      <w:spacing w:before="480" w:after="240" w:line="240" w:lineRule="auto"/>
      <w:ind w:right="2835" w:firstLine="0"/>
      <w:jc w:val="left"/>
      <w:outlineLvl w:val="0"/>
    </w:pPr>
    <w:rPr>
      <w:rFonts w:ascii="Arial" w:hAnsi="Arial" w:cs="Arial"/>
      <w:b/>
      <w:caps/>
      <w:sz w:val="36"/>
      <w:szCs w:val="36"/>
    </w:rPr>
  </w:style>
  <w:style w:type="paragraph" w:customStyle="1" w:styleId="af2">
    <w:name w:val="маркированный"/>
    <w:basedOn w:val="a0"/>
    <w:semiHidden/>
    <w:pPr>
      <w:ind w:firstLine="0"/>
    </w:pPr>
  </w:style>
  <w:style w:type="paragraph" w:customStyle="1" w:styleId="a">
    <w:name w:val="Пункт"/>
    <w:basedOn w:val="a0"/>
    <w:pPr>
      <w:numPr>
        <w:ilvl w:val="2"/>
        <w:numId w:val="4"/>
      </w:numPr>
    </w:pPr>
  </w:style>
  <w:style w:type="character" w:customStyle="1" w:styleId="af3">
    <w:name w:val="Пункт Знак"/>
    <w:rPr>
      <w:noProof w:val="0"/>
      <w:snapToGrid w:val="0"/>
      <w:sz w:val="28"/>
      <w:lang w:val="ru-RU" w:eastAsia="ru-RU" w:bidi="ar-SA"/>
    </w:rPr>
  </w:style>
  <w:style w:type="paragraph" w:customStyle="1" w:styleId="af4">
    <w:name w:val="Подпункт"/>
    <w:basedOn w:val="a0"/>
    <w:pPr>
      <w:tabs>
        <w:tab w:val="num" w:pos="1134"/>
      </w:tabs>
      <w:ind w:left="1134" w:hanging="1134"/>
    </w:pPr>
  </w:style>
  <w:style w:type="character" w:customStyle="1" w:styleId="af5">
    <w:name w:val="комментарий"/>
    <w:rPr>
      <w:b/>
      <w:i/>
      <w:shd w:val="clear" w:color="auto" w:fill="FFFF99"/>
    </w:rPr>
  </w:style>
  <w:style w:type="paragraph" w:customStyle="1" w:styleId="-2">
    <w:name w:val="Пункт-2"/>
    <w:basedOn w:val="a"/>
    <w:pPr>
      <w:keepNext/>
      <w:outlineLvl w:val="2"/>
    </w:pPr>
    <w:rPr>
      <w:b/>
    </w:rPr>
  </w:style>
  <w:style w:type="paragraph" w:customStyle="1" w:styleId="af6">
    <w:name w:val="Подподпункт"/>
    <w:basedOn w:val="a0"/>
    <w:pPr>
      <w:tabs>
        <w:tab w:val="num" w:pos="1701"/>
      </w:tabs>
      <w:ind w:left="1701" w:hanging="567"/>
    </w:pPr>
  </w:style>
  <w:style w:type="paragraph" w:styleId="af7">
    <w:name w:val="List Number"/>
    <w:basedOn w:val="a0"/>
    <w:pPr>
      <w:autoSpaceDE w:val="0"/>
      <w:autoSpaceDN w:val="0"/>
      <w:spacing w:before="60"/>
      <w:ind w:firstLine="0"/>
    </w:pPr>
    <w:rPr>
      <w:snapToGrid/>
      <w:szCs w:val="24"/>
    </w:rPr>
  </w:style>
  <w:style w:type="paragraph" w:customStyle="1" w:styleId="af8">
    <w:name w:val="Текст таблицы"/>
    <w:basedOn w:val="a0"/>
    <w:semiHidden/>
    <w:pPr>
      <w:spacing w:before="40" w:after="40" w:line="240" w:lineRule="auto"/>
      <w:ind w:left="57" w:right="57" w:firstLine="0"/>
      <w:jc w:val="left"/>
    </w:pPr>
    <w:rPr>
      <w:snapToGrid/>
      <w:sz w:val="24"/>
      <w:szCs w:val="24"/>
    </w:rPr>
  </w:style>
  <w:style w:type="paragraph" w:customStyle="1" w:styleId="af9">
    <w:name w:val="Пункт б/н"/>
    <w:basedOn w:val="a0"/>
    <w:pPr>
      <w:tabs>
        <w:tab w:val="left" w:pos="1134"/>
      </w:tabs>
    </w:pPr>
  </w:style>
  <w:style w:type="paragraph" w:styleId="afa">
    <w:name w:val="List Bullet"/>
    <w:basedOn w:val="a0"/>
    <w:autoRedefine/>
    <w:pPr>
      <w:spacing w:line="240" w:lineRule="auto"/>
      <w:ind w:left="731" w:hanging="374"/>
    </w:pPr>
  </w:style>
  <w:style w:type="paragraph" w:styleId="afb">
    <w:name w:val="Body Text"/>
    <w:aliases w:val="Основной текст Знак"/>
    <w:basedOn w:val="a0"/>
    <w:link w:val="12"/>
    <w:pPr>
      <w:tabs>
        <w:tab w:val="right" w:pos="9360"/>
      </w:tabs>
      <w:spacing w:line="240" w:lineRule="auto"/>
      <w:ind w:firstLine="0"/>
      <w:jc w:val="left"/>
    </w:pPr>
    <w:rPr>
      <w:snapToGrid/>
      <w:szCs w:val="24"/>
    </w:rPr>
  </w:style>
  <w:style w:type="paragraph" w:styleId="afc">
    <w:name w:val="Balloon Text"/>
    <w:basedOn w:val="a0"/>
    <w:semiHidden/>
    <w:rPr>
      <w:rFonts w:ascii="Tahoma" w:hAnsi="Tahoma" w:cs="Tahoma"/>
      <w:sz w:val="16"/>
      <w:szCs w:val="16"/>
    </w:rPr>
  </w:style>
  <w:style w:type="paragraph" w:styleId="afd">
    <w:name w:val="annotation text"/>
    <w:basedOn w:val="a0"/>
    <w:semiHidden/>
    <w:rPr>
      <w:snapToGrid/>
      <w:sz w:val="20"/>
    </w:rPr>
  </w:style>
  <w:style w:type="paragraph" w:styleId="afe">
    <w:name w:val="annotation subject"/>
    <w:basedOn w:val="afd"/>
    <w:next w:val="afd"/>
    <w:semiHidden/>
    <w:rPr>
      <w:b/>
      <w:bCs/>
    </w:rPr>
  </w:style>
  <w:style w:type="paragraph" w:styleId="3">
    <w:name w:val="List Bullet 3"/>
    <w:basedOn w:val="a0"/>
    <w:autoRedefine/>
    <w:pPr>
      <w:numPr>
        <w:numId w:val="7"/>
      </w:numPr>
      <w:tabs>
        <w:tab w:val="clear" w:pos="926"/>
        <w:tab w:val="num" w:pos="1080"/>
      </w:tabs>
      <w:spacing w:before="120"/>
      <w:ind w:left="0" w:firstLine="720"/>
    </w:pPr>
    <w:rPr>
      <w:i/>
      <w:iCs/>
      <w:snapToGrid/>
      <w:sz w:val="24"/>
      <w:szCs w:val="24"/>
    </w:rPr>
  </w:style>
  <w:style w:type="paragraph" w:styleId="20">
    <w:name w:val="List Bullet 2"/>
    <w:basedOn w:val="a0"/>
    <w:pPr>
      <w:widowControl w:val="0"/>
      <w:numPr>
        <w:numId w:val="8"/>
      </w:numPr>
      <w:spacing w:before="120"/>
      <w:ind w:left="1429" w:hanging="357"/>
    </w:pPr>
    <w:rPr>
      <w:snapToGrid/>
    </w:rPr>
  </w:style>
  <w:style w:type="paragraph" w:styleId="22">
    <w:name w:val="Body Text 2"/>
    <w:basedOn w:val="a0"/>
    <w:pPr>
      <w:tabs>
        <w:tab w:val="left" w:pos="2201"/>
      </w:tabs>
      <w:spacing w:line="240" w:lineRule="auto"/>
      <w:ind w:firstLine="0"/>
      <w:jc w:val="center"/>
    </w:pPr>
    <w:rPr>
      <w:kern w:val="36"/>
    </w:rPr>
  </w:style>
  <w:style w:type="paragraph" w:styleId="aff">
    <w:name w:val="Body Text Indent"/>
    <w:basedOn w:val="a0"/>
    <w:pPr>
      <w:spacing w:line="240" w:lineRule="auto"/>
    </w:pPr>
    <w:rPr>
      <w:i/>
    </w:rPr>
  </w:style>
  <w:style w:type="paragraph" w:styleId="23">
    <w:name w:val="Body Text Indent 2"/>
    <w:basedOn w:val="a0"/>
    <w:pPr>
      <w:spacing w:line="240" w:lineRule="auto"/>
    </w:pPr>
    <w:rPr>
      <w:snapToGrid/>
      <w:szCs w:val="24"/>
    </w:rPr>
  </w:style>
  <w:style w:type="paragraph" w:customStyle="1" w:styleId="1">
    <w:name w:val="Стиль Заголовок 1 + по ширине"/>
    <w:basedOn w:val="10"/>
    <w:pPr>
      <w:pageBreakBefore w:val="0"/>
      <w:numPr>
        <w:numId w:val="1"/>
      </w:numPr>
      <w:jc w:val="both"/>
    </w:pPr>
    <w:rPr>
      <w:bCs/>
    </w:rPr>
  </w:style>
  <w:style w:type="paragraph" w:customStyle="1" w:styleId="32">
    <w:name w:val="заголовок 3"/>
    <w:basedOn w:val="a0"/>
    <w:next w:val="a0"/>
    <w:pPr>
      <w:keepNext/>
      <w:autoSpaceDE w:val="0"/>
      <w:autoSpaceDN w:val="0"/>
      <w:spacing w:before="120"/>
      <w:ind w:firstLine="720"/>
      <w:jc w:val="center"/>
      <w:outlineLvl w:val="2"/>
    </w:pPr>
    <w:rPr>
      <w:snapToGrid/>
      <w:sz w:val="20"/>
      <w:szCs w:val="24"/>
    </w:rPr>
  </w:style>
  <w:style w:type="paragraph" w:customStyle="1" w:styleId="aff0">
    <w:name w:val="Обычный+ без отступа"/>
    <w:basedOn w:val="a0"/>
    <w:link w:val="aff1"/>
    <w:pPr>
      <w:autoSpaceDE w:val="0"/>
      <w:autoSpaceDN w:val="0"/>
      <w:spacing w:before="120"/>
      <w:ind w:firstLine="0"/>
    </w:pPr>
    <w:rPr>
      <w:rFonts w:eastAsia="MS Mincho"/>
      <w:snapToGrid/>
      <w:szCs w:val="28"/>
    </w:rPr>
  </w:style>
  <w:style w:type="paragraph" w:customStyle="1" w:styleId="aff2">
    <w:name w:val="Приложение"/>
    <w:basedOn w:val="10"/>
    <w:pPr>
      <w:pageBreakBefore w:val="0"/>
      <w:numPr>
        <w:numId w:val="0"/>
      </w:numPr>
      <w:spacing w:before="60" w:after="0" w:line="360" w:lineRule="auto"/>
      <w:jc w:val="center"/>
    </w:pPr>
    <w:rPr>
      <w:rFonts w:cs="Arial"/>
      <w:bCs/>
      <w:kern w:val="0"/>
      <w:sz w:val="28"/>
      <w:szCs w:val="28"/>
    </w:rPr>
  </w:style>
  <w:style w:type="paragraph" w:customStyle="1" w:styleId="aff3">
    <w:name w:val="Подподподпункт"/>
    <w:basedOn w:val="a0"/>
    <w:pPr>
      <w:tabs>
        <w:tab w:val="left" w:pos="1134"/>
        <w:tab w:val="left" w:pos="1701"/>
        <w:tab w:val="num" w:pos="2448"/>
      </w:tabs>
      <w:ind w:left="2448" w:hanging="1008"/>
    </w:pPr>
  </w:style>
  <w:style w:type="paragraph" w:customStyle="1" w:styleId="13">
    <w:name w:val="Пункт1"/>
    <w:basedOn w:val="a0"/>
    <w:pPr>
      <w:tabs>
        <w:tab w:val="num" w:pos="567"/>
      </w:tabs>
      <w:spacing w:before="240"/>
      <w:ind w:left="567" w:hanging="567"/>
      <w:jc w:val="center"/>
    </w:pPr>
    <w:rPr>
      <w:rFonts w:ascii="Arial" w:hAnsi="Arial"/>
      <w:b/>
      <w:szCs w:val="28"/>
    </w:rPr>
  </w:style>
  <w:style w:type="paragraph" w:styleId="33">
    <w:name w:val="Body Text Indent 3"/>
    <w:basedOn w:val="a0"/>
    <w:pPr>
      <w:spacing w:line="240" w:lineRule="auto"/>
    </w:pPr>
    <w:rPr>
      <w:i/>
      <w:sz w:val="26"/>
      <w:szCs w:val="26"/>
    </w:rPr>
  </w:style>
  <w:style w:type="table" w:styleId="aff4">
    <w:name w:val="Table Grid"/>
    <w:basedOn w:val="a2"/>
    <w:uiPriority w:val="39"/>
    <w:rsid w:val="003C6697"/>
    <w:pPr>
      <w:spacing w:line="360" w:lineRule="auto"/>
      <w:ind w:firstLine="567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2">
    <w:name w:val="Основной текст Знак1"/>
    <w:aliases w:val="Основной текст Знак Знак"/>
    <w:link w:val="afb"/>
    <w:rsid w:val="00272823"/>
    <w:rPr>
      <w:sz w:val="28"/>
      <w:szCs w:val="24"/>
      <w:lang w:val="ru-RU" w:eastAsia="ru-RU" w:bidi="ar-SA"/>
    </w:rPr>
  </w:style>
  <w:style w:type="character" w:customStyle="1" w:styleId="aff1">
    <w:name w:val="Обычный+ без отступа Знак"/>
    <w:link w:val="aff0"/>
    <w:rsid w:val="00272823"/>
    <w:rPr>
      <w:rFonts w:eastAsia="MS Mincho"/>
      <w:sz w:val="28"/>
      <w:szCs w:val="28"/>
      <w:lang w:val="ru-RU" w:eastAsia="ru-RU" w:bidi="ar-SA"/>
    </w:rPr>
  </w:style>
  <w:style w:type="paragraph" w:customStyle="1" w:styleId="aff5">
    <w:name w:val="Знак Знак Знак Знак Знак Знак"/>
    <w:basedOn w:val="a0"/>
    <w:next w:val="10"/>
    <w:rsid w:val="003724A8"/>
    <w:pPr>
      <w:spacing w:after="160" w:line="240" w:lineRule="exact"/>
      <w:ind w:firstLine="0"/>
    </w:pPr>
    <w:rPr>
      <w:rFonts w:ascii="Verdana" w:hAnsi="Verdana"/>
      <w:snapToGrid/>
      <w:sz w:val="20"/>
      <w:lang w:val="en-US" w:eastAsia="en-US"/>
    </w:rPr>
  </w:style>
  <w:style w:type="paragraph" w:customStyle="1" w:styleId="DefaultParagraphFontParaCharChar">
    <w:name w:val="Default Paragraph Font Para Char Char Знак"/>
    <w:basedOn w:val="a0"/>
    <w:rsid w:val="00831DCE"/>
    <w:pPr>
      <w:spacing w:after="160" w:line="240" w:lineRule="exact"/>
      <w:ind w:firstLine="0"/>
      <w:jc w:val="left"/>
    </w:pPr>
    <w:rPr>
      <w:rFonts w:ascii="Verdana" w:hAnsi="Verdana" w:cs="Verdana"/>
      <w:snapToGrid/>
      <w:sz w:val="20"/>
      <w:lang w:val="en-US" w:eastAsia="en-US"/>
    </w:rPr>
  </w:style>
  <w:style w:type="paragraph" w:customStyle="1" w:styleId="CharChar">
    <w:name w:val="Char Char Знак Знак Знак Знак"/>
    <w:basedOn w:val="a0"/>
    <w:rsid w:val="00AB10FF"/>
    <w:pPr>
      <w:spacing w:after="160" w:line="240" w:lineRule="exact"/>
      <w:ind w:firstLine="0"/>
      <w:jc w:val="left"/>
    </w:pPr>
    <w:rPr>
      <w:rFonts w:ascii="Verdana" w:hAnsi="Verdana" w:cs="Verdana"/>
      <w:snapToGrid/>
      <w:sz w:val="20"/>
      <w:lang w:val="en-US" w:eastAsia="en-US"/>
    </w:rPr>
  </w:style>
  <w:style w:type="paragraph" w:styleId="aff6">
    <w:name w:val="List Paragraph"/>
    <w:basedOn w:val="a0"/>
    <w:uiPriority w:val="34"/>
    <w:qFormat/>
    <w:rsid w:val="000A187C"/>
    <w:pPr>
      <w:ind w:left="708"/>
    </w:pPr>
  </w:style>
  <w:style w:type="paragraph" w:customStyle="1" w:styleId="aff7">
    <w:name w:val="Название"/>
    <w:basedOn w:val="a0"/>
    <w:link w:val="aff8"/>
    <w:qFormat/>
    <w:rsid w:val="00171D5D"/>
    <w:pPr>
      <w:spacing w:line="240" w:lineRule="auto"/>
      <w:ind w:firstLine="0"/>
      <w:jc w:val="center"/>
    </w:pPr>
    <w:rPr>
      <w:snapToGrid/>
      <w:lang w:val="x-none" w:eastAsia="x-none"/>
    </w:rPr>
  </w:style>
  <w:style w:type="character" w:customStyle="1" w:styleId="aff8">
    <w:name w:val="Название Знак"/>
    <w:link w:val="aff7"/>
    <w:rsid w:val="00171D5D"/>
    <w:rPr>
      <w:sz w:val="28"/>
    </w:rPr>
  </w:style>
  <w:style w:type="paragraph" w:customStyle="1" w:styleId="14">
    <w:name w:val="Обычный (веб)1"/>
    <w:basedOn w:val="a0"/>
    <w:rsid w:val="00171D5D"/>
    <w:pPr>
      <w:spacing w:before="100" w:after="100" w:line="240" w:lineRule="auto"/>
      <w:ind w:firstLine="0"/>
      <w:jc w:val="left"/>
    </w:pPr>
    <w:rPr>
      <w:snapToGrid/>
      <w:sz w:val="20"/>
    </w:rPr>
  </w:style>
  <w:style w:type="paragraph" w:customStyle="1" w:styleId="15">
    <w:name w:val="Пункт Знак1"/>
    <w:basedOn w:val="a0"/>
    <w:link w:val="110"/>
    <w:rsid w:val="00FF4ADE"/>
    <w:pPr>
      <w:tabs>
        <w:tab w:val="num" w:pos="1931"/>
      </w:tabs>
      <w:spacing w:line="240" w:lineRule="auto"/>
      <w:ind w:left="513"/>
    </w:pPr>
    <w:rPr>
      <w:snapToGrid/>
      <w:szCs w:val="24"/>
      <w:lang w:val="x-none" w:eastAsia="x-none"/>
    </w:rPr>
  </w:style>
  <w:style w:type="character" w:customStyle="1" w:styleId="110">
    <w:name w:val="Пункт Знак1 Знак1"/>
    <w:link w:val="15"/>
    <w:locked/>
    <w:rsid w:val="00FF4ADE"/>
    <w:rPr>
      <w:sz w:val="28"/>
      <w:szCs w:val="24"/>
      <w:lang w:val="x-none" w:eastAsia="x-none"/>
    </w:rPr>
  </w:style>
  <w:style w:type="paragraph" w:customStyle="1" w:styleId="aff9">
    <w:name w:val="[Основной абзац]"/>
    <w:basedOn w:val="a0"/>
    <w:uiPriority w:val="99"/>
    <w:rsid w:val="00BF6872"/>
    <w:pPr>
      <w:widowControl w:val="0"/>
      <w:autoSpaceDE w:val="0"/>
      <w:autoSpaceDN w:val="0"/>
      <w:adjustRightInd w:val="0"/>
      <w:spacing w:line="288" w:lineRule="auto"/>
      <w:ind w:firstLine="0"/>
      <w:jc w:val="left"/>
      <w:textAlignment w:val="center"/>
    </w:pPr>
    <w:rPr>
      <w:rFonts w:ascii="MinionPro-Regular" w:eastAsia="Cambria" w:hAnsi="MinionPro-Regular" w:cs="MinionPro-Regular"/>
      <w:snapToGrid/>
      <w:color w:val="000000"/>
      <w:sz w:val="24"/>
      <w:szCs w:val="24"/>
      <w:lang w:eastAsia="en-US"/>
    </w:rPr>
  </w:style>
  <w:style w:type="paragraph" w:customStyle="1" w:styleId="16">
    <w:name w:val="Обычный1"/>
    <w:rsid w:val="004963CE"/>
    <w:pPr>
      <w:widowControl w:val="0"/>
      <w:spacing w:before="120" w:after="120"/>
      <w:ind w:firstLine="567"/>
      <w:jc w:val="both"/>
    </w:pPr>
    <w:rPr>
      <w:sz w:val="24"/>
    </w:rPr>
  </w:style>
  <w:style w:type="paragraph" w:customStyle="1" w:styleId="Times12">
    <w:name w:val="Times 12"/>
    <w:basedOn w:val="a0"/>
    <w:rsid w:val="00C837AF"/>
    <w:pPr>
      <w:overflowPunct w:val="0"/>
      <w:autoSpaceDE w:val="0"/>
      <w:autoSpaceDN w:val="0"/>
      <w:adjustRightInd w:val="0"/>
      <w:spacing w:line="240" w:lineRule="auto"/>
    </w:pPr>
    <w:rPr>
      <w:bCs/>
      <w:snapToGrid/>
      <w:sz w:val="24"/>
      <w:szCs w:val="22"/>
    </w:rPr>
  </w:style>
  <w:style w:type="paragraph" w:styleId="affa">
    <w:name w:val="Normal (Web)"/>
    <w:basedOn w:val="a0"/>
    <w:uiPriority w:val="99"/>
    <w:unhideWhenUsed/>
    <w:rsid w:val="001C7BED"/>
    <w:pPr>
      <w:spacing w:before="100" w:beforeAutospacing="1" w:after="100" w:afterAutospacing="1" w:line="240" w:lineRule="auto"/>
      <w:ind w:firstLine="0"/>
      <w:jc w:val="left"/>
    </w:pPr>
    <w:rPr>
      <w:snapToGrid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906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80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03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36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032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2015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8726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4067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4840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7059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429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4695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1518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680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7429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1037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994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649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996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0464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236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572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469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819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82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847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751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583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4171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503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2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5349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microsoft.com/office/2006/relationships/keyMapCustomizations" Target="customizations.xml"/><Relationship Id="rId6" Type="http://schemas.openxmlformats.org/officeDocument/2006/relationships/footnotes" Target="footnotes.xml"/><Relationship Id="rId11" Type="http://schemas.openxmlformats.org/officeDocument/2006/relationships/hyperlink" Target="http://www.tender.lot-online.ru/" TargetMode="Externa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yperlink" Target="http://www.tender.lot-online.ru/" TargetMode="External"/><Relationship Id="rId4" Type="http://schemas.openxmlformats.org/officeDocument/2006/relationships/settings" Target="settings.xml"/><Relationship Id="rId9" Type="http://schemas.openxmlformats.org/officeDocument/2006/relationships/hyperlink" Target="http://www.zakupki.gov.ru" TargetMode="External"/><Relationship Id="rId14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3</Pages>
  <Words>768</Words>
  <Characters>5660</Characters>
  <Application>Microsoft Office Word</Application>
  <DocSecurity>0</DocSecurity>
  <Lines>47</Lines>
  <Paragraphs>12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Типовая закупочная документация</vt:lpstr>
    </vt:vector>
  </TitlesOfParts>
  <Manager>ОАО РАО "ЕЭС России"</Manager>
  <Company>ЗАО "Энергосервис - конкурентные закупки"</Company>
  <LinksUpToDate>false</LinksUpToDate>
  <CharactersWithSpaces>6416</CharactersWithSpaces>
  <SharedDoc>false</SharedDoc>
  <HLinks>
    <vt:vector size="42" baseType="variant">
      <vt:variant>
        <vt:i4>458765</vt:i4>
      </vt:variant>
      <vt:variant>
        <vt:i4>18</vt:i4>
      </vt:variant>
      <vt:variant>
        <vt:i4>0</vt:i4>
      </vt:variant>
      <vt:variant>
        <vt:i4>5</vt:i4>
      </vt:variant>
      <vt:variant>
        <vt:lpwstr>http://www.tender.lot-online.ru/</vt:lpwstr>
      </vt:variant>
      <vt:variant>
        <vt:lpwstr/>
      </vt:variant>
      <vt:variant>
        <vt:i4>90</vt:i4>
      </vt:variant>
      <vt:variant>
        <vt:i4>15</vt:i4>
      </vt:variant>
      <vt:variant>
        <vt:i4>0</vt:i4>
      </vt:variant>
      <vt:variant>
        <vt:i4>5</vt:i4>
      </vt:variant>
      <vt:variant>
        <vt:lpwstr>https://rosseti.roseltorg.ru/</vt:lpwstr>
      </vt:variant>
      <vt:variant>
        <vt:lpwstr/>
      </vt:variant>
      <vt:variant>
        <vt:i4>458765</vt:i4>
      </vt:variant>
      <vt:variant>
        <vt:i4>12</vt:i4>
      </vt:variant>
      <vt:variant>
        <vt:i4>0</vt:i4>
      </vt:variant>
      <vt:variant>
        <vt:i4>5</vt:i4>
      </vt:variant>
      <vt:variant>
        <vt:lpwstr>http://www.tender.lot-online.ru/</vt:lpwstr>
      </vt:variant>
      <vt:variant>
        <vt:lpwstr/>
      </vt:variant>
      <vt:variant>
        <vt:i4>90</vt:i4>
      </vt:variant>
      <vt:variant>
        <vt:i4>9</vt:i4>
      </vt:variant>
      <vt:variant>
        <vt:i4>0</vt:i4>
      </vt:variant>
      <vt:variant>
        <vt:i4>5</vt:i4>
      </vt:variant>
      <vt:variant>
        <vt:lpwstr>https://rosseti.roseltorg.ru/</vt:lpwstr>
      </vt:variant>
      <vt:variant>
        <vt:lpwstr/>
      </vt:variant>
      <vt:variant>
        <vt:i4>458765</vt:i4>
      </vt:variant>
      <vt:variant>
        <vt:i4>6</vt:i4>
      </vt:variant>
      <vt:variant>
        <vt:i4>0</vt:i4>
      </vt:variant>
      <vt:variant>
        <vt:i4>5</vt:i4>
      </vt:variant>
      <vt:variant>
        <vt:lpwstr>http://www.tender.lot-online.ru/</vt:lpwstr>
      </vt:variant>
      <vt:variant>
        <vt:lpwstr/>
      </vt:variant>
      <vt:variant>
        <vt:i4>90</vt:i4>
      </vt:variant>
      <vt:variant>
        <vt:i4>3</vt:i4>
      </vt:variant>
      <vt:variant>
        <vt:i4>0</vt:i4>
      </vt:variant>
      <vt:variant>
        <vt:i4>5</vt:i4>
      </vt:variant>
      <vt:variant>
        <vt:lpwstr>https://rosseti.roseltorg.ru/</vt:lpwstr>
      </vt:variant>
      <vt:variant>
        <vt:lpwstr/>
      </vt:variant>
      <vt:variant>
        <vt:i4>7274549</vt:i4>
      </vt:variant>
      <vt:variant>
        <vt:i4>0</vt:i4>
      </vt:variant>
      <vt:variant>
        <vt:i4>0</vt:i4>
      </vt:variant>
      <vt:variant>
        <vt:i4>5</vt:i4>
      </vt:variant>
      <vt:variant>
        <vt:lpwstr>http://www.zakupki.gov.ru/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Типовая закупочная документация</dc:title>
  <dc:subject/>
  <dc:creator>С.Б.Дашков</dc:creator>
  <cp:keywords/>
  <cp:lastModifiedBy>Сандер Татьяна Витальевна</cp:lastModifiedBy>
  <cp:revision>8</cp:revision>
  <cp:lastPrinted>2013-11-22T06:57:00Z</cp:lastPrinted>
  <dcterms:created xsi:type="dcterms:W3CDTF">2025-08-27T12:29:00Z</dcterms:created>
  <dcterms:modified xsi:type="dcterms:W3CDTF">2025-12-13T08:40:00Z</dcterms:modified>
</cp:coreProperties>
</file>