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2323-2503722716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Новосибирск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ГАУ НСО "Молодежный драматический театр "Первый театр"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ГАУ НСО "Молодежный драматический театр "Первый театр"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Дробышев М. В., +7 (383) 2784188, y1-teatr@yandex.ru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32515527747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Поставка кофров для перевозки театральных костюмов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D06CDB">
        <w:rPr>
          <w:rFonts w:ascii="Times New Roman CYR" w:hAnsi="Times New Roman CYR" w:cs="Times New Roman CYR"/>
          <w:sz w:val="24"/>
          <w:szCs w:val="24"/>
        </w:rPr>
        <w:t>30.12.2025</w:t>
      </w:r>
      <w:bookmarkStart w:id="0" w:name="_GoBack"/>
      <w:bookmarkEnd w:id="0"/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121 655,01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кофров для перевозки театральных костюмов - .;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Ящики деревянные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 w:rsidRPr="009A5CA0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по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EC75CD" w:rsidRPr="00F3792C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013ED6" w:rsidP="003964F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Дробышев Михаил Владимирович</w:t>
            </w:r>
          </w:p>
        </w:tc>
        <w:tc>
          <w:tcPr>
            <w:tcW w:w="2977" w:type="dxa"/>
            <w:vAlign w:val="center"/>
          </w:tcPr>
          <w:p w:rsidR="00EC75CD" w:rsidRPr="008B2756" w:rsidRDefault="00013ED6" w:rsidP="003964F3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013ED6" w:rsidP="003964F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013ED6" w:rsidP="003964F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Охорзина Юлия геннадьевна</w:t>
            </w:r>
          </w:p>
        </w:tc>
        <w:tc>
          <w:tcPr>
            <w:tcW w:w="2977" w:type="dxa"/>
            <w:vAlign w:val="center"/>
          </w:tcPr>
          <w:p w:rsidR="00EC75CD" w:rsidRPr="008B2756" w:rsidRDefault="00013ED6" w:rsidP="003964F3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013ED6" w:rsidP="003964F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013ED6" w:rsidP="003964F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Носков Евгений Валентинович</w:t>
            </w:r>
          </w:p>
        </w:tc>
        <w:tc>
          <w:tcPr>
            <w:tcW w:w="2977" w:type="dxa"/>
            <w:vAlign w:val="center"/>
          </w:tcPr>
          <w:p w:rsidR="00EC75CD" w:rsidRPr="008B2756" w:rsidRDefault="00013ED6" w:rsidP="003964F3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013ED6" w:rsidP="003964F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013ED6" w:rsidP="003964F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Шершова Анна Анатольевна</w:t>
            </w:r>
          </w:p>
        </w:tc>
        <w:tc>
          <w:tcPr>
            <w:tcW w:w="2977" w:type="dxa"/>
            <w:vAlign w:val="center"/>
          </w:tcPr>
          <w:p w:rsidR="00EC75CD" w:rsidRPr="008B2756" w:rsidRDefault="00013ED6" w:rsidP="003964F3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013ED6" w:rsidP="003964F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013ED6" w:rsidP="003964F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Котельникова Елена Николаевна</w:t>
            </w:r>
          </w:p>
        </w:tc>
        <w:tc>
          <w:tcPr>
            <w:tcW w:w="2977" w:type="dxa"/>
            <w:vAlign w:val="center"/>
          </w:tcPr>
          <w:p w:rsidR="00EC75CD" w:rsidRPr="008B2756" w:rsidRDefault="00013ED6" w:rsidP="003964F3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693" w:type="dxa"/>
            <w:vAlign w:val="center"/>
          </w:tcPr>
          <w:p w:rsidR="00EC75CD" w:rsidRPr="008B2756" w:rsidRDefault="00013ED6" w:rsidP="003964F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="006278C3" w:rsidRPr="006278C3" w:rsidRDefault="00013ED6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t>Всего на заседании присутствовало 4 члена(ов) комиссии. Кворум имеется. Заседание правомочно.</w:t>
      </w: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2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3F1BB2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460F6" w:rsidRP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05:01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40 000,00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40 000,00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"АРТИНДУСТРИЯ"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05:01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37 300,00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37 300,00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"АЛКЕЙ"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Pr="00C45354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Pr="00766EAD" w:rsidRDefault="00E75F5D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EC75CD" w:rsidRPr="008B2756" w:rsidRDefault="00EC75CD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781228" w:rsidRPr="008B2756" w:rsidTr="00781228">
        <w:tc>
          <w:tcPr>
            <w:tcW w:w="4111" w:type="dxa"/>
          </w:tcPr>
          <w:p w:rsidR="00781228" w:rsidRPr="008B2756" w:rsidRDefault="00013ED6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013ED6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Дробышев Михаил Владимирович</w:t>
            </w:r>
          </w:p>
        </w:tc>
      </w:tr>
      <w:tr w:rsidR="00781228" w:rsidRPr="008B2756" w:rsidTr="00781228">
        <w:tc>
          <w:tcPr>
            <w:tcW w:w="4111" w:type="dxa"/>
          </w:tcPr>
          <w:p w:rsidR="00781228" w:rsidRPr="008B2756" w:rsidRDefault="00013ED6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013ED6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Охорзина Юлия геннадьевна</w:t>
            </w:r>
          </w:p>
        </w:tc>
      </w:tr>
      <w:tr w:rsidR="00781228" w:rsidRPr="008B2756" w:rsidTr="00781228">
        <w:tc>
          <w:tcPr>
            <w:tcW w:w="4111" w:type="dxa"/>
          </w:tcPr>
          <w:p w:rsidR="00781228" w:rsidRPr="008B2756" w:rsidRDefault="00013ED6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013ED6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Носков Евгений Валентинович</w:t>
            </w:r>
          </w:p>
        </w:tc>
      </w:tr>
      <w:tr w:rsidR="00781228" w:rsidRPr="008B2756" w:rsidTr="00781228">
        <w:tc>
          <w:tcPr>
            <w:tcW w:w="4111" w:type="dxa"/>
          </w:tcPr>
          <w:p w:rsidR="00781228" w:rsidRPr="008B2756" w:rsidRDefault="00013ED6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013ED6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Котельникова Елена Николаевна</w:t>
            </w:r>
          </w:p>
        </w:tc>
      </w:tr>
    </w:tbl>
    <w:p w:rsidR="00A4365D" w:rsidRPr="001E3D5F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4365D" w:rsidRPr="001E3D5F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06CD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62E06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Елена Николаевна Котельникова</cp:lastModifiedBy>
  <cp:revision>14</cp:revision>
  <cp:lastPrinted>2024-03-29T08:03:00Z</cp:lastPrinted>
  <dcterms:created xsi:type="dcterms:W3CDTF">2024-05-15T09:43:00Z</dcterms:created>
  <dcterms:modified xsi:type="dcterms:W3CDTF">2025-12-15T04:38:00Z</dcterms:modified>
</cp:coreProperties>
</file>