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рассмотрения заявок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участие в 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32514490309</w:t>
      </w:r>
    </w:p>
    <w:p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A15ECB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15ECB">
              <w:rPr>
                <w:rFonts w:ascii="Times New Roman" w:hAnsi="Times New Roman" w:cs="Times New Roman"/>
                <w:sz w:val="24"/>
                <w:szCs w:val="24"/>
              </w:rPr>
              <w:t>Город Москва столица Российской Федерации город федерального значения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FC518F" w:rsidRPr="00A15ECB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ECB">
        <w:rPr>
          <w:rFonts w:ascii="Times New Roman" w:hAnsi="Times New Roman" w:cs="Times New Roman"/>
          <w:sz w:val="24"/>
          <w:szCs w:val="24"/>
        </w:rPr>
        <w:t>Заказчиком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proofErr w:type="spellEnd"/>
      <w:r w:rsidR="00C5289F" w:rsidRPr="00A15ECB">
        <w:rPr>
          <w:rFonts w:ascii="Times New Roman" w:hAnsi="Times New Roman" w:cs="Times New Roman"/>
          <w:sz w:val="24"/>
          <w:szCs w:val="24"/>
        </w:rPr>
        <w:t xml:space="preserve">: </w:t>
      </w:r>
      <w:r w:rsidR="00BE779A" w:rsidRPr="00A15ECB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A15ECB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5ECB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товара (кресло - каталка) для оснащения учреждений СПО в 2025 году (СПО2025-144)</w:t>
            </w:r>
            <w:r w:rsidRPr="00A15EC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A15E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EC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A15ECB">
              <w:rPr>
                <w:rFonts w:ascii="Times New Roman" w:hAnsi="Times New Roman" w:cs="Times New Roman"/>
                <w:sz w:val="24"/>
                <w:szCs w:val="24"/>
              </w:rPr>
              <w:t>: Поставка товара (кресло - каталка) для оснащения учреждений СПО в 2025 году (СПО2025-144)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A15ECB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3859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0A90">
        <w:rPr>
          <w:rFonts w:ascii="Times New Roman" w:hAnsi="Times New Roman" w:cs="Times New Roman"/>
          <w:sz w:val="24"/>
          <w:szCs w:val="24"/>
        </w:rPr>
        <w:t>1 495 282,92 RUB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«07» февраля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Единая комиссия ЭЦП</w:t>
      </w:r>
      <w:r>
        <w:rPr>
          <w:rFonts w:ascii="Times New Roman" w:hAnsi="Times New Roman" w:cs="Times New Roman"/>
          <w:sz w:val="24"/>
          <w:szCs w:val="24"/>
        </w:rPr>
        <w:t>), при рассм</w:t>
      </w:r>
      <w:r w:rsidR="00994EF3">
        <w:rPr>
          <w:rFonts w:ascii="Times New Roman" w:hAnsi="Times New Roman" w:cs="Times New Roman"/>
          <w:sz w:val="24"/>
          <w:szCs w:val="24"/>
        </w:rPr>
        <w:t>отрении заявок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76"/>
        <w:gridCol w:w="3178"/>
        <w:gridCol w:w="1309"/>
        <w:gridCol w:w="1560"/>
      </w:tblGrid>
      <w:tr w:rsidR="001D4BFE"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1D4BFE">
        <w:tc>
          <w:tcPr>
            <w:tcW w:w="0" w:type="auto"/>
            <w:vAlign w:val="center"/>
          </w:tcPr>
          <w:p w:rsidR="001D4BFE" w:rsidRDefault="00302CC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</w:tr>
      <w:tr w:rsidR="001D4BFE">
        <w:tc>
          <w:tcPr>
            <w:tcW w:w="0" w:type="auto"/>
            <w:vAlign w:val="center"/>
          </w:tcPr>
          <w:p w:rsidR="001D4BFE" w:rsidRDefault="00302CC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</w:tr>
      <w:tr w:rsidR="001D4BFE">
        <w:tc>
          <w:tcPr>
            <w:tcW w:w="0" w:type="auto"/>
            <w:vAlign w:val="center"/>
          </w:tcPr>
          <w:p w:rsidR="001D4BFE" w:rsidRDefault="00302CC5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D4BFE" w:rsidRDefault="00302CC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1D4BFE" w:rsidRDefault="001D4BFE">
            <w:pPr>
              <w:spacing w:after="0"/>
              <w:jc w:val="center"/>
            </w:pPr>
          </w:p>
        </w:tc>
      </w:tr>
    </w:tbl>
    <w:p w:rsidR="001D4BFE" w:rsidRDefault="00302CC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«27»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:rsidR="00FC518F" w:rsidRDefault="00A15ECB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огласно п. 24.11 </w:t>
      </w:r>
      <w:r>
        <w:rPr>
          <w:rFonts w:ascii="Times New Roman" w:hAnsi="Times New Roman" w:cs="Times New Roman"/>
          <w:sz w:val="24"/>
          <w:szCs w:val="24"/>
        </w:rPr>
        <w:t xml:space="preserve">ст. 24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Положения о закупках товаров, работ, услуг</w:t>
      </w:r>
      <w:r>
        <w:rPr>
          <w:rFonts w:ascii="Times New Roman" w:hAnsi="Times New Roman" w:cs="Times New Roman"/>
          <w:sz w:val="24"/>
          <w:szCs w:val="24"/>
        </w:rPr>
        <w:t xml:space="preserve"> Заказчик</w:t>
      </w:r>
      <w:r>
        <w:rPr>
          <w:rFonts w:ascii="Times New Roman" w:hAnsi="Times New Roman" w:cs="Times New Roman"/>
          <w:sz w:val="24"/>
          <w:szCs w:val="24"/>
        </w:rPr>
        <w:t>а, к</w:t>
      </w:r>
      <w:r w:rsidR="00C5289F">
        <w:rPr>
          <w:rFonts w:ascii="Times New Roman" w:hAnsi="Times New Roman" w:cs="Times New Roman"/>
          <w:sz w:val="24"/>
          <w:szCs w:val="24"/>
        </w:rPr>
        <w:t>омиссия приняла решение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89F">
        <w:rPr>
          <w:rFonts w:ascii="Times New Roman" w:hAnsi="Times New Roman" w:cs="Times New Roman"/>
          <w:sz w:val="24"/>
          <w:szCs w:val="24"/>
        </w:rPr>
        <w:t xml:space="preserve">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32514490309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289F">
        <w:rPr>
          <w:rFonts w:ascii="Times New Roman" w:hAnsi="Times New Roman" w:cs="Times New Roman"/>
          <w:sz w:val="24"/>
          <w:szCs w:val="24"/>
        </w:rPr>
        <w:t>несостоявшейся (</w:t>
      </w:r>
      <w:r w:rsidR="00C5289F"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 w:rsidR="00C5289F">
        <w:rPr>
          <w:rFonts w:ascii="Times New Roman" w:hAnsi="Times New Roman" w:cs="Times New Roman"/>
          <w:sz w:val="24"/>
          <w:szCs w:val="24"/>
        </w:rPr>
        <w:t>)</w:t>
      </w:r>
    </w:p>
    <w:p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рассмотрения заявок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FC518F" w:rsidRPr="003C2761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859"/>
    <w:rsid w:val="00141C2D"/>
    <w:rsid w:val="00160231"/>
    <w:rsid w:val="001D4BFE"/>
    <w:rsid w:val="00302CC5"/>
    <w:rsid w:val="003C2761"/>
    <w:rsid w:val="00594612"/>
    <w:rsid w:val="00663859"/>
    <w:rsid w:val="008316FC"/>
    <w:rsid w:val="00855AD8"/>
    <w:rsid w:val="008F5A58"/>
    <w:rsid w:val="00994EF3"/>
    <w:rsid w:val="00A15ECB"/>
    <w:rsid w:val="00A677C9"/>
    <w:rsid w:val="00BE779A"/>
    <w:rsid w:val="00C5289F"/>
    <w:rsid w:val="00CC0EDD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77FBD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Шалва Горгидзе</cp:lastModifiedBy>
  <cp:revision>17</cp:revision>
  <dcterms:created xsi:type="dcterms:W3CDTF">2017-10-25T12:00:00Z</dcterms:created>
  <dcterms:modified xsi:type="dcterms:W3CDTF">2025-03-03T15:34:00Z</dcterms:modified>
</cp:coreProperties>
</file>