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both"/>
        <w:rPr/>
      </w:pPr>
      <w:r>
        <w:rPr>
          <w:rFonts w:cs="Times New Roman" w:ascii="Times New Roman" w:hAnsi="Times New Roman"/>
          <w:sz w:val="24"/>
          <w:szCs w:val="24"/>
        </w:rPr>
        <w:t>В соответствии с Положением о закупке товаров, работ, услуг для нужд Санкт-Петербургского государственного бюджетного учреждения культуры «Санкт-петербургское государственное учреждение культуры «Государственный музей истории Санкт-Петербурга» для процедуры закупки у единственного поставщика (исполнителя, подрядчика) формирование протокола не предусмотрено.</w:t>
      </w:r>
    </w:p>
    <w:p>
      <w:pPr>
        <w:pStyle w:val="Normal"/>
        <w:spacing w:before="0" w:after="20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sectPr>
      <w:type w:val="nextPage"/>
      <w:pgSz w:w="11906" w:h="16838"/>
      <w:pgMar w:left="1701" w:right="850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cc" w:characterSet="windows-1251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Times New Roman">
    <w:charset w:val="cc" w:characterSet="windows-125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auto" w:line="276" w:before="0" w:after="200"/>
    </w:pPr>
    <w:rPr>
      <w:rFonts w:ascii="Calibri" w:hAnsi="Calibri" w:eastAsia="Calibri" w:cs="Times New Roman"/>
      <w:color w:val="auto"/>
      <w:sz w:val="22"/>
      <w:szCs w:val="22"/>
      <w:lang w:val="ru-RU" w:bidi="ar-SA" w:eastAsia="zh-CN"/>
    </w:rPr>
  </w:style>
  <w:style w:type="character" w:styleId="Style14">
    <w:name w:val="Основной шрифт абзаца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Application>LibreOffice/25.8.3.2$Linux_X86_64 LibreOffice_project/580$Build-2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2014-04-30T09:56:00Z</dcterms:created>
  <dc:creator>User</dc:creator>
  <dc:description/>
  <dc:language>en-US</dc:language>
  <cp:lastModifiedBy>User</cp:lastModifiedBy>
  <dcterms:modified xsi:type="dcterms:W3CDTF">2014-04-30T10:00:00Z</dcterms:modified>
  <cp:revision>1</cp:revision>
  <dc:subject/>
  <dc:title/>
</cp:coreProperties>
</file>