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AC1" w:rsidRDefault="00BB2F8E">
      <w:pPr>
        <w:pStyle w:val="1"/>
        <w:jc w:val="center"/>
        <w:rPr>
          <w:b/>
          <w:bCs/>
        </w:rPr>
      </w:pPr>
      <w:r>
        <w:rPr>
          <w:b/>
          <w:bCs/>
        </w:rPr>
        <w:t>ПРОТОКОЛ РАССМОТРЕНИЯ ЗАЯВОК</w:t>
      </w:r>
      <w:r>
        <w:rPr>
          <w:b/>
          <w:bCs/>
        </w:rPr>
        <w:br/>
        <w:t xml:space="preserve"> к Извещению №743995/</w:t>
      </w:r>
      <w:r w:rsidRPr="00BB2F8E">
        <w:rPr>
          <w:b/>
          <w:bCs/>
        </w:rPr>
        <w:t>32514630027</w:t>
      </w:r>
      <w:r>
        <w:rPr>
          <w:b/>
          <w:bCs/>
        </w:rPr>
        <w:t xml:space="preserve"> </w:t>
      </w:r>
    </w:p>
    <w:p w:rsidR="00B07AC1" w:rsidRDefault="00B07AC1">
      <w:pPr>
        <w:pStyle w:val="1"/>
        <w:jc w:val="center"/>
      </w:pPr>
    </w:p>
    <w:p w:rsidR="00B07AC1" w:rsidRDefault="00BB2F8E">
      <w:pPr>
        <w:pStyle w:val="1"/>
        <w:tabs>
          <w:tab w:val="left" w:pos="6499"/>
        </w:tabs>
        <w:spacing w:line="360" w:lineRule="auto"/>
        <w:jc w:val="both"/>
      </w:pPr>
      <w:r>
        <w:t>Место: 450071, РЕСПУБЛИКА БАШКОРТОСТАН, Г. УФА, УЛ. МЕНДЕЛЕЕВА, Д.162, К.3</w:t>
      </w:r>
      <w:r>
        <w:tab/>
        <w:t>Дата: 19.03.2025</w:t>
      </w:r>
    </w:p>
    <w:p w:rsidR="00B07AC1" w:rsidRDefault="00BB2F8E">
      <w:pPr>
        <w:pStyle w:val="1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0" w:name="bookmark0"/>
      <w:bookmarkEnd w:id="0"/>
      <w:r>
        <w:t>Номер закупки/лота: 743995</w:t>
      </w:r>
    </w:p>
    <w:p w:rsidR="00B07AC1" w:rsidRDefault="00BB2F8E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1" w:name="bookmark1"/>
      <w:bookmarkEnd w:id="1"/>
      <w:r>
        <w:t xml:space="preserve">Наименование закупки: Поставка вакцин ветеринарного применения  для нужд ГБУ Уфимская </w:t>
      </w:r>
      <w:r>
        <w:t>горветстанция РБ</w:t>
      </w:r>
    </w:p>
    <w:p w:rsidR="00B07AC1" w:rsidRDefault="00BB2F8E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2" w:name="bookmark2"/>
      <w:bookmarkEnd w:id="2"/>
      <w:r>
        <w:t>Наименование предмета договора: Поставка вакцин ветеринарного применения  для нужд ГБУ Уфимская горветстанция РБ</w:t>
      </w:r>
    </w:p>
    <w:p w:rsidR="00B07AC1" w:rsidRDefault="00BB2F8E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3" w:name="bookmark3"/>
      <w:bookmarkEnd w:id="3"/>
      <w:r>
        <w:t>Наименование заказчика: ГОСУДАРСТВЕННОЕ БЮДЖЕТНОЕ УЧРЕЖДЕНИЕ УФИМСКАЯ ГОРОДСКАЯ ВЕТЕРИНАРНАЯ СТАНЦИЯ РЕСПУБЛИКИ БАШКОРТОСТАН</w:t>
      </w:r>
    </w:p>
    <w:p w:rsidR="00B07AC1" w:rsidRDefault="00BB2F8E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4" w:name="bookmark4"/>
      <w:bookmarkEnd w:id="4"/>
      <w:r>
        <w:t>Н</w:t>
      </w:r>
      <w:r>
        <w:t>ачальная (максимальная) цена закупки: 452 452,10</w:t>
      </w:r>
    </w:p>
    <w:p w:rsidR="00B07AC1" w:rsidRDefault="00BB2F8E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5" w:name="bookmark5"/>
      <w:bookmarkEnd w:id="5"/>
      <w:r>
        <w:t>Контактное лицо заказчика: Шакун Мария Валерьевна, 83472163272, vetzakupugvs@mail.ru</w:t>
      </w:r>
    </w:p>
    <w:p w:rsidR="00B07AC1" w:rsidRDefault="00BB2F8E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6" w:name="bookmark6"/>
      <w:bookmarkEnd w:id="6"/>
      <w:r>
        <w:t>Дата и время окончания подачи заявок: 19.03.2025 11:30</w:t>
      </w:r>
    </w:p>
    <w:p w:rsidR="00B07AC1" w:rsidRDefault="00BB2F8E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На заседании комиссии по рассмотрению заявок присутствовали:</w:t>
      </w:r>
    </w:p>
    <w:tbl>
      <w:tblPr>
        <w:tblW w:w="936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21"/>
        <w:gridCol w:w="3114"/>
        <w:gridCol w:w="3130"/>
      </w:tblGrid>
      <w:tr w:rsidR="00B07AC1">
        <w:trPr>
          <w:trHeight w:val="403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B07AC1" w:rsidRDefault="00BB2F8E">
            <w:pPr>
              <w:pStyle w:val="a7"/>
            </w:pPr>
            <w:r>
              <w:t>Член к</w:t>
            </w:r>
            <w:r>
              <w:t>омиссии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B07AC1" w:rsidRDefault="00BB2F8E">
            <w:pPr>
              <w:pStyle w:val="a7"/>
            </w:pPr>
            <w:r>
              <w:t>Роль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07AC1" w:rsidRDefault="00BB2F8E">
            <w:pPr>
              <w:pStyle w:val="a7"/>
            </w:pPr>
            <w:r>
              <w:t>Статус</w:t>
            </w:r>
          </w:p>
        </w:tc>
      </w:tr>
      <w:tr w:rsidR="00BB2F8E" w:rsidTr="00753E2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Маликова Дина Юрьевна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B2F8E" w:rsidRDefault="00BB2F8E" w:rsidP="008A6D9D">
            <w:pPr>
              <w:pStyle w:val="a7"/>
            </w:pPr>
            <w:r>
              <w:t>присутствовал</w:t>
            </w:r>
          </w:p>
        </w:tc>
      </w:tr>
      <w:tr w:rsidR="00BB2F8E" w:rsidTr="00753E2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Нуриманова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Зульфия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Закиевна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BB2F8E" w:rsidRPr="004A4602" w:rsidRDefault="00BB2F8E" w:rsidP="008A6D9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4602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BB2F8E" w:rsidTr="00753E2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Тимербулатова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Гюзель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Хатмулловна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B2F8E" w:rsidRPr="004A4602" w:rsidRDefault="00BB2F8E" w:rsidP="008A6D9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4602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BB2F8E" w:rsidTr="00753E2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Шакун Мария Валерьевна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Зам. председателя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B2F8E" w:rsidRPr="004A4602" w:rsidRDefault="00BB2F8E" w:rsidP="008A6D9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4602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BB2F8E" w:rsidTr="00753E2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Васильев Денис Борисович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B2F8E" w:rsidRPr="002B182F" w:rsidRDefault="00BB2F8E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Председатель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B2F8E" w:rsidRPr="004A4602" w:rsidRDefault="00BB2F8E" w:rsidP="008A6D9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4602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</w:tbl>
    <w:p w:rsidR="00B07AC1" w:rsidRDefault="00BB2F8E">
      <w:pPr>
        <w:pStyle w:val="a5"/>
        <w:jc w:val="both"/>
      </w:pPr>
      <w:r>
        <w:t>На заседании присутствовало 5   член</w:t>
      </w:r>
      <w:r>
        <w:t>ов</w:t>
      </w:r>
      <w:r>
        <w:t xml:space="preserve"> комиссии. Кворум имеется. Заседание правомочно.</w:t>
      </w:r>
    </w:p>
    <w:p w:rsidR="00B07AC1" w:rsidRDefault="00B07AC1">
      <w:pPr>
        <w:pStyle w:val="a5"/>
        <w:jc w:val="both"/>
      </w:pPr>
    </w:p>
    <w:p w:rsidR="00B07AC1" w:rsidRDefault="00BB2F8E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Сведения о соответствии заявок требованиям:</w:t>
      </w:r>
    </w:p>
    <w:tbl>
      <w:tblPr>
        <w:tblW w:w="93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3864"/>
        <w:gridCol w:w="1206"/>
        <w:gridCol w:w="1199"/>
        <w:gridCol w:w="1736"/>
      </w:tblGrid>
      <w:tr w:rsidR="00B07AC1">
        <w:trPr>
          <w:trHeight w:val="198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B07AC1" w:rsidRDefault="00BB2F8E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Порядковый номер заявки на участие в закупке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B07AC1" w:rsidRDefault="00BB2F8E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Сведения об участнике закупки, заявка на</w:t>
            </w:r>
            <w:r>
              <w:rPr>
                <w:b/>
                <w:bCs/>
              </w:rPr>
              <w:t xml:space="preserve"> участие которого рассматривалась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B07AC1" w:rsidRDefault="00BB2F8E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B07AC1" w:rsidRDefault="00BB2F8E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FDC"/>
            <w:vAlign w:val="bottom"/>
          </w:tcPr>
          <w:p w:rsidR="00B07AC1" w:rsidRDefault="00BB2F8E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</w:tr>
      <w:tr w:rsidR="00B07AC1" w:rsidTr="00BB2F8E">
        <w:trPr>
          <w:trHeight w:val="5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B07AC1" w:rsidRDefault="00BB2F8E">
            <w:pPr>
              <w:pStyle w:val="a7"/>
              <w:jc w:val="center"/>
            </w:pPr>
            <w:r>
              <w:t>1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B07AC1" w:rsidRDefault="00BB2F8E">
            <w:pPr>
              <w:pStyle w:val="a7"/>
              <w:jc w:val="center"/>
            </w:pPr>
            <w:r>
              <w:t>ОБЩЕСТВО С ОГРАНИЧЕННОЙ ОТВЕТСТВЕННОСТЬЮ "КОМПАНИЯ "</w:t>
            </w:r>
            <w:r>
              <w:t>БИОЛОГИЯ"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B07AC1" w:rsidRDefault="00BB2F8E">
            <w:pPr>
              <w:pStyle w:val="a7"/>
              <w:jc w:val="center"/>
            </w:pPr>
            <w:r>
              <w:t>411320.09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B07AC1" w:rsidRDefault="00BB2F8E">
            <w:pPr>
              <w:pStyle w:val="a7"/>
              <w:jc w:val="center"/>
            </w:pPr>
            <w:r>
              <w:t>452452.1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07AC1" w:rsidRDefault="00BB2F8E">
            <w:pPr>
              <w:pStyle w:val="a7"/>
              <w:spacing w:line="264" w:lineRule="auto"/>
              <w:jc w:val="center"/>
            </w:pPr>
            <w:r>
              <w:t>допущен</w:t>
            </w:r>
          </w:p>
        </w:tc>
      </w:tr>
    </w:tbl>
    <w:p w:rsidR="00B07AC1" w:rsidRDefault="00B07AC1">
      <w:pPr>
        <w:spacing w:after="120"/>
      </w:pPr>
    </w:p>
    <w:p w:rsidR="00B07AC1" w:rsidRDefault="00BB2F8E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7" w:name="bookmark7"/>
      <w:bookmarkEnd w:id="7"/>
      <w:r>
        <w:t>В связи с тем, что на момент начала рассмотрения первых частей заявок было подано 1</w:t>
      </w:r>
      <w:r>
        <w:t xml:space="preserve"> заявка</w:t>
      </w:r>
      <w:r>
        <w:t xml:space="preserve"> на участие в закупке, закупка признается </w:t>
      </w:r>
      <w:r>
        <w:t xml:space="preserve">несостоявшейся </w:t>
      </w:r>
      <w:r>
        <w:t>на основании порядка рассмотрения заявок участников, указанного в положении о закупках.</w:t>
      </w:r>
    </w:p>
    <w:p w:rsidR="00B07AC1" w:rsidRDefault="00BB2F8E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8" w:name="bookmark8"/>
      <w:bookmarkEnd w:id="8"/>
      <w:r>
        <w:t>Протокол рассмотрения заявок на участие в закупке подписан все</w:t>
      </w:r>
      <w:r>
        <w:t>ми присутствующими на заседании членами комиссии.</w:t>
      </w:r>
    </w:p>
    <w:p w:rsidR="00B07AC1" w:rsidRPr="00BB2F8E" w:rsidRDefault="00BB2F8E">
      <w:pPr>
        <w:pStyle w:val="a5"/>
        <w:tabs>
          <w:tab w:val="left" w:pos="284"/>
        </w:tabs>
        <w:spacing w:line="360" w:lineRule="auto"/>
        <w:jc w:val="both"/>
        <w:rPr>
          <w:b/>
        </w:rPr>
      </w:pPr>
      <w:r w:rsidRPr="00BB2F8E">
        <w:rPr>
          <w:b/>
        </w:rPr>
        <w:t>12.</w:t>
      </w:r>
      <w:r w:rsidRPr="00BB2F8E">
        <w:rPr>
          <w:b/>
        </w:rPr>
        <w:tab/>
        <w:t>По результатам подведения итогов признать процедуру несостоявшейся, т.к. на участие в закупке  подана только одна   заявка.</w:t>
      </w:r>
      <w:bookmarkStart w:id="9" w:name="_GoBack"/>
      <w:bookmarkEnd w:id="9"/>
    </w:p>
    <w:sectPr w:rsidR="00B07AC1" w:rsidRPr="00BB2F8E">
      <w:pgSz w:w="11906" w:h="16838"/>
      <w:pgMar w:top="1134" w:right="851" w:bottom="1134" w:left="1701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B73CA"/>
    <w:multiLevelType w:val="multilevel"/>
    <w:tmpl w:val="C9A44D4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94B09C6"/>
    <w:multiLevelType w:val="multilevel"/>
    <w:tmpl w:val="463266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autoHyphenation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AC1"/>
    <w:rsid w:val="00B07AC1"/>
    <w:rsid w:val="00BB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6">
    <w:name w:val="Другое_"/>
    <w:basedOn w:val="a0"/>
    <w:link w:val="a7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Основной текст1"/>
    <w:basedOn w:val="a"/>
    <w:link w:val="a3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qFormat/>
    <w:rPr>
      <w:rFonts w:ascii="Times New Roman" w:eastAsia="Times New Roman" w:hAnsi="Times New Roman" w:cs="Times New Roman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6">
    <w:name w:val="Другое_"/>
    <w:basedOn w:val="a0"/>
    <w:link w:val="a7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Основной текст1"/>
    <w:basedOn w:val="a"/>
    <w:link w:val="a3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qFormat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DAC1A-92EC-4C82-A911-7D4970631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ETP GPB LLC</Company>
  <LinksUpToDate>false</LinksUpToDate>
  <CharactersWithSpaces>2095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Санникова Ирина Анатольевна</dc:creator>
  <cp:lastModifiedBy>1</cp:lastModifiedBy>
  <cp:revision>2</cp:revision>
  <dcterms:created xsi:type="dcterms:W3CDTF">2025-03-19T09:03:00Z</dcterms:created>
  <dcterms:modified xsi:type="dcterms:W3CDTF">2025-03-19T09:03:00Z</dcterms:modified>
  <dc:language>ru-RU</dc:language>
</cp:coreProperties>
</file>