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7FC" w:rsidRDefault="00FF0332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  <w:t xml:space="preserve"> к Извещению №743814/</w:t>
      </w:r>
      <w:r w:rsidRPr="00FF0332">
        <w:rPr>
          <w:b/>
          <w:bCs/>
        </w:rPr>
        <w:t>32514629225</w:t>
      </w:r>
      <w:r>
        <w:rPr>
          <w:b/>
          <w:bCs/>
        </w:rPr>
        <w:t xml:space="preserve"> </w:t>
      </w:r>
    </w:p>
    <w:p w:rsidR="001C07FC" w:rsidRDefault="001C07FC">
      <w:pPr>
        <w:pStyle w:val="1"/>
        <w:jc w:val="center"/>
      </w:pPr>
    </w:p>
    <w:p w:rsidR="001C07FC" w:rsidRDefault="00FF0332">
      <w:pPr>
        <w:pStyle w:val="1"/>
        <w:tabs>
          <w:tab w:val="left" w:pos="6499"/>
        </w:tabs>
        <w:spacing w:line="360" w:lineRule="auto"/>
        <w:jc w:val="both"/>
      </w:pPr>
      <w:r>
        <w:t>Место: 450071, РЕСПУБЛИКА БАШКОРТОСТАН, Г. УФА, УЛ. МЕНДЕЛЕЕВА, Д.162, К.3</w:t>
      </w:r>
      <w:r>
        <w:tab/>
        <w:t>Дата: 19.03.2025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743814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>Наименование закупки: Лекарственный препарат для ветеринарного применения «</w:t>
      </w:r>
      <w:proofErr w:type="spellStart"/>
      <w:r>
        <w:t>Аргумистин</w:t>
      </w:r>
      <w:proofErr w:type="spellEnd"/>
      <w:r>
        <w:t xml:space="preserve"> </w:t>
      </w:r>
      <w:r>
        <w:t>0,001% и 0,005%», флакон с насадкой-распылителем 100 мл, дозировка 0,005%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>Наименование предмета договора: Лекарственный препарат для ветеринарного применения «</w:t>
      </w:r>
      <w:proofErr w:type="spellStart"/>
      <w:r>
        <w:t>Аргумистин</w:t>
      </w:r>
      <w:proofErr w:type="spellEnd"/>
      <w:r>
        <w:t xml:space="preserve"> 0,001% и 0,005%», флакон с насадкой-распылителем 100 мл, дозировка 0,005%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</w:t>
      </w:r>
      <w:r>
        <w:t xml:space="preserve"> заказчика: ГОСУДАРСТВЕННОЕ БЮДЖЕТНОЕ УЧРЕЖДЕНИЕ УФИМСКАЯ ГОРОДСКАЯ ВЕТЕРИНАРНАЯ СТАНЦИЯ РЕСПУБЛИКИ БАШКОРТОСТАН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4" w:name="bookmark4"/>
      <w:bookmarkEnd w:id="4"/>
      <w:r>
        <w:t>Начальная (максимальная) цена закупки: 55 860,00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5"/>
      <w:bookmarkEnd w:id="5"/>
      <w:r>
        <w:t>Контактное лицо заказчика: Шакун Мария Валерьевна, 83472163272, vetzakupugvs@mail.ru</w:t>
      </w:r>
    </w:p>
    <w:p w:rsidR="001C07FC" w:rsidRDefault="00FF0332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6"/>
      <w:bookmarkEnd w:id="6"/>
      <w:r>
        <w:t>Дата и вр</w:t>
      </w:r>
      <w:r>
        <w:t>емя окончания подачи заявок: 19.03.2025 12:00</w:t>
      </w:r>
    </w:p>
    <w:p w:rsidR="001C07FC" w:rsidRDefault="00FF0332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На заседании комиссии по рассмотрению заявок присутствовали:</w:t>
      </w:r>
    </w:p>
    <w:tbl>
      <w:tblPr>
        <w:tblW w:w="936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21"/>
        <w:gridCol w:w="3114"/>
        <w:gridCol w:w="3130"/>
      </w:tblGrid>
      <w:tr w:rsidR="001C07FC">
        <w:trPr>
          <w:trHeight w:val="403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C07FC" w:rsidRDefault="00FF0332">
            <w:pPr>
              <w:pStyle w:val="a7"/>
            </w:pPr>
            <w:r>
              <w:t>Член комиссии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1C07FC" w:rsidRDefault="00FF0332">
            <w:pPr>
              <w:pStyle w:val="a7"/>
            </w:pPr>
            <w:r>
              <w:t>Роль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1C07FC" w:rsidRDefault="00FF0332">
            <w:pPr>
              <w:pStyle w:val="a7"/>
            </w:pPr>
            <w:r>
              <w:t>Статус</w:t>
            </w:r>
          </w:p>
        </w:tc>
      </w:tr>
      <w:tr w:rsidR="00FF0332" w:rsidTr="00C26F69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Маликова Дина Юрьевна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F0332" w:rsidRDefault="00FF0332" w:rsidP="008A6D9D">
            <w:pPr>
              <w:pStyle w:val="a7"/>
            </w:pPr>
            <w:r>
              <w:t>присутствовал</w:t>
            </w:r>
          </w:p>
        </w:tc>
      </w:tr>
      <w:tr w:rsidR="00FF0332" w:rsidTr="00C26F69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Нуриманова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Зульфия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Закиевна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F0332" w:rsidRPr="004A4602" w:rsidRDefault="00FF0332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FF0332" w:rsidTr="00C26F69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Тимербулатова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Гюзель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>Хатмулловна</w:t>
            </w:r>
            <w:proofErr w:type="spellEnd"/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F0332" w:rsidRPr="004A4602" w:rsidRDefault="00FF0332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FF0332" w:rsidTr="00C26F69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Шакун Мария Валерьевна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Зам. председателя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F0332" w:rsidRPr="004A4602" w:rsidRDefault="00FF0332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  <w:tr w:rsidR="00FF0332" w:rsidTr="00C26F69">
        <w:trPr>
          <w:trHeight w:val="230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B182F">
              <w:rPr>
                <w:rFonts w:ascii="Times New Roman" w:hAnsi="Times New Roman" w:cs="Times New Roman"/>
                <w:sz w:val="18"/>
                <w:szCs w:val="18"/>
              </w:rPr>
              <w:t xml:space="preserve">Васильев Денис Борисович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F0332" w:rsidRPr="002B182F" w:rsidRDefault="00FF0332" w:rsidP="008A6D9D">
            <w:pPr>
              <w:pStyle w:val="a7"/>
              <w:rPr>
                <w:sz w:val="18"/>
                <w:szCs w:val="18"/>
              </w:rPr>
            </w:pPr>
            <w:r w:rsidRPr="002B182F">
              <w:rPr>
                <w:sz w:val="18"/>
                <w:szCs w:val="18"/>
              </w:rPr>
              <w:t>Председатель комиссии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F0332" w:rsidRPr="004A4602" w:rsidRDefault="00FF0332" w:rsidP="008A6D9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A4602">
              <w:rPr>
                <w:rFonts w:ascii="Times New Roman" w:hAnsi="Times New Roman" w:cs="Times New Roman"/>
                <w:sz w:val="18"/>
                <w:szCs w:val="18"/>
              </w:rPr>
              <w:t>присутствовал</w:t>
            </w:r>
          </w:p>
        </w:tc>
      </w:tr>
    </w:tbl>
    <w:p w:rsidR="001C07FC" w:rsidRDefault="00FF0332">
      <w:pPr>
        <w:pStyle w:val="a5"/>
        <w:jc w:val="both"/>
      </w:pPr>
      <w:r>
        <w:t>На заседании присутствовало 5  членов</w:t>
      </w:r>
      <w:r>
        <w:t xml:space="preserve"> комиссии. Кворум имеется. Заседание правомочно.</w:t>
      </w:r>
    </w:p>
    <w:p w:rsidR="001C07FC" w:rsidRDefault="001C07FC">
      <w:pPr>
        <w:pStyle w:val="a5"/>
        <w:jc w:val="both"/>
      </w:pPr>
    </w:p>
    <w:p w:rsidR="001C07FC" w:rsidRDefault="00FF0332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 xml:space="preserve">Сведения о </w:t>
      </w:r>
      <w:r>
        <w:t>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1C07FC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</w:t>
            </w:r>
            <w:r>
              <w:rPr>
                <w:b/>
                <w:bCs/>
              </w:rPr>
              <w:t xml:space="preserve"> на участие требованиям, установленным документацией о закупке</w:t>
            </w:r>
          </w:p>
        </w:tc>
      </w:tr>
      <w:tr w:rsidR="001C07FC" w:rsidTr="00FF0332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1C07FC" w:rsidRDefault="00FF0332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1C07FC" w:rsidRDefault="00FF0332">
            <w:pPr>
              <w:pStyle w:val="a7"/>
              <w:jc w:val="center"/>
            </w:pPr>
            <w:r>
              <w:t>ОБЩЕСТВО С ОГРАНИЧЕННОЙ ОТВЕТСТВЕННОСТЬЮ "ХЭБАРАГИ"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1C07FC" w:rsidRDefault="00FF0332">
            <w:pPr>
              <w:pStyle w:val="a7"/>
              <w:jc w:val="center"/>
            </w:pPr>
            <w:r>
              <w:t>55860.00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1C07FC" w:rsidRDefault="00FF0332">
            <w:pPr>
              <w:pStyle w:val="a7"/>
              <w:jc w:val="center"/>
            </w:pPr>
            <w:r>
              <w:t>55860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C07FC" w:rsidRDefault="00FF0332">
            <w:pPr>
              <w:pStyle w:val="a7"/>
              <w:spacing w:line="264" w:lineRule="auto"/>
              <w:jc w:val="center"/>
            </w:pPr>
            <w:r>
              <w:t>допущен</w:t>
            </w:r>
          </w:p>
        </w:tc>
      </w:tr>
    </w:tbl>
    <w:p w:rsidR="001C07FC" w:rsidRDefault="001C07FC">
      <w:pPr>
        <w:spacing w:after="120"/>
      </w:pPr>
    </w:p>
    <w:p w:rsidR="001C07FC" w:rsidRDefault="00FF0332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7" w:name="bookmark7"/>
      <w:bookmarkEnd w:id="7"/>
      <w:r>
        <w:t>В связи с тем, что на момент начала рассмотрения первых частей заявок было подано 1</w:t>
      </w:r>
      <w:r>
        <w:t xml:space="preserve"> заявк</w:t>
      </w:r>
      <w:r>
        <w:t>а</w:t>
      </w:r>
      <w:r>
        <w:t xml:space="preserve"> на участие в закупке, закупка признается </w:t>
      </w:r>
      <w:r>
        <w:t xml:space="preserve">несостоявшейся </w:t>
      </w:r>
      <w:bookmarkStart w:id="8" w:name="_GoBack"/>
      <w:bookmarkEnd w:id="8"/>
      <w:r>
        <w:t>на основании порядка рассмотрения заявок участников, указанного в положении о закупках.</w:t>
      </w:r>
    </w:p>
    <w:p w:rsidR="001C07FC" w:rsidRDefault="00FF0332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9" w:name="bookmark8"/>
      <w:bookmarkEnd w:id="9"/>
      <w:r>
        <w:t>Протокол рассмотрения заявок на участие в закупке подписан все</w:t>
      </w:r>
      <w:r>
        <w:t>ми присутствующими на заседании членами комиссии.</w:t>
      </w:r>
    </w:p>
    <w:p w:rsidR="001C07FC" w:rsidRPr="00FF0332" w:rsidRDefault="00FF0332">
      <w:pPr>
        <w:pStyle w:val="a5"/>
        <w:tabs>
          <w:tab w:val="left" w:pos="284"/>
        </w:tabs>
        <w:spacing w:line="360" w:lineRule="auto"/>
        <w:jc w:val="both"/>
        <w:rPr>
          <w:b/>
        </w:rPr>
      </w:pPr>
      <w:r w:rsidRPr="00FF0332">
        <w:rPr>
          <w:b/>
        </w:rPr>
        <w:t>12.</w:t>
      </w:r>
      <w:r w:rsidRPr="00FF0332">
        <w:rPr>
          <w:b/>
        </w:rPr>
        <w:tab/>
        <w:t>По результатам подведения итогов признать процедуру несостоявшейся, т.к. на участие в закупке  подана только одна   заявка.</w:t>
      </w:r>
    </w:p>
    <w:sectPr w:rsidR="001C07FC" w:rsidRPr="00FF0332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025A0"/>
    <w:multiLevelType w:val="multilevel"/>
    <w:tmpl w:val="472244A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8786BBE"/>
    <w:multiLevelType w:val="multilevel"/>
    <w:tmpl w:val="466E5B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7FC"/>
    <w:rsid w:val="001C07FC"/>
    <w:rsid w:val="00FF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customStyle="1" w:styleId="a8">
    <w:name w:val="Заголовок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AEFD2-DAA6-4F5A-8E9B-8C1285A26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ETP GPB LLC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Санникова Ирина Анатольевна</dc:creator>
  <cp:lastModifiedBy>1</cp:lastModifiedBy>
  <cp:revision>2</cp:revision>
  <dcterms:created xsi:type="dcterms:W3CDTF">2025-03-19T09:34:00Z</dcterms:created>
  <dcterms:modified xsi:type="dcterms:W3CDTF">2025-03-19T09:34:00Z</dcterms:modified>
  <dc:language>ru-RU</dc:language>
</cp:coreProperties>
</file>