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4564" w:rsidRDefault="00A5492B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первых частей заявок на участие в аукционе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br/>
        <w:t>№ 3366305</w:t>
      </w:r>
    </w:p>
    <w:tbl>
      <w:tblPr>
        <w:tblStyle w:val="ad"/>
        <w:tblW w:w="9571" w:type="dxa"/>
        <w:tblInd w:w="-567" w:type="dxa"/>
        <w:tblLook w:val="04A0"/>
      </w:tblPr>
      <w:tblGrid>
        <w:gridCol w:w="5779"/>
        <w:gridCol w:w="3792"/>
      </w:tblGrid>
      <w:tr w:rsidR="000A4564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:rsidR="000A4564" w:rsidRDefault="00A5492B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 w:rsidRPr="00A5492B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 xml:space="preserve">: Российская Федерация, 309650, Белгородская </w:t>
            </w:r>
            <w:proofErr w:type="gramStart"/>
            <w:r w:rsidRPr="00A5492B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обл</w:t>
            </w:r>
            <w:proofErr w:type="gramEnd"/>
            <w:r w:rsidRPr="00A5492B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 xml:space="preserve">, Волоконовский р-н, Волоконовка п, УЛ.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>КУРОЧКИНА, Д.1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="000A4564" w:rsidRDefault="00A5492B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публикации: 03.03.2025</w:t>
            </w:r>
          </w:p>
        </w:tc>
      </w:tr>
    </w:tbl>
    <w:p w:rsidR="000A4564" w:rsidRDefault="00A5492B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ОБЛАСТНОЕ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ГОСУДАРСТВЕННОЕ БЮДЖЕТНОЕ УЧРЕЖДЕНИЕ ЗДРАВООХРАНЕНИЯ "ВОЛОКОНОВСКАЯ ЦЕНТРАЛЬНАЯ РАЙОННАЯ БОЛЬНИЦА".</w:t>
      </w:r>
    </w:p>
    <w:p w:rsidR="000A4564" w:rsidRDefault="00A5492B">
      <w:pPr>
        <w:spacing w:beforeAutospacing="1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</w:t>
      </w:r>
      <w:proofErr w:type="gramStart"/>
      <w:r>
        <w:rPr>
          <w:rFonts w:ascii="Times New Roman" w:hAnsi="Times New Roman" w:cs="Times New Roman"/>
          <w:sz w:val="24"/>
          <w:szCs w:val="24"/>
        </w:rPr>
        <w:t>к(</w:t>
      </w:r>
      <w:proofErr w:type="gramEnd"/>
      <w:r>
        <w:rPr>
          <w:rFonts w:ascii="Times New Roman" w:hAnsi="Times New Roman" w:cs="Times New Roman"/>
          <w:sz w:val="24"/>
          <w:szCs w:val="24"/>
        </w:rPr>
        <w:t>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d"/>
        <w:tblW w:w="9571" w:type="dxa"/>
        <w:tblInd w:w="-567" w:type="dxa"/>
        <w:tblLook w:val="04A0"/>
      </w:tblPr>
      <w:tblGrid>
        <w:gridCol w:w="9571"/>
      </w:tblGrid>
      <w:tr w:rsidR="000A4564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0A4564" w:rsidRDefault="00A5492B">
            <w:pPr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ОБЛАСТНОЕ ГОСУДАРСТВЕННОЕ БЮДЖЕТНОЕ УЧРЕЖДЕНИЕ ЗДРАВООХРАНЕНИЯ "ВОЛОКОНОВСКАЯ ЦЕНТРАЛЬНАЯ РАЙОННАЯ БОЛЬНИЦА"</w:t>
            </w:r>
          </w:p>
        </w:tc>
      </w:tr>
    </w:tbl>
    <w:p w:rsidR="000A4564" w:rsidRPr="00A5492B" w:rsidRDefault="00A5492B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A5492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A5492B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Сорокина Е. Н., 4723550596, </w:t>
      </w:r>
      <w:proofErr w:type="spellStart"/>
      <w:r>
        <w:rPr>
          <w:rFonts w:ascii="Times New Roman" w:hAnsi="Times New Roman" w:cs="Times New Roman"/>
          <w:sz w:val="24"/>
          <w:szCs w:val="24"/>
          <w:lang w:eastAsia="zh-CN" w:bidi="hi-IN"/>
        </w:rPr>
        <w:t>zakupkicrb@inbox.ru</w:t>
      </w:r>
      <w:proofErr w:type="spellEnd"/>
      <w:r w:rsidRPr="00A5492B">
        <w:rPr>
          <w:rFonts w:ascii="Times New Roman" w:hAnsi="Times New Roman" w:cs="Times New Roman"/>
          <w:sz w:val="24"/>
          <w:szCs w:val="24"/>
        </w:rPr>
        <w:t>.</w:t>
      </w:r>
    </w:p>
    <w:p w:rsidR="000A4564" w:rsidRDefault="00A5492B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Поставка наборов реагентов для гематологического анализатора </w:t>
      </w:r>
      <w:proofErr w:type="spellStart"/>
      <w:r>
        <w:rPr>
          <w:rFonts w:ascii="Times New Roman" w:hAnsi="Times New Roman" w:cs="Times New Roman"/>
          <w:sz w:val="24"/>
          <w:szCs w:val="24"/>
        </w:rPr>
        <w:t>Medonik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0A4564" w:rsidRDefault="00A5492B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лота: 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0A4564" w:rsidRDefault="00A5492B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 w:rsidRPr="00A5492B">
        <w:rPr>
          <w:rFonts w:ascii="Times New Roman" w:hAnsi="Times New Roman" w:cs="Times New Roman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Поставка наборов реагентов для гематологического анализатора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zh-CN" w:bidi="hi-IN"/>
        </w:rPr>
        <w:t>Medonik</w:t>
      </w:r>
      <w:proofErr w:type="spellEnd"/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M</w:t>
      </w:r>
      <w:r w:rsidRPr="00A5492B">
        <w:rPr>
          <w:rFonts w:ascii="Times New Roman" w:hAnsi="Times New Roman"/>
          <w:lang w:eastAsia="zh-CN" w:bidi="hi-IN"/>
        </w:rPr>
        <w:t>.</w:t>
      </w:r>
    </w:p>
    <w:p w:rsidR="000A4564" w:rsidRDefault="00A5492B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договора:</w:t>
      </w:r>
      <w:proofErr w:type="gramStart"/>
      <w:r>
        <w:rPr>
          <w:rFonts w:ascii="Times New Roman CYR" w:hAnsi="Times New Roman CYR" w:cs="Times New Roman CYR"/>
          <w:sz w:val="24"/>
          <w:szCs w:val="24"/>
        </w:rPr>
        <w:t xml:space="preserve"> .</w:t>
      </w:r>
      <w:proofErr w:type="gramEnd"/>
    </w:p>
    <w:p w:rsidR="000A4564" w:rsidRDefault="00A5492B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предоставления документации: с 14.02.2025 по 03.03.2025.</w:t>
      </w:r>
    </w:p>
    <w:p w:rsidR="000A4564" w:rsidRDefault="00A5492B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начала подачи заявок: 14.02.2025.</w:t>
      </w:r>
    </w:p>
    <w:p w:rsidR="000A4564" w:rsidRDefault="00A5492B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04.03.2025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A4564" w:rsidRDefault="00A5492B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Российская Федерация, 309650, Белгород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ская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eastAsia="zh-CN" w:bidi="hi-IN"/>
        </w:rPr>
        <w:t>обл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eastAsia="zh-CN" w:bidi="hi-IN"/>
        </w:rPr>
        <w:t>Волоконовский</w:t>
      </w:r>
      <w:proofErr w:type="spellEnd"/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р-н, Волоконовка </w:t>
      </w:r>
      <w:proofErr w:type="spellStart"/>
      <w:r>
        <w:rPr>
          <w:rFonts w:ascii="Times New Roman" w:hAnsi="Times New Roman" w:cs="Times New Roman"/>
          <w:sz w:val="24"/>
          <w:szCs w:val="24"/>
          <w:lang w:eastAsia="zh-CN" w:bidi="hi-IN"/>
        </w:rPr>
        <w:t>п</w:t>
      </w:r>
      <w:proofErr w:type="spellEnd"/>
      <w:r>
        <w:rPr>
          <w:rFonts w:ascii="Times New Roman" w:hAnsi="Times New Roman" w:cs="Times New Roman"/>
          <w:sz w:val="24"/>
          <w:szCs w:val="24"/>
          <w:lang w:eastAsia="zh-CN" w:bidi="hi-IN"/>
        </w:rPr>
        <w:t>, УЛ. КУРОЧКИНА, Д.1.</w:t>
      </w:r>
    </w:p>
    <w:p w:rsidR="000A4564" w:rsidRDefault="00A5492B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110"/>
        <w:gridCol w:w="2978"/>
        <w:gridCol w:w="2693"/>
      </w:tblGrid>
      <w:tr w:rsidR="000A4564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0A4564" w:rsidRDefault="00A5492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0A4564" w:rsidRDefault="00A5492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0A4564" w:rsidRDefault="00A5492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 w:rsidR="000A4564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4564" w:rsidRDefault="00A549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OLE_LINK12"/>
            <w:bookmarkStart w:id="1" w:name="OLE_LINK11"/>
            <w:bookmarkStart w:id="2" w:name="OLE_LINK19"/>
            <w:bookmarkStart w:id="3" w:name="OLE_LINK14"/>
            <w:bookmarkStart w:id="4" w:name="OLE_LINK13"/>
            <w:bookmarkEnd w:id="0"/>
            <w:bookmarkEnd w:id="1"/>
            <w:bookmarkEnd w:id="2"/>
            <w:bookmarkEnd w:id="3"/>
            <w:bookmarkEnd w:id="4"/>
            <w:r>
              <w:t>20.59.5 Продукты химические прочие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4564" w:rsidRDefault="00A5492B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OLE_LINK18"/>
            <w:bookmarkStart w:id="6" w:name="OLE_LINK17"/>
            <w:bookmarkEnd w:id="5"/>
            <w:bookmarkEnd w:id="6"/>
            <w:r>
              <w:t xml:space="preserve">20.59.5 Производство прочих химических продуктов, не включенных в </w:t>
            </w:r>
            <w:r>
              <w:t>другие группировки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4564" w:rsidRDefault="00A5492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7" w:name="OLE_LINK16"/>
            <w:bookmarkStart w:id="8" w:name="OLE_LINK15"/>
            <w:r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Комплект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(839)</w:t>
            </w:r>
          </w:p>
        </w:tc>
      </w:tr>
    </w:tbl>
    <w:p w:rsidR="000A4564" w:rsidRDefault="00A5492B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Начальная (максимальная) цена договора: 257 350,00 (Российский рубль), с НДС</w:t>
      </w:r>
    </w:p>
    <w:p w:rsidR="000A4564" w:rsidRPr="00A5492B" w:rsidRDefault="00A5492B">
      <w:pPr>
        <w:pStyle w:val="ac"/>
        <w:numPr>
          <w:ilvl w:val="0"/>
          <w:numId w:val="2"/>
        </w:numPr>
        <w:tabs>
          <w:tab w:val="clear" w:pos="720"/>
          <w:tab w:val="left" w:pos="-540"/>
        </w:tabs>
        <w:spacing w:afterAutospacing="1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  <w:t>На заседании комиссии  присутствовали: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110"/>
        <w:gridCol w:w="2978"/>
        <w:gridCol w:w="2693"/>
      </w:tblGrid>
      <w:tr w:rsidR="000A4564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0A4564" w:rsidRDefault="00A5492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0A4564" w:rsidRDefault="00A5492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0A4564" w:rsidRDefault="00A5492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0A4564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4564" w:rsidRDefault="00A549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Артёмова Анна Сергеевна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4564" w:rsidRDefault="00A5492B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Секретарь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4564" w:rsidRDefault="00A549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0A4564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4564" w:rsidRDefault="00A549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Полякова </w:t>
            </w:r>
            <w:r>
              <w:t>Светлана Сергеевна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4564" w:rsidRDefault="00A5492B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Зам. председателя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4564" w:rsidRDefault="00A549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0A4564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4564" w:rsidRDefault="00A549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Коноваленко</w:t>
            </w:r>
            <w:proofErr w:type="spellEnd"/>
            <w:r>
              <w:t xml:space="preserve"> Наталья Александровна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4564" w:rsidRDefault="00A5492B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4564" w:rsidRDefault="00A549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0A4564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4564" w:rsidRDefault="00A549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lastRenderedPageBreak/>
              <w:t>Сорокина Елена Николаевна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4564" w:rsidRDefault="00A5492B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4564" w:rsidRDefault="00A549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0A4564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4564" w:rsidRDefault="00A549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Гузенко</w:t>
            </w:r>
            <w:proofErr w:type="spellEnd"/>
            <w:r>
              <w:t xml:space="preserve"> Надежда Николаевна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4564" w:rsidRDefault="00A5492B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4564" w:rsidRDefault="00A549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</w:tbl>
    <w:p w:rsidR="000A4564" w:rsidRDefault="00A5492B">
      <w:pPr>
        <w:spacing w:beforeAutospacing="1" w:afterAutospacing="1"/>
        <w:ind w:left="-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t xml:space="preserve">Всего на заседании </w:t>
      </w:r>
      <w:r>
        <w:t>присутствовало 5 член</w:t>
      </w:r>
      <w:proofErr w:type="gramStart"/>
      <w:r>
        <w:t>а(</w:t>
      </w:r>
      <w:proofErr w:type="spellStart"/>
      <w:proofErr w:type="gramEnd"/>
      <w:r>
        <w:t>ов</w:t>
      </w:r>
      <w:proofErr w:type="spellEnd"/>
      <w:r>
        <w:t>) комиссии. Кворум имеется. Заседание правомочно.</w:t>
      </w:r>
    </w:p>
    <w:p w:rsidR="000A4564" w:rsidRDefault="00A5492B">
      <w:pPr>
        <w:numPr>
          <w:ilvl w:val="0"/>
          <w:numId w:val="2"/>
        </w:numPr>
        <w:tabs>
          <w:tab w:val="clear" w:pos="720"/>
          <w:tab w:val="left" w:pos="-562"/>
        </w:tabs>
        <w:spacing w:before="240" w:after="240" w:line="240" w:lineRule="auto"/>
        <w:ind w:left="-56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связи с тем, что до окончания срока приёма заявок не было подано ни одной заявки на участие в аукционе,  закупка признается несостоявшейся. </w:t>
      </w:r>
    </w:p>
    <w:p w:rsidR="000A4564" w:rsidRDefault="00A5492B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первых частей за</w:t>
      </w:r>
      <w:r>
        <w:rPr>
          <w:rFonts w:ascii="Times New Roman" w:hAnsi="Times New Roman" w:cs="Times New Roman"/>
          <w:bCs/>
          <w:sz w:val="24"/>
          <w:szCs w:val="24"/>
        </w:rPr>
        <w:t>явок на участие в аукционе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110"/>
        <w:gridCol w:w="2978"/>
        <w:gridCol w:w="2693"/>
      </w:tblGrid>
      <w:tr w:rsidR="000A4564">
        <w:tc>
          <w:tcPr>
            <w:tcW w:w="4110" w:type="dxa"/>
          </w:tcPr>
          <w:p w:rsidR="000A4564" w:rsidRDefault="00A549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Секретарь</w:t>
            </w:r>
          </w:p>
        </w:tc>
        <w:tc>
          <w:tcPr>
            <w:tcW w:w="2978" w:type="dxa"/>
          </w:tcPr>
          <w:p w:rsidR="000A4564" w:rsidRDefault="000A4564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564" w:rsidRDefault="00A5492B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0A4564" w:rsidRDefault="00A549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Артёмова Анна Сергеевна</w:t>
            </w:r>
          </w:p>
        </w:tc>
      </w:tr>
      <w:tr w:rsidR="000A4564">
        <w:tc>
          <w:tcPr>
            <w:tcW w:w="4110" w:type="dxa"/>
          </w:tcPr>
          <w:p w:rsidR="000A4564" w:rsidRDefault="00A549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Зам. председателя комиссии</w:t>
            </w:r>
          </w:p>
        </w:tc>
        <w:tc>
          <w:tcPr>
            <w:tcW w:w="2978" w:type="dxa"/>
          </w:tcPr>
          <w:p w:rsidR="000A4564" w:rsidRDefault="000A4564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564" w:rsidRDefault="00A5492B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0A4564" w:rsidRDefault="00A549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Полякова Светлана Сергеевна</w:t>
            </w:r>
          </w:p>
        </w:tc>
      </w:tr>
      <w:tr w:rsidR="000A4564">
        <w:tc>
          <w:tcPr>
            <w:tcW w:w="4110" w:type="dxa"/>
          </w:tcPr>
          <w:p w:rsidR="000A4564" w:rsidRDefault="00A549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978" w:type="dxa"/>
          </w:tcPr>
          <w:p w:rsidR="000A4564" w:rsidRDefault="000A4564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564" w:rsidRDefault="00A5492B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0A4564" w:rsidRDefault="00A549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Коноваленко</w:t>
            </w:r>
            <w:proofErr w:type="spellEnd"/>
            <w:r>
              <w:t xml:space="preserve"> Наталья </w:t>
            </w:r>
            <w:r>
              <w:t>Александровна</w:t>
            </w:r>
          </w:p>
        </w:tc>
      </w:tr>
      <w:tr w:rsidR="000A4564">
        <w:tc>
          <w:tcPr>
            <w:tcW w:w="4110" w:type="dxa"/>
          </w:tcPr>
          <w:p w:rsidR="000A4564" w:rsidRDefault="00A549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978" w:type="dxa"/>
          </w:tcPr>
          <w:p w:rsidR="000A4564" w:rsidRDefault="000A4564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564" w:rsidRDefault="00A5492B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0A4564" w:rsidRDefault="00A549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Сорокина Елена Николаевна</w:t>
            </w:r>
          </w:p>
        </w:tc>
      </w:tr>
      <w:tr w:rsidR="000A4564">
        <w:tc>
          <w:tcPr>
            <w:tcW w:w="4110" w:type="dxa"/>
          </w:tcPr>
          <w:p w:rsidR="000A4564" w:rsidRDefault="00A549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978" w:type="dxa"/>
          </w:tcPr>
          <w:p w:rsidR="000A4564" w:rsidRDefault="000A4564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564" w:rsidRDefault="00A5492B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0A4564" w:rsidRDefault="00A549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Гузенко</w:t>
            </w:r>
            <w:proofErr w:type="spellEnd"/>
            <w:r>
              <w:t xml:space="preserve"> Надежда Николаевна</w:t>
            </w:r>
          </w:p>
        </w:tc>
      </w:tr>
    </w:tbl>
    <w:p w:rsidR="000A4564" w:rsidRDefault="000A4564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0A4564" w:rsidSect="000A4564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CYR">
    <w:panose1 w:val="02020603050405020304"/>
    <w:charset w:val="CC"/>
    <w:family w:val="roman"/>
    <w:pitch w:val="variable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232299"/>
    <w:multiLevelType w:val="multilevel"/>
    <w:tmpl w:val="09229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ACA67A5"/>
    <w:multiLevelType w:val="multilevel"/>
    <w:tmpl w:val="CB226ABA"/>
    <w:lvl w:ilvl="0">
      <w:start w:val="1"/>
      <w:numFmt w:val="decimal"/>
      <w:pStyle w:val="Heading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Heading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Heading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Heading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6"/>
  <w:autoHyphenation/>
  <w:characterSpacingControl w:val="doNotCompress"/>
  <w:compat/>
  <w:rsids>
    <w:rsidRoot w:val="000A4564"/>
    <w:rsid w:val="000A4564"/>
    <w:rsid w:val="00A549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">
    <w:name w:val="Heading 1"/>
    <w:basedOn w:val="a"/>
    <w:next w:val="a"/>
    <w:link w:val="1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customStyle="1" w:styleId="Heading2">
    <w:name w:val="Heading 2"/>
    <w:basedOn w:val="a3"/>
    <w:next w:val="a"/>
    <w:link w:val="2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customStyle="1" w:styleId="Heading3">
    <w:name w:val="Heading 3"/>
    <w:basedOn w:val="a"/>
    <w:next w:val="a"/>
    <w:link w:val="3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customStyle="1" w:styleId="Heading4">
    <w:name w:val="Heading 4"/>
    <w:basedOn w:val="a"/>
    <w:next w:val="a"/>
    <w:link w:val="4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customStyle="1" w:styleId="Heading5">
    <w:name w:val="Heading 5"/>
    <w:basedOn w:val="a"/>
    <w:next w:val="a"/>
    <w:link w:val="5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4">
    <w:name w:val="Схема документа Знак"/>
    <w:basedOn w:val="a0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">
    <w:name w:val="Заголовок 1 Знак"/>
    <w:basedOn w:val="a0"/>
    <w:link w:val="Heading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">
    <w:name w:val="Заголовок 2 Знак"/>
    <w:basedOn w:val="a0"/>
    <w:link w:val="Heading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">
    <w:name w:val="Заголовок 3 Знак"/>
    <w:basedOn w:val="a0"/>
    <w:link w:val="Heading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">
    <w:name w:val="Заголовок 4 Знак"/>
    <w:basedOn w:val="a0"/>
    <w:link w:val="Heading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">
    <w:name w:val="Заголовок 5 Знак"/>
    <w:basedOn w:val="a0"/>
    <w:link w:val="Heading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0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customStyle="1" w:styleId="a6">
    <w:name w:val="Заголовок"/>
    <w:basedOn w:val="a"/>
    <w:next w:val="a3"/>
    <w:qFormat/>
    <w:rsid w:val="000A4564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3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3"/>
    <w:rsid w:val="000A4564"/>
    <w:rPr>
      <w:rFonts w:cs="Arial"/>
    </w:rPr>
  </w:style>
  <w:style w:type="paragraph" w:customStyle="1" w:styleId="Caption">
    <w:name w:val="Caption"/>
    <w:basedOn w:val="a"/>
    <w:qFormat/>
    <w:rsid w:val="000A4564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rsid w:val="000A4564"/>
    <w:pPr>
      <w:suppressLineNumbers/>
    </w:pPr>
    <w:rPr>
      <w:rFonts w:cs="Arial"/>
    </w:rPr>
  </w:style>
  <w:style w:type="paragraph" w:styleId="a9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a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b">
    <w:name w:val="Заголовок таблицы"/>
    <w:basedOn w:val="aa"/>
    <w:uiPriority w:val="99"/>
    <w:qFormat/>
    <w:rsid w:val="00B43D8C"/>
    <w:pPr>
      <w:jc w:val="center"/>
    </w:pPr>
    <w:rPr>
      <w:b/>
      <w:bCs/>
    </w:rPr>
  </w:style>
  <w:style w:type="paragraph" w:styleId="ac">
    <w:name w:val="List Paragraph"/>
    <w:basedOn w:val="a"/>
    <w:uiPriority w:val="34"/>
    <w:qFormat/>
    <w:rsid w:val="00EC75CD"/>
    <w:pPr>
      <w:ind w:left="720"/>
      <w:contextualSpacing/>
    </w:pPr>
  </w:style>
  <w:style w:type="table" w:styleId="ad">
    <w:name w:val="Table Grid"/>
    <w:basedOn w:val="a1"/>
    <w:uiPriority w:val="59"/>
    <w:rsid w:val="0003625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359</Words>
  <Characters>2050</Characters>
  <Application>Microsoft Office Word</Application>
  <DocSecurity>0</DocSecurity>
  <Lines>17</Lines>
  <Paragraphs>4</Paragraphs>
  <ScaleCrop>false</ScaleCrop>
  <Company>RePack by SPecialiST</Company>
  <LinksUpToDate>false</LinksUpToDate>
  <CharactersWithSpaces>2405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Контрактная служба</cp:lastModifiedBy>
  <cp:revision>2</cp:revision>
  <dcterms:created xsi:type="dcterms:W3CDTF">2025-03-03T07:49:00Z</dcterms:created>
  <dcterms:modified xsi:type="dcterms:W3CDTF">2025-03-03T07:49:00Z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