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32514507818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067754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067754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067754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067754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067754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Производственно-промышленный комплекс по адресу: ЮВАО, район Люблино, Ставропольская ул., владение 37-41"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Производственно-промышленный комплекс по адресу: ЮВАО, район Люблино, Ставропольская ул., владение 37-41"</w:t>
      </w:r>
    </w:p>
    <w:p w:rsidR="00524418" w:rsidRPr="00067754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42 361 738,45 RUB</w:t>
      </w:r>
      <w:r w:rsidR="00067754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067754" w:rsidTr="00067754">
        <w:trPr>
          <w:trHeight w:val="258"/>
        </w:trPr>
        <w:tc>
          <w:tcPr>
            <w:tcW w:w="0" w:type="auto"/>
            <w:vAlign w:val="center"/>
          </w:tcPr>
          <w:p w:rsidR="00067754" w:rsidRDefault="00067754" w:rsidP="0006775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067754" w:rsidRDefault="00067754" w:rsidP="0006775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067754" w:rsidTr="00067754">
        <w:trPr>
          <w:trHeight w:val="258"/>
        </w:trPr>
        <w:tc>
          <w:tcPr>
            <w:tcW w:w="0" w:type="auto"/>
            <w:vAlign w:val="center"/>
          </w:tcPr>
          <w:p w:rsidR="00067754" w:rsidRDefault="00067754" w:rsidP="0006775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67754" w:rsidRDefault="00067754" w:rsidP="0006775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067754" w:rsidTr="00067754">
        <w:trPr>
          <w:trHeight w:val="258"/>
        </w:trPr>
        <w:tc>
          <w:tcPr>
            <w:tcW w:w="0" w:type="auto"/>
            <w:vAlign w:val="center"/>
          </w:tcPr>
          <w:p w:rsidR="00067754" w:rsidRDefault="00067754" w:rsidP="0006775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67754" w:rsidRDefault="00067754" w:rsidP="0006775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CF1B6E" w:rsidRDefault="0006775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067754" w:rsidTr="00067754">
        <w:trPr>
          <w:trHeight w:val="248"/>
        </w:trPr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67754" w:rsidTr="00067754">
        <w:trPr>
          <w:trHeight w:val="333"/>
        </w:trPr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10:31 (MSK +03:00)</w:t>
            </w:r>
          </w:p>
        </w:tc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067754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F1B6E" w:rsidRDefault="0006775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CF1B6E" w:rsidRDefault="0006775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CF1B6E"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CF1B6E"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F1B6E"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F1B6E"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F1B6E" w:rsidRDefault="0006775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F1B6E" w:rsidRDefault="0006775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32514507818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067754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8. </w:t>
      </w:r>
      <w:bookmarkStart w:id="3" w:name="_Hlk173417598"/>
      <w:bookmarkStart w:id="4" w:name="_Hlk180674500"/>
      <w:r w:rsidR="00067754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067754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067754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067754" w:rsidRPr="00067754">
        <w:rPr>
          <w:rFonts w:ascii="Times New Roman" w:hAnsi="Times New Roman" w:cs="Times New Roman"/>
          <w:color w:val="000000"/>
          <w:spacing w:val="-2"/>
          <w:sz w:val="24"/>
          <w:szCs w:val="24"/>
        </w:rPr>
        <w:t>42 149 929,76</w:t>
      </w:r>
      <w:r w:rsidR="00067754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067754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067754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067754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067754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067754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067754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067754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067754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7754" w:rsidRDefault="00067754" w:rsidP="00067754">
      <w:pPr>
        <w:spacing w:after="0" w:line="240" w:lineRule="auto"/>
      </w:pPr>
      <w:r>
        <w:separator/>
      </w:r>
    </w:p>
  </w:endnote>
  <w:endnote w:type="continuationSeparator" w:id="0">
    <w:p w:rsidR="00067754" w:rsidRDefault="00067754" w:rsidP="00067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7754" w:rsidRPr="00067754" w:rsidRDefault="00067754" w:rsidP="00067754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067754">
      <w:rPr>
        <w:rFonts w:ascii="Times New Roman" w:hAnsi="Times New Roman" w:cs="Times New Roman"/>
        <w:i/>
        <w:sz w:val="20"/>
        <w:szCs w:val="20"/>
      </w:rPr>
      <w:t>Протокол рассмотрения заявок № 32514507818-1 от 03.03.2025 г.</w:t>
    </w:r>
  </w:p>
  <w:p w:rsidR="00067754" w:rsidRDefault="0006775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7754" w:rsidRDefault="00067754" w:rsidP="00067754">
      <w:pPr>
        <w:spacing w:after="0" w:line="240" w:lineRule="auto"/>
      </w:pPr>
      <w:r>
        <w:separator/>
      </w:r>
    </w:p>
  </w:footnote>
  <w:footnote w:type="continuationSeparator" w:id="0">
    <w:p w:rsidR="00067754" w:rsidRDefault="00067754" w:rsidP="00067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067754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CF1B6E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996B1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677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67754"/>
  </w:style>
  <w:style w:type="paragraph" w:styleId="a6">
    <w:name w:val="footer"/>
    <w:basedOn w:val="a"/>
    <w:link w:val="a7"/>
    <w:uiPriority w:val="99"/>
    <w:unhideWhenUsed/>
    <w:rsid w:val="000677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67754"/>
  </w:style>
  <w:style w:type="character" w:styleId="a8">
    <w:name w:val="Hyperlink"/>
    <w:basedOn w:val="a0"/>
    <w:uiPriority w:val="99"/>
    <w:unhideWhenUsed/>
    <w:rsid w:val="000677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2025-03-03T09:05:00Z</dcterms:created>
  <dcterms:modified xsi:type="dcterms:W3CDTF">2025-03-03T09:05:00Z</dcterms:modified>
</cp:coreProperties>
</file>