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2323-2503716438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"НАЦИОНАЛЬНЫЙ ЦЕНТР БЕЗОПАСНОСТИ РЫБНОЙ И СЕЛЬСКОХОЗЯЙСТВЕННОЙ ПРОДУКЦИИ АГРОПРОМЫШЛЕННОГО КОМПЛЕКСА"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"НАЦИОНАЛЬНЫЙ ЦЕНТР БЕЗОПАСНОСТИ РЫБНОЙ И СЕЛЬСКОХОЗЯЙСТВЕННОЙ ПРОДУКЦИИ АГРОПРОМЫШЛЕННОГО КОМПЛЕКСА"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Птицына Ирина Анатольевна, +7(495)7426113, pticyna.i@fishquality.ru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32515512676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сетевых коммутаторов для нужд ФГБУ «АПК НАЦРЫБА»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519 628,64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Коммутатор OSNOVO SW-84804/L или эквивалент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Средства связи, выполняющие функцию цифровых транспортных систем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6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6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52 500,00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63 000,00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"КОМПЬЮТЕРНЫЕ СИСТЕМЫ СВЯЗИ"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64 583,33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77 500,00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"ТД ХАРД"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74 250,00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89 100,00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"ТЕХЦЕНТРРУ"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127 500,00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127 500,00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КОРОБЧЕНКО АННА ВИКТОРОВНА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127 794,85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127 794,85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ВАСИЛЬЕВ МАКСИМ СЕРГЕЕВИЧ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129 750,00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129 750,00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"ЛИСИХА"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