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7373" w:rsidRDefault="00AD5908" w:rsidP="002160C2">
      <w:pPr>
        <w:spacing w:after="0" w:line="240" w:lineRule="auto"/>
        <w:ind w:left="-567"/>
        <w:contextualSpacing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0"/>
        </w:rPr>
      </w:pPr>
      <w:r w:rsidRPr="008730FC">
        <w:rPr>
          <w:rFonts w:ascii="Times New Roman" w:hAnsi="Times New Roman" w:cs="Times New Roman"/>
          <w:b/>
          <w:bCs/>
          <w:kern w:val="36"/>
          <w:sz w:val="24"/>
          <w:szCs w:val="20"/>
        </w:rPr>
        <w:t>П</w:t>
      </w:r>
      <w:r w:rsidR="00081AA4" w:rsidRPr="008730FC">
        <w:rPr>
          <w:rFonts w:ascii="Times New Roman" w:hAnsi="Times New Roman" w:cs="Times New Roman"/>
          <w:b/>
          <w:bCs/>
          <w:kern w:val="36"/>
          <w:sz w:val="24"/>
          <w:szCs w:val="20"/>
        </w:rPr>
        <w:t>ротокол</w:t>
      </w:r>
      <w:r w:rsidR="00423118" w:rsidRPr="008730FC">
        <w:rPr>
          <w:rFonts w:ascii="Times New Roman" w:hAnsi="Times New Roman" w:cs="Times New Roman"/>
          <w:b/>
          <w:bCs/>
          <w:kern w:val="36"/>
          <w:sz w:val="24"/>
          <w:szCs w:val="20"/>
        </w:rPr>
        <w:t xml:space="preserve"> рассмотрения</w:t>
      </w:r>
      <w:r w:rsidR="00D60E6B" w:rsidRPr="008730FC">
        <w:rPr>
          <w:rFonts w:ascii="Times New Roman" w:hAnsi="Times New Roman" w:cs="Times New Roman"/>
          <w:b/>
          <w:bCs/>
          <w:kern w:val="36"/>
          <w:sz w:val="24"/>
          <w:szCs w:val="20"/>
        </w:rPr>
        <w:t xml:space="preserve"> заявок на участие </w:t>
      </w:r>
    </w:p>
    <w:p w:rsidR="00AD5908" w:rsidRPr="008730FC" w:rsidRDefault="00E27373" w:rsidP="002160C2">
      <w:pPr>
        <w:spacing w:after="0" w:line="240" w:lineRule="auto"/>
        <w:ind w:left="-567"/>
        <w:contextualSpacing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0"/>
        </w:rPr>
      </w:pPr>
      <w:r>
        <w:rPr>
          <w:rFonts w:ascii="Times New Roman" w:hAnsi="Times New Roman" w:cs="Times New Roman"/>
          <w:b/>
          <w:bCs/>
          <w:kern w:val="36"/>
          <w:sz w:val="24"/>
          <w:szCs w:val="20"/>
        </w:rPr>
        <w:t xml:space="preserve">в </w:t>
      </w:r>
      <w:r w:rsidR="00D60E6B" w:rsidRPr="008730FC">
        <w:rPr>
          <w:rFonts w:ascii="Times New Roman" w:hAnsi="Times New Roman" w:cs="Times New Roman"/>
          <w:b/>
          <w:bCs/>
          <w:kern w:val="36"/>
          <w:sz w:val="24"/>
          <w:szCs w:val="20"/>
        </w:rPr>
        <w:t>запросе котировок</w:t>
      </w:r>
      <w:r w:rsidR="00146D38" w:rsidRPr="008730FC">
        <w:rPr>
          <w:rFonts w:ascii="Times New Roman" w:hAnsi="Times New Roman" w:cs="Times New Roman"/>
          <w:b/>
          <w:bCs/>
          <w:kern w:val="36"/>
          <w:sz w:val="24"/>
          <w:szCs w:val="20"/>
        </w:rPr>
        <w:t xml:space="preserve"> в электронной форме</w:t>
      </w:r>
    </w:p>
    <w:p w:rsidR="00D60E6B" w:rsidRPr="00E65C57" w:rsidRDefault="002160C2" w:rsidP="002160C2">
      <w:pPr>
        <w:spacing w:after="0" w:line="240" w:lineRule="auto"/>
        <w:ind w:left="-567"/>
        <w:contextualSpacing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0"/>
        </w:rPr>
      </w:pPr>
      <w:r>
        <w:rPr>
          <w:rFonts w:ascii="Times New Roman" w:hAnsi="Times New Roman" w:cs="Times New Roman"/>
          <w:b/>
          <w:bCs/>
          <w:kern w:val="36"/>
          <w:sz w:val="24"/>
          <w:szCs w:val="20"/>
        </w:rPr>
        <w:t>извещение</w:t>
      </w:r>
      <w:r w:rsidRPr="00E65C57">
        <w:rPr>
          <w:rFonts w:ascii="Times New Roman" w:hAnsi="Times New Roman" w:cs="Times New Roman"/>
          <w:b/>
          <w:bCs/>
          <w:kern w:val="36"/>
          <w:sz w:val="24"/>
          <w:szCs w:val="20"/>
        </w:rPr>
        <w:t xml:space="preserve"> </w:t>
      </w:r>
      <w:r w:rsidR="00E65C57" w:rsidRPr="00E65C57">
        <w:rPr>
          <w:rFonts w:ascii="Times New Roman" w:hAnsi="Times New Roman" w:cs="Times New Roman"/>
          <w:b/>
          <w:bCs/>
          <w:kern w:val="36"/>
          <w:sz w:val="24"/>
          <w:szCs w:val="20"/>
        </w:rPr>
        <w:t>№</w:t>
      </w:r>
      <w:r w:rsidR="00E65C57" w:rsidRPr="00E65C57">
        <w:rPr>
          <w:rFonts w:ascii="Times New Roman" w:hAnsi="Times New Roman" w:cs="Times New Roman"/>
          <w:sz w:val="24"/>
          <w:szCs w:val="20"/>
          <w:lang w:eastAsia="zh-CN" w:bidi="hi-IN"/>
        </w:rPr>
        <w:t>32515479985</w:t>
      </w:r>
      <w:r>
        <w:rPr>
          <w:rFonts w:ascii="Times New Roman" w:hAnsi="Times New Roman" w:cs="Times New Roman"/>
          <w:b/>
          <w:bCs/>
          <w:kern w:val="36"/>
          <w:sz w:val="24"/>
          <w:szCs w:val="20"/>
        </w:rPr>
        <w:t xml:space="preserve"> </w:t>
      </w:r>
    </w:p>
    <w:p w:rsidR="00E65C57" w:rsidRPr="00CA37CD" w:rsidRDefault="00E65C57" w:rsidP="002160C2">
      <w:pPr>
        <w:spacing w:after="0" w:line="240" w:lineRule="auto"/>
        <w:ind w:left="-567"/>
        <w:contextualSpacing/>
        <w:jc w:val="center"/>
        <w:outlineLvl w:val="1"/>
        <w:rPr>
          <w:rFonts w:ascii="Times New Roman" w:hAnsi="Times New Roman" w:cs="Times New Roman"/>
          <w:b/>
          <w:bCs/>
          <w:kern w:val="36"/>
          <w:sz w:val="20"/>
          <w:szCs w:val="20"/>
        </w:rPr>
      </w:pPr>
    </w:p>
    <w:tbl>
      <w:tblPr>
        <w:tblStyle w:val="a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62"/>
        <w:gridCol w:w="6259"/>
      </w:tblGrid>
      <w:tr w:rsidR="00AD5908" w:rsidRPr="00CA37CD" w:rsidTr="00DF1005">
        <w:tc>
          <w:tcPr>
            <w:tcW w:w="1997" w:type="pct"/>
          </w:tcPr>
          <w:p w:rsidR="00E27373" w:rsidRDefault="00AD5908" w:rsidP="00B9050F">
            <w:pPr>
              <w:contextualSpacing/>
              <w:outlineLvl w:val="1"/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  <w:t xml:space="preserve">Место </w:t>
            </w:r>
            <w:r w:rsidR="00C5527A" w:rsidRPr="00CA37CD"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  <w:t>рассмотрения</w:t>
            </w:r>
            <w:r w:rsidR="00D60E6B" w:rsidRPr="00CA37CD"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  <w:t xml:space="preserve"> заявок</w:t>
            </w:r>
            <w:r w:rsidR="00CD6B47"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  <w:t>:</w:t>
            </w:r>
            <w:r w:rsidR="00D60E6B" w:rsidRPr="00CA37CD"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  <w:t xml:space="preserve"> </w:t>
            </w:r>
          </w:p>
          <w:p w:rsidR="00B9050F" w:rsidRDefault="00CD6B47" w:rsidP="00B9050F">
            <w:pPr>
              <w:contextualSpacing/>
              <w:outlineLvl w:val="1"/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Электронная площадка РТС-тендер (</w:t>
            </w: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  <w:lang w:val="en-US"/>
              </w:rPr>
              <w:t>http</w:t>
            </w: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://</w:t>
            </w: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  <w:lang w:val="en-US"/>
              </w:rPr>
              <w:t>www</w:t>
            </w: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.</w:t>
            </w:r>
            <w:proofErr w:type="spellStart"/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  <w:lang w:val="en-US"/>
              </w:rPr>
              <w:t>rts</w:t>
            </w:r>
            <w:proofErr w:type="spellEnd"/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-</w:t>
            </w: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  <w:lang w:val="en-US"/>
              </w:rPr>
              <w:t>tender</w:t>
            </w: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.</w:t>
            </w:r>
            <w:proofErr w:type="spellStart"/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  <w:lang w:val="en-US"/>
              </w:rPr>
              <w:t>ru</w:t>
            </w:r>
            <w:proofErr w:type="spellEnd"/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)</w:t>
            </w:r>
            <w:r w:rsidR="00B9050F"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  <w:t xml:space="preserve">, </w:t>
            </w:r>
          </w:p>
          <w:p w:rsidR="00B9050F" w:rsidRDefault="00B9050F" w:rsidP="00B9050F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394036, Воронежская обл., г. Воронеж,</w:t>
            </w:r>
          </w:p>
          <w:p w:rsidR="00AD5908" w:rsidRPr="00CA37CD" w:rsidRDefault="00B9050F" w:rsidP="00CD6B47">
            <w:pPr>
              <w:contextualSpacing/>
              <w:outlineLvl w:val="1"/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проспект Революции 29ж</w:t>
            </w:r>
          </w:p>
        </w:tc>
        <w:tc>
          <w:tcPr>
            <w:tcW w:w="3003" w:type="pct"/>
          </w:tcPr>
          <w:p w:rsidR="00CD6B47" w:rsidRDefault="00146D38" w:rsidP="00CD6B47">
            <w:pPr>
              <w:ind w:left="-567"/>
              <w:contextualSpacing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b/>
                <w:sz w:val="20"/>
                <w:szCs w:val="20"/>
              </w:rPr>
              <w:t>Дата</w:t>
            </w:r>
            <w:r w:rsidR="00A9647A" w:rsidRPr="00CA37C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и время</w:t>
            </w:r>
            <w:r w:rsidR="00CD6B4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начала</w:t>
            </w:r>
            <w:r w:rsidR="00C5527A" w:rsidRPr="00CA37C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рассмотрения заявок</w:t>
            </w:r>
            <w:r w:rsidR="00CD6B47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  <w:p w:rsidR="00CD6B47" w:rsidRPr="00CA37CD" w:rsidRDefault="00CD6B47" w:rsidP="00CD6B47">
            <w:pPr>
              <w:ind w:left="-567"/>
              <w:contextualSpacing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  <w:lang w:eastAsia="zh-CN" w:bidi="hi-IN"/>
              </w:rPr>
              <w:t>11.12.2025 10:00 (МСК)</w:t>
            </w:r>
          </w:p>
          <w:p w:rsidR="00715FF3" w:rsidRPr="00CA37CD" w:rsidRDefault="00AD5908" w:rsidP="002160C2">
            <w:pPr>
              <w:ind w:left="-567"/>
              <w:contextualSpacing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b/>
                <w:sz w:val="20"/>
                <w:szCs w:val="20"/>
              </w:rPr>
              <w:t>Дата</w:t>
            </w:r>
            <w:r w:rsidR="00D60E6B" w:rsidRPr="00CA37C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C5527A" w:rsidRPr="00CA37CD">
              <w:rPr>
                <w:rFonts w:ascii="Times New Roman" w:hAnsi="Times New Roman" w:cs="Times New Roman"/>
                <w:b/>
                <w:sz w:val="20"/>
                <w:szCs w:val="20"/>
              </w:rPr>
              <w:t>подписания протокола</w:t>
            </w:r>
            <w:r w:rsidRPr="00CA37C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  <w:p w:rsidR="00715FF3" w:rsidRPr="00CA37CD" w:rsidRDefault="00E54CFE" w:rsidP="002160C2">
            <w:pPr>
              <w:ind w:left="-567"/>
              <w:contextualSpacing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  <w:lang w:eastAsia="zh-CN" w:bidi="hi-IN"/>
              </w:rPr>
              <w:t>15.12.2025</w:t>
            </w:r>
          </w:p>
        </w:tc>
      </w:tr>
    </w:tbl>
    <w:p w:rsidR="00D60E6B" w:rsidRPr="00CA37CD" w:rsidRDefault="00D60E6B" w:rsidP="002160C2">
      <w:pPr>
        <w:tabs>
          <w:tab w:val="left" w:pos="-562"/>
        </w:tabs>
        <w:spacing w:before="100" w:beforeAutospacing="1" w:after="0" w:line="240" w:lineRule="auto"/>
        <w:ind w:left="-562"/>
        <w:contextualSpacing/>
        <w:rPr>
          <w:rFonts w:ascii="Times New Roman" w:hAnsi="Times New Roman" w:cs="Times New Roman"/>
          <w:sz w:val="20"/>
          <w:szCs w:val="20"/>
        </w:rPr>
      </w:pPr>
    </w:p>
    <w:p w:rsidR="00AD5908" w:rsidRPr="00CA37CD" w:rsidRDefault="0089613F" w:rsidP="00DF1005">
      <w:pPr>
        <w:numPr>
          <w:ilvl w:val="0"/>
          <w:numId w:val="1"/>
        </w:numPr>
        <w:tabs>
          <w:tab w:val="clear" w:pos="720"/>
          <w:tab w:val="left" w:pos="-562"/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CA37CD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Специализированная организация</w:t>
      </w:r>
      <w:r w:rsidR="00AD5908" w:rsidRPr="00CA37CD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:</w:t>
      </w:r>
      <w:r w:rsidR="00AD5908" w:rsidRPr="00CA37CD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 </w:t>
      </w:r>
      <w:r w:rsidR="001E3B6E" w:rsidRPr="00CA37CD">
        <w:rPr>
          <w:rFonts w:ascii="Times New Roman" w:hAnsi="Times New Roman"/>
          <w:sz w:val="20"/>
          <w:szCs w:val="20"/>
          <w:lang w:eastAsia="zh-CN" w:bidi="hi-IN"/>
        </w:rPr>
        <w:t>Б</w:t>
      </w:r>
      <w:r w:rsidR="00D60E6B" w:rsidRPr="00CA37CD">
        <w:rPr>
          <w:rFonts w:ascii="Times New Roman" w:hAnsi="Times New Roman"/>
          <w:sz w:val="20"/>
          <w:szCs w:val="20"/>
          <w:lang w:eastAsia="zh-CN" w:bidi="hi-IN"/>
        </w:rPr>
        <w:t>юджетное учреждение Воронежской области</w:t>
      </w:r>
      <w:r w:rsidR="001E3B6E" w:rsidRPr="00CA37CD">
        <w:rPr>
          <w:rFonts w:ascii="Times New Roman" w:hAnsi="Times New Roman"/>
          <w:sz w:val="20"/>
          <w:szCs w:val="20"/>
          <w:lang w:eastAsia="zh-CN" w:bidi="hi-IN"/>
        </w:rPr>
        <w:t xml:space="preserve"> </w:t>
      </w:r>
      <w:r w:rsidR="00D60E6B" w:rsidRPr="00CA37CD">
        <w:rPr>
          <w:rFonts w:ascii="Times New Roman" w:hAnsi="Times New Roman"/>
          <w:sz w:val="20"/>
          <w:szCs w:val="20"/>
          <w:lang w:eastAsia="zh-CN" w:bidi="hi-IN"/>
        </w:rPr>
        <w:t>«</w:t>
      </w:r>
      <w:r w:rsidR="001E3B6E" w:rsidRPr="00CA37CD">
        <w:rPr>
          <w:rFonts w:ascii="Times New Roman" w:hAnsi="Times New Roman"/>
          <w:sz w:val="20"/>
          <w:szCs w:val="20"/>
          <w:lang w:eastAsia="zh-CN" w:bidi="hi-IN"/>
        </w:rPr>
        <w:t>Агентство государствен</w:t>
      </w:r>
      <w:r w:rsidR="00D60E6B" w:rsidRPr="00CA37CD">
        <w:rPr>
          <w:rFonts w:ascii="Times New Roman" w:hAnsi="Times New Roman"/>
          <w:sz w:val="20"/>
          <w:szCs w:val="20"/>
          <w:lang w:eastAsia="zh-CN" w:bidi="hi-IN"/>
        </w:rPr>
        <w:t>ных закупок Воронежской области»</w:t>
      </w:r>
      <w:r w:rsidR="00AD5908" w:rsidRPr="00CA37CD">
        <w:rPr>
          <w:rFonts w:ascii="Times New Roman" w:hAnsi="Times New Roman" w:cs="Times New Roman"/>
          <w:sz w:val="20"/>
          <w:szCs w:val="20"/>
          <w:lang w:eastAsia="zh-CN" w:bidi="hi-IN"/>
        </w:rPr>
        <w:t>.</w:t>
      </w:r>
    </w:p>
    <w:tbl>
      <w:tblPr>
        <w:tblStyle w:val="a7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97"/>
      </w:tblGrid>
      <w:tr w:rsidR="00DF0876" w:rsidTr="00DF1005">
        <w:tc>
          <w:tcPr>
            <w:tcW w:w="9997" w:type="dxa"/>
          </w:tcPr>
          <w:p w:rsidR="00DF0876" w:rsidRDefault="00DF0876" w:rsidP="00787FE3">
            <w:pPr>
              <w:tabs>
                <w:tab w:val="left" w:pos="284"/>
              </w:tabs>
              <w:ind w:left="-108" w:firstLine="250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F0876">
              <w:rPr>
                <w:rFonts w:ascii="Times New Roman" w:hAnsi="Times New Roman" w:cs="Times New Roman"/>
                <w:b/>
                <w:snapToGrid w:val="0"/>
                <w:sz w:val="20"/>
                <w:szCs w:val="20"/>
                <w:lang w:eastAsia="zh-CN" w:bidi="hi-IN"/>
              </w:rPr>
              <w:t>Заказчик:</w:t>
            </w:r>
            <w:r>
              <w:rPr>
                <w:rFonts w:ascii="Times New Roman" w:hAnsi="Times New Roman" w:cs="Times New Roman"/>
                <w:snapToGrid w:val="0"/>
                <w:sz w:val="20"/>
                <w:szCs w:val="20"/>
                <w:lang w:eastAsia="zh-CN" w:bidi="hi-IN"/>
              </w:rPr>
              <w:t xml:space="preserve"> </w:t>
            </w:r>
            <w:r w:rsidRPr="000B4B43">
              <w:rPr>
                <w:rFonts w:ascii="Times New Roman" w:hAnsi="Times New Roman" w:cs="Times New Roman"/>
                <w:snapToGrid w:val="0"/>
                <w:sz w:val="20"/>
                <w:szCs w:val="20"/>
                <w:lang w:eastAsia="zh-CN" w:bidi="hi-IN"/>
              </w:rPr>
              <w:t>Бюджетное учреждение здравоохранения  Воронежской области «Воронежская стоматологическая поликлиника № 2»</w:t>
            </w:r>
          </w:p>
        </w:tc>
      </w:tr>
    </w:tbl>
    <w:p w:rsidR="00081AA4" w:rsidRPr="00707408" w:rsidRDefault="00081AA4" w:rsidP="00DF1005">
      <w:pPr>
        <w:numPr>
          <w:ilvl w:val="0"/>
          <w:numId w:val="1"/>
        </w:numPr>
        <w:tabs>
          <w:tab w:val="clear" w:pos="720"/>
          <w:tab w:val="num" w:pos="-567"/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b/>
          <w:sz w:val="20"/>
          <w:szCs w:val="20"/>
        </w:rPr>
      </w:pPr>
      <w:r w:rsidRPr="00707408">
        <w:rPr>
          <w:rFonts w:ascii="Times New Roman" w:hAnsi="Times New Roman" w:cs="Times New Roman"/>
          <w:b/>
          <w:sz w:val="20"/>
          <w:szCs w:val="20"/>
        </w:rPr>
        <w:t xml:space="preserve">Наименование предмета </w:t>
      </w:r>
      <w:r w:rsidR="00CA352A" w:rsidRPr="00707408">
        <w:rPr>
          <w:rFonts w:ascii="Times New Roman" w:hAnsi="Times New Roman" w:cs="Times New Roman"/>
          <w:b/>
          <w:sz w:val="20"/>
          <w:szCs w:val="20"/>
        </w:rPr>
        <w:t>договор</w:t>
      </w:r>
      <w:r w:rsidRPr="00707408">
        <w:rPr>
          <w:rFonts w:ascii="Times New Roman" w:hAnsi="Times New Roman" w:cs="Times New Roman"/>
          <w:b/>
          <w:sz w:val="20"/>
          <w:szCs w:val="20"/>
        </w:rPr>
        <w:t xml:space="preserve">а: </w:t>
      </w:r>
      <w:r w:rsidR="00E54CFE" w:rsidRPr="00707408">
        <w:rPr>
          <w:rFonts w:ascii="Times New Roman" w:hAnsi="Times New Roman" w:cs="Times New Roman"/>
          <w:sz w:val="20"/>
          <w:szCs w:val="20"/>
        </w:rPr>
        <w:t>1834-Оказание услуг по адаптации и сопровождению экземпляров системы «КонсультантПлюс» на основе специального лицензионного программного обеспечения, обеспечивающего совместимость услуг с установленными в БУЗ ВО "ВСП №2" экземплярами систем КонсультантПлюс для нужд БУЗ ВО "ВСП №2" в 2026 г.</w:t>
      </w:r>
      <w:r w:rsidRPr="00707408">
        <w:rPr>
          <w:rFonts w:ascii="Times New Roman" w:hAnsi="Times New Roman" w:cs="Times New Roman"/>
          <w:sz w:val="20"/>
          <w:szCs w:val="20"/>
        </w:rPr>
        <w:t>.</w:t>
      </w:r>
    </w:p>
    <w:p w:rsidR="00AD5908" w:rsidRPr="00C143FA" w:rsidRDefault="00AD5908" w:rsidP="00DF1005">
      <w:pPr>
        <w:numPr>
          <w:ilvl w:val="0"/>
          <w:numId w:val="1"/>
        </w:numPr>
        <w:tabs>
          <w:tab w:val="clear" w:pos="720"/>
          <w:tab w:val="num" w:pos="-567"/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CA37CD">
        <w:rPr>
          <w:rFonts w:ascii="Times New Roman" w:hAnsi="Times New Roman" w:cs="Times New Roman"/>
          <w:b/>
          <w:sz w:val="20"/>
          <w:szCs w:val="20"/>
        </w:rPr>
        <w:t>Начальная (макс</w:t>
      </w:r>
      <w:r w:rsidR="00800AB0" w:rsidRPr="00CA37CD">
        <w:rPr>
          <w:rFonts w:ascii="Times New Roman" w:hAnsi="Times New Roman" w:cs="Times New Roman"/>
          <w:b/>
          <w:sz w:val="20"/>
          <w:szCs w:val="20"/>
        </w:rPr>
        <w:t xml:space="preserve">имальная) цена </w:t>
      </w:r>
      <w:r w:rsidR="00CA352A" w:rsidRPr="00CA37CD">
        <w:rPr>
          <w:rFonts w:ascii="Times New Roman" w:hAnsi="Times New Roman" w:cs="Times New Roman"/>
          <w:b/>
          <w:sz w:val="20"/>
          <w:szCs w:val="20"/>
        </w:rPr>
        <w:t>договор</w:t>
      </w:r>
      <w:r w:rsidRPr="00CA37CD">
        <w:rPr>
          <w:rFonts w:ascii="Times New Roman" w:hAnsi="Times New Roman" w:cs="Times New Roman"/>
          <w:b/>
          <w:sz w:val="20"/>
          <w:szCs w:val="20"/>
        </w:rPr>
        <w:t>а:</w:t>
      </w:r>
      <w:r w:rsidRPr="00CA37CD">
        <w:rPr>
          <w:rFonts w:ascii="Times New Roman" w:hAnsi="Times New Roman" w:cs="Times New Roman"/>
          <w:sz w:val="20"/>
          <w:szCs w:val="20"/>
        </w:rPr>
        <w:t xml:space="preserve"> </w:t>
      </w:r>
      <w:r w:rsidR="00E54CFE" w:rsidRPr="00CA37CD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79 </w:t>
      </w:r>
      <w:r w:rsidR="00787FE3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>349,76 (Российский рубль)</w:t>
      </w:r>
    </w:p>
    <w:p w:rsidR="00AD5908" w:rsidRPr="00CA37CD" w:rsidRDefault="00AD5908" w:rsidP="00DF1005">
      <w:pPr>
        <w:pStyle w:val="a9"/>
        <w:numPr>
          <w:ilvl w:val="0"/>
          <w:numId w:val="1"/>
        </w:numPr>
        <w:tabs>
          <w:tab w:val="clear" w:pos="720"/>
          <w:tab w:val="left" w:pos="-567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0"/>
          <w:szCs w:val="20"/>
          <w:lang w:bidi="hi-IN"/>
        </w:rPr>
      </w:pPr>
      <w:r w:rsidRPr="00CA37CD">
        <w:rPr>
          <w:rFonts w:ascii="Times New Roman" w:hAnsi="Times New Roman" w:cs="Times New Roman"/>
          <w:b/>
          <w:sz w:val="20"/>
          <w:szCs w:val="20"/>
          <w:lang w:eastAsia="zh-CN" w:bidi="hi-IN"/>
        </w:rPr>
        <w:t>Состав комиссии</w:t>
      </w:r>
      <w:r w:rsidR="00146D38" w:rsidRPr="00CA37CD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по</w:t>
      </w:r>
      <w:r w:rsidR="00DF1005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осуществлению конкурентной закупки</w:t>
      </w:r>
      <w:r w:rsidR="003E01AC" w:rsidRPr="00CA37CD">
        <w:rPr>
          <w:rFonts w:ascii="Times New Roman" w:hAnsi="Times New Roman" w:cs="Times New Roman"/>
          <w:b/>
          <w:sz w:val="20"/>
          <w:szCs w:val="20"/>
          <w:lang w:eastAsia="zh-CN" w:bidi="hi-IN"/>
        </w:rPr>
        <w:t>:</w:t>
      </w:r>
    </w:p>
    <w:p w:rsidR="00AD5908" w:rsidRPr="00C70736" w:rsidRDefault="00C70736" w:rsidP="00DF1005">
      <w:pPr>
        <w:pStyle w:val="a9"/>
        <w:tabs>
          <w:tab w:val="left" w:pos="-567"/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  <w:lang w:bidi="hi-IN"/>
        </w:rPr>
      </w:pPr>
      <w:r w:rsidRPr="00CA37CD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На заседании </w:t>
      </w:r>
      <w:r w:rsidR="00DF1005">
        <w:rPr>
          <w:rFonts w:ascii="Times New Roman" w:hAnsi="Times New Roman" w:cs="Times New Roman"/>
          <w:sz w:val="20"/>
          <w:szCs w:val="20"/>
        </w:rPr>
        <w:t>комиссии по</w:t>
      </w:r>
      <w:r w:rsidR="00DF1005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</w:t>
      </w:r>
      <w:r w:rsidR="00DF1005" w:rsidRPr="00DF1005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осуществлению конкурентной закупки </w:t>
      </w:r>
      <w:r w:rsidRPr="00CA37CD">
        <w:rPr>
          <w:rFonts w:ascii="Times New Roman" w:hAnsi="Times New Roman" w:cs="Times New Roman"/>
          <w:sz w:val="20"/>
          <w:szCs w:val="20"/>
          <w:lang w:eastAsia="zh-CN" w:bidi="hi-IN"/>
        </w:rPr>
        <w:t>присутствовали</w:t>
      </w:r>
      <w:r w:rsidRPr="00C70736">
        <w:rPr>
          <w:rFonts w:ascii="Times New Roman" w:hAnsi="Times New Roman" w:cs="Times New Roman"/>
          <w:sz w:val="20"/>
          <w:szCs w:val="20"/>
          <w:lang w:eastAsia="zh-CN" w:bidi="hi-IN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33"/>
        <w:gridCol w:w="2992"/>
        <w:gridCol w:w="3136"/>
      </w:tblGrid>
      <w:tr w:rsidR="00AD5908" w:rsidRPr="00CA37CD" w:rsidTr="00DF1005">
        <w:trPr>
          <w:trHeight w:val="387"/>
        </w:trPr>
        <w:tc>
          <w:tcPr>
            <w:tcW w:w="2014" w:type="pct"/>
            <w:shd w:val="clear" w:color="auto" w:fill="auto"/>
            <w:vAlign w:val="center"/>
          </w:tcPr>
          <w:p w:rsidR="00AD5908" w:rsidRPr="00CA37CD" w:rsidRDefault="00AD5908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Член комиссии</w:t>
            </w:r>
          </w:p>
        </w:tc>
        <w:tc>
          <w:tcPr>
            <w:tcW w:w="1458" w:type="pct"/>
            <w:shd w:val="clear" w:color="auto" w:fill="auto"/>
            <w:vAlign w:val="center"/>
          </w:tcPr>
          <w:p w:rsidR="00AD5908" w:rsidRPr="00CA37CD" w:rsidRDefault="00AD5908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1528" w:type="pct"/>
            <w:shd w:val="clear" w:color="auto" w:fill="auto"/>
            <w:vAlign w:val="center"/>
          </w:tcPr>
          <w:p w:rsidR="00AD5908" w:rsidRPr="00CA37CD" w:rsidRDefault="00AD5908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</w:tr>
      <w:tr w:rsidR="00AD5908" w:rsidRPr="00CA37CD" w:rsidTr="00DF1005">
        <w:tc>
          <w:tcPr>
            <w:tcW w:w="2014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Абарина Екатерина Викторовна</w:t>
            </w:r>
          </w:p>
        </w:tc>
        <w:tc>
          <w:tcPr>
            <w:tcW w:w="145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Председатель комиссии</w:t>
            </w:r>
          </w:p>
        </w:tc>
        <w:tc>
          <w:tcPr>
            <w:tcW w:w="152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AD5908" w:rsidRPr="00CA37CD" w:rsidTr="00DF1005">
        <w:tc>
          <w:tcPr>
            <w:tcW w:w="2014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Осипов Станислав Евгеньевич</w:t>
            </w:r>
          </w:p>
        </w:tc>
        <w:tc>
          <w:tcPr>
            <w:tcW w:w="145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Зам. председателя комиссии</w:t>
            </w:r>
          </w:p>
        </w:tc>
        <w:tc>
          <w:tcPr>
            <w:tcW w:w="152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AD5908" w:rsidRPr="00CA37CD" w:rsidTr="00DF1005">
        <w:tc>
          <w:tcPr>
            <w:tcW w:w="2014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Студеникина Мария Вячеславовна</w:t>
            </w:r>
          </w:p>
        </w:tc>
        <w:tc>
          <w:tcPr>
            <w:tcW w:w="145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152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AD5908" w:rsidRPr="00CA37CD" w:rsidTr="00DF1005">
        <w:tc>
          <w:tcPr>
            <w:tcW w:w="2014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Попова Наталья Викторовна</w:t>
            </w:r>
          </w:p>
        </w:tc>
        <w:tc>
          <w:tcPr>
            <w:tcW w:w="145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152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AD5908" w:rsidRPr="00CA37CD" w:rsidTr="00DF1005">
        <w:tc>
          <w:tcPr>
            <w:tcW w:w="2014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Рябошлык Роман Владимирович</w:t>
            </w:r>
          </w:p>
        </w:tc>
        <w:tc>
          <w:tcPr>
            <w:tcW w:w="145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152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AD5908" w:rsidRPr="00CA37CD" w:rsidTr="00DF1005">
        <w:tc>
          <w:tcPr>
            <w:tcW w:w="2014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Бодина Ольга Васильевна</w:t>
            </w:r>
          </w:p>
        </w:tc>
        <w:tc>
          <w:tcPr>
            <w:tcW w:w="145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152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AD5908" w:rsidRPr="00CA37CD" w:rsidTr="00DF1005">
        <w:tc>
          <w:tcPr>
            <w:tcW w:w="2014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Ляпунова Анна Сергеевна</w:t>
            </w:r>
          </w:p>
        </w:tc>
        <w:tc>
          <w:tcPr>
            <w:tcW w:w="145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Секретарь комиссии</w:t>
            </w:r>
          </w:p>
        </w:tc>
        <w:tc>
          <w:tcPr>
            <w:tcW w:w="152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</w:tbl>
    <w:p w:rsidR="00822330" w:rsidRPr="00CA37CD" w:rsidRDefault="00822330" w:rsidP="00DF1005">
      <w:pPr>
        <w:tabs>
          <w:tab w:val="left" w:pos="284"/>
        </w:tabs>
        <w:spacing w:before="80"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A37CD">
        <w:rPr>
          <w:rFonts w:ascii="Times New Roman" w:hAnsi="Times New Roman" w:cs="Times New Roman"/>
          <w:sz w:val="20"/>
          <w:szCs w:val="20"/>
        </w:rPr>
        <w:t xml:space="preserve">Всего на заседании присутствовало </w:t>
      </w:r>
      <w:r w:rsidR="003E01AC" w:rsidRPr="00CA37CD">
        <w:rPr>
          <w:rFonts w:ascii="Times New Roman" w:hAnsi="Times New Roman" w:cs="Times New Roman"/>
          <w:sz w:val="20"/>
          <w:szCs w:val="20"/>
        </w:rPr>
        <w:t>7</w:t>
      </w:r>
      <w:r w:rsidRPr="00CA37CD">
        <w:rPr>
          <w:rFonts w:ascii="Times New Roman" w:hAnsi="Times New Roman" w:cs="Times New Roman"/>
          <w:sz w:val="20"/>
          <w:szCs w:val="20"/>
        </w:rPr>
        <w:t xml:space="preserve"> членов комиссии </w:t>
      </w:r>
      <w:r w:rsidR="00DF1005">
        <w:rPr>
          <w:rFonts w:ascii="Times New Roman" w:hAnsi="Times New Roman" w:cs="Times New Roman"/>
          <w:sz w:val="20"/>
          <w:szCs w:val="20"/>
        </w:rPr>
        <w:t>по</w:t>
      </w:r>
      <w:r w:rsidR="00DF1005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</w:t>
      </w:r>
      <w:r w:rsidR="00DF1005" w:rsidRPr="00DF1005">
        <w:rPr>
          <w:rFonts w:ascii="Times New Roman" w:hAnsi="Times New Roman" w:cs="Times New Roman"/>
          <w:sz w:val="20"/>
          <w:szCs w:val="20"/>
          <w:lang w:eastAsia="zh-CN" w:bidi="hi-IN"/>
        </w:rPr>
        <w:t>осуществлению конкурентной закупки</w:t>
      </w:r>
      <w:r w:rsidRPr="00CA37CD">
        <w:rPr>
          <w:rFonts w:ascii="Times New Roman" w:hAnsi="Times New Roman" w:cs="Times New Roman"/>
          <w:sz w:val="20"/>
          <w:szCs w:val="20"/>
        </w:rPr>
        <w:t>.</w:t>
      </w:r>
      <w:r w:rsidR="00FB4339" w:rsidRPr="00CA37CD">
        <w:rPr>
          <w:rFonts w:ascii="Times New Roman" w:hAnsi="Times New Roman" w:cs="Times New Roman"/>
          <w:sz w:val="20"/>
          <w:szCs w:val="20"/>
        </w:rPr>
        <w:t xml:space="preserve"> </w:t>
      </w:r>
      <w:r w:rsidRPr="00CA37CD">
        <w:rPr>
          <w:rFonts w:ascii="Times New Roman" w:hAnsi="Times New Roman" w:cs="Times New Roman"/>
          <w:sz w:val="20"/>
          <w:szCs w:val="20"/>
        </w:rPr>
        <w:t>Кворум имеется. Комиссия правомочна.</w:t>
      </w:r>
    </w:p>
    <w:p w:rsidR="008730FC" w:rsidRPr="00AA7563" w:rsidRDefault="00DF1005" w:rsidP="00AA7563">
      <w:pPr>
        <w:pStyle w:val="a9"/>
        <w:numPr>
          <w:ilvl w:val="0"/>
          <w:numId w:val="1"/>
        </w:numPr>
        <w:tabs>
          <w:tab w:val="clear" w:pos="720"/>
          <w:tab w:val="num" w:pos="0"/>
          <w:tab w:val="left" w:pos="284"/>
        </w:tabs>
        <w:spacing w:after="80" w:line="240" w:lineRule="auto"/>
        <w:ind w:left="0" w:firstLine="0"/>
        <w:contextualSpacing w:val="0"/>
        <w:jc w:val="both"/>
        <w:rPr>
          <w:rFonts w:ascii="Times New Roman" w:hAnsi="Times New Roman" w:cs="Times New Roman"/>
          <w:b/>
          <w:sz w:val="20"/>
          <w:szCs w:val="20"/>
          <w:lang w:eastAsia="zh-CN" w:bidi="hi-IN"/>
        </w:rPr>
      </w:pPr>
      <w:r w:rsidRPr="003136CD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На момент окончания срока подачи заявок на участие в </w:t>
      </w:r>
      <w:r>
        <w:rPr>
          <w:rFonts w:ascii="Times New Roman" w:hAnsi="Times New Roman" w:cs="Times New Roman"/>
          <w:b/>
          <w:sz w:val="20"/>
          <w:szCs w:val="20"/>
          <w:lang w:eastAsia="zh-CN" w:bidi="hi-IN"/>
        </w:rPr>
        <w:t>запросе котировок в электронной форме</w:t>
      </w:r>
      <w:r w:rsidRPr="003136CD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</w:t>
      </w:r>
      <w:r w:rsidR="00AA7563" w:rsidRPr="003136CD">
        <w:rPr>
          <w:rFonts w:ascii="Times New Roman" w:hAnsi="Times New Roman" w:cs="Times New Roman"/>
          <w:b/>
          <w:sz w:val="20"/>
          <w:szCs w:val="20"/>
          <w:lang w:eastAsia="zh-CN" w:bidi="hi-IN"/>
        </w:rPr>
        <w:t>был</w:t>
      </w:r>
      <w:r w:rsidR="00AA7563">
        <w:rPr>
          <w:rFonts w:ascii="Times New Roman" w:hAnsi="Times New Roman" w:cs="Times New Roman"/>
          <w:b/>
          <w:sz w:val="20"/>
          <w:szCs w:val="20"/>
          <w:lang w:eastAsia="zh-CN" w:bidi="hi-IN"/>
        </w:rPr>
        <w:t>а</w:t>
      </w:r>
      <w:r w:rsidR="00AA7563" w:rsidRPr="003136CD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подан</w:t>
      </w:r>
      <w:r w:rsidR="00AA7563">
        <w:rPr>
          <w:rFonts w:ascii="Times New Roman" w:hAnsi="Times New Roman" w:cs="Times New Roman"/>
          <w:b/>
          <w:sz w:val="20"/>
          <w:szCs w:val="20"/>
          <w:lang w:eastAsia="zh-CN" w:bidi="hi-IN"/>
        </w:rPr>
        <w:t>а единственная заявка: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3"/>
        <w:gridCol w:w="5668"/>
      </w:tblGrid>
      <w:tr w:rsidR="00F86832" w:rsidRPr="00CA37CD" w:rsidTr="00D6280E">
        <w:trPr>
          <w:trHeight w:val="934"/>
        </w:trPr>
        <w:tc>
          <w:tcPr>
            <w:tcW w:w="2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280E" w:rsidRDefault="00F86832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pacing w:val="-4"/>
                <w:sz w:val="20"/>
                <w:szCs w:val="20"/>
              </w:rPr>
            </w:pPr>
            <w:r w:rsidRPr="008730FC">
              <w:rPr>
                <w:rFonts w:ascii="Times New Roman" w:hAnsi="Times New Roman" w:cs="Times New Roman"/>
                <w:b/>
                <w:bCs/>
                <w:spacing w:val="-4"/>
                <w:sz w:val="20"/>
                <w:szCs w:val="20"/>
              </w:rPr>
              <w:t>Порядковый номер заявки на участие</w:t>
            </w:r>
          </w:p>
          <w:p w:rsidR="00F86832" w:rsidRPr="008730FC" w:rsidRDefault="00F86832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pacing w:val="-4"/>
                <w:sz w:val="20"/>
                <w:szCs w:val="20"/>
              </w:rPr>
            </w:pPr>
            <w:r w:rsidRPr="008730FC">
              <w:rPr>
                <w:rFonts w:ascii="Times New Roman" w:hAnsi="Times New Roman" w:cs="Times New Roman"/>
                <w:b/>
                <w:bCs/>
                <w:spacing w:val="-4"/>
                <w:sz w:val="20"/>
                <w:szCs w:val="20"/>
              </w:rPr>
              <w:t xml:space="preserve"> в запросе котировок в электронной форме</w:t>
            </w:r>
          </w:p>
        </w:tc>
        <w:tc>
          <w:tcPr>
            <w:tcW w:w="2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7373" w:rsidRPr="00787FE3" w:rsidRDefault="00F86832" w:rsidP="00F7590B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4"/>
                <w:sz w:val="20"/>
                <w:szCs w:val="20"/>
              </w:rPr>
            </w:pPr>
            <w:r w:rsidRPr="008730FC">
              <w:rPr>
                <w:rFonts w:ascii="Times New Roman" w:hAnsi="Times New Roman" w:cs="Times New Roman"/>
                <w:b/>
                <w:bCs/>
                <w:color w:val="000000"/>
                <w:spacing w:val="-4"/>
                <w:sz w:val="20"/>
                <w:szCs w:val="20"/>
              </w:rPr>
              <w:t>Дата и время регистрации заявки на участие</w:t>
            </w:r>
          </w:p>
          <w:p w:rsidR="00F86832" w:rsidRPr="008730FC" w:rsidRDefault="00F86832" w:rsidP="00F7590B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4"/>
                <w:sz w:val="20"/>
                <w:szCs w:val="20"/>
              </w:rPr>
            </w:pPr>
            <w:r w:rsidRPr="008730FC">
              <w:rPr>
                <w:rFonts w:ascii="Times New Roman" w:hAnsi="Times New Roman" w:cs="Times New Roman"/>
                <w:b/>
                <w:bCs/>
                <w:color w:val="000000"/>
                <w:spacing w:val="-4"/>
                <w:sz w:val="20"/>
                <w:szCs w:val="20"/>
              </w:rPr>
              <w:t xml:space="preserve"> в </w:t>
            </w:r>
            <w:proofErr w:type="gramStart"/>
            <w:r w:rsidRPr="008730FC">
              <w:rPr>
                <w:rFonts w:ascii="Times New Roman" w:hAnsi="Times New Roman" w:cs="Times New Roman"/>
                <w:b/>
                <w:bCs/>
                <w:color w:val="000000"/>
                <w:spacing w:val="-4"/>
                <w:sz w:val="20"/>
                <w:szCs w:val="20"/>
              </w:rPr>
              <w:t>запросе</w:t>
            </w:r>
            <w:proofErr w:type="gramEnd"/>
            <w:r w:rsidRPr="008730FC">
              <w:rPr>
                <w:rFonts w:ascii="Times New Roman" w:hAnsi="Times New Roman" w:cs="Times New Roman"/>
                <w:b/>
                <w:bCs/>
                <w:color w:val="000000"/>
                <w:spacing w:val="-4"/>
                <w:sz w:val="20"/>
                <w:szCs w:val="20"/>
              </w:rPr>
              <w:t xml:space="preserve"> котировок в электронной форме</w:t>
            </w:r>
          </w:p>
        </w:tc>
      </w:tr>
      <w:tr w:rsidR="00F86832" w:rsidRPr="00CA37CD" w:rsidTr="00D6280E">
        <w:trPr>
          <w:trHeight w:val="450"/>
        </w:trPr>
        <w:tc>
          <w:tcPr>
            <w:tcW w:w="2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832" w:rsidRPr="00CA37CD" w:rsidRDefault="00F86832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napToGrid w:val="0"/>
                <w:sz w:val="20"/>
                <w:szCs w:val="20"/>
              </w:rPr>
              <w:t>1</w:t>
            </w:r>
          </w:p>
        </w:tc>
        <w:tc>
          <w:tcPr>
            <w:tcW w:w="2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832" w:rsidRPr="00CA37CD" w:rsidRDefault="00F86832" w:rsidP="00F7590B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05.12.2025 15:17 (МСК)</w:t>
            </w:r>
          </w:p>
        </w:tc>
      </w:tr>
    </w:tbl>
    <w:p w:rsidR="00AA7563" w:rsidRPr="00AA7563" w:rsidRDefault="00AA7563" w:rsidP="006C2B8E">
      <w:pPr>
        <w:numPr>
          <w:ilvl w:val="0"/>
          <w:numId w:val="1"/>
        </w:numPr>
        <w:tabs>
          <w:tab w:val="clear" w:pos="720"/>
          <w:tab w:val="num" w:pos="-567"/>
          <w:tab w:val="left" w:pos="284"/>
        </w:tabs>
        <w:spacing w:before="80" w:after="8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bookmarkStart w:id="0" w:name="_GoBack"/>
      <w:r w:rsidRPr="00AA7563">
        <w:rPr>
          <w:rFonts w:ascii="Times New Roman" w:hAnsi="Times New Roman" w:cs="Times New Roman"/>
          <w:sz w:val="20"/>
          <w:szCs w:val="20"/>
        </w:rPr>
        <w:t xml:space="preserve">Запрос котировок в электронной форме признается несостоявшимся на основании п. </w:t>
      </w:r>
      <w:r>
        <w:rPr>
          <w:rFonts w:ascii="Times New Roman" w:hAnsi="Times New Roman" w:cs="Times New Roman"/>
          <w:sz w:val="20"/>
          <w:szCs w:val="20"/>
        </w:rPr>
        <w:t>22</w:t>
      </w:r>
      <w:r w:rsidRPr="00AA7563">
        <w:rPr>
          <w:rFonts w:ascii="Times New Roman" w:hAnsi="Times New Roman" w:cs="Times New Roman"/>
          <w:sz w:val="20"/>
          <w:szCs w:val="20"/>
        </w:rPr>
        <w:t>.9.7. Положения о закупке заказчика в связи с тем, что по окончании срока подачи заявок на участие в запросе котировок в электронной форме подана только одна заявка на участие в запросе котировок в электронной форме.</w:t>
      </w:r>
    </w:p>
    <w:bookmarkEnd w:id="0"/>
    <w:p w:rsidR="00AD5908" w:rsidRPr="008730FC" w:rsidRDefault="00E60150" w:rsidP="006C2B8E">
      <w:pPr>
        <w:numPr>
          <w:ilvl w:val="0"/>
          <w:numId w:val="1"/>
        </w:numPr>
        <w:tabs>
          <w:tab w:val="clear" w:pos="720"/>
          <w:tab w:val="num" w:pos="-567"/>
          <w:tab w:val="left" w:pos="284"/>
        </w:tabs>
        <w:spacing w:after="80" w:line="240" w:lineRule="auto"/>
        <w:ind w:left="0" w:firstLine="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CA37CD">
        <w:rPr>
          <w:rFonts w:ascii="Times New Roman" w:hAnsi="Times New Roman" w:cs="Times New Roman"/>
          <w:b/>
          <w:sz w:val="20"/>
          <w:szCs w:val="20"/>
        </w:rPr>
        <w:t xml:space="preserve">Результаты рассмотрения </w:t>
      </w:r>
      <w:r w:rsidR="00AA7563">
        <w:rPr>
          <w:rFonts w:ascii="Times New Roman" w:hAnsi="Times New Roman" w:cs="Times New Roman"/>
          <w:b/>
          <w:sz w:val="20"/>
          <w:szCs w:val="20"/>
        </w:rPr>
        <w:t xml:space="preserve">единственной </w:t>
      </w:r>
      <w:r w:rsidRPr="00CA37CD">
        <w:rPr>
          <w:rFonts w:ascii="Times New Roman" w:hAnsi="Times New Roman" w:cs="Times New Roman"/>
          <w:b/>
          <w:sz w:val="20"/>
          <w:szCs w:val="20"/>
        </w:rPr>
        <w:t>заявк</w:t>
      </w:r>
      <w:r w:rsidR="00AA7563">
        <w:rPr>
          <w:rFonts w:ascii="Times New Roman" w:hAnsi="Times New Roman" w:cs="Times New Roman"/>
          <w:b/>
          <w:sz w:val="20"/>
          <w:szCs w:val="20"/>
        </w:rPr>
        <w:t>и</w:t>
      </w:r>
      <w:r w:rsidR="00FB4339" w:rsidRPr="00CA37CD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CA37CD">
        <w:rPr>
          <w:rFonts w:ascii="Times New Roman" w:hAnsi="Times New Roman" w:cs="Times New Roman"/>
          <w:b/>
          <w:sz w:val="20"/>
          <w:szCs w:val="20"/>
        </w:rPr>
        <w:t>на участие</w:t>
      </w:r>
      <w:r w:rsidR="00FB4339" w:rsidRPr="00CA37CD">
        <w:rPr>
          <w:rFonts w:ascii="Times New Roman" w:hAnsi="Times New Roman" w:cs="Times New Roman"/>
          <w:b/>
          <w:sz w:val="20"/>
          <w:szCs w:val="20"/>
        </w:rPr>
        <w:t xml:space="preserve"> в запросе котировок</w:t>
      </w:r>
      <w:r w:rsidR="003E01AC" w:rsidRPr="00CA37CD">
        <w:rPr>
          <w:rFonts w:ascii="Times New Roman" w:hAnsi="Times New Roman" w:cs="Times New Roman"/>
          <w:b/>
          <w:sz w:val="20"/>
          <w:szCs w:val="20"/>
        </w:rPr>
        <w:t xml:space="preserve"> в электронной форме: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321"/>
        <w:gridCol w:w="4043"/>
        <w:gridCol w:w="3897"/>
      </w:tblGrid>
      <w:tr w:rsidR="00D64F6F" w:rsidRPr="00CA37CD" w:rsidTr="00D64F6F">
        <w:trPr>
          <w:trHeight w:val="1134"/>
        </w:trPr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4F6F" w:rsidRPr="008730FC" w:rsidRDefault="00D64F6F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4"/>
                <w:sz w:val="20"/>
                <w:szCs w:val="20"/>
              </w:rPr>
            </w:pPr>
            <w:r w:rsidRPr="008730FC">
              <w:rPr>
                <w:rFonts w:ascii="Times New Roman" w:hAnsi="Times New Roman" w:cs="Times New Roman"/>
                <w:b/>
                <w:bCs/>
                <w:spacing w:val="-4"/>
                <w:sz w:val="20"/>
                <w:szCs w:val="20"/>
              </w:rPr>
              <w:t>Порядковый номер заявки на участие в запросе котировок в электронной форме</w:t>
            </w:r>
          </w:p>
        </w:tc>
        <w:tc>
          <w:tcPr>
            <w:tcW w:w="1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F6F" w:rsidRPr="008730FC" w:rsidRDefault="00D64F6F" w:rsidP="003138C8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4"/>
                <w:sz w:val="20"/>
                <w:szCs w:val="20"/>
              </w:rPr>
            </w:pPr>
            <w:r w:rsidRPr="008730FC">
              <w:rPr>
                <w:rFonts w:ascii="Times New Roman" w:hAnsi="Times New Roman" w:cs="Times New Roman"/>
                <w:b/>
                <w:bCs/>
                <w:color w:val="000000"/>
                <w:spacing w:val="-4"/>
                <w:sz w:val="20"/>
                <w:szCs w:val="20"/>
              </w:rPr>
              <w:t xml:space="preserve">Решение о соответствии или о несоответствии заявки на участие в запросе котировок в электронной форме требованиям, установленным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pacing w:val="-4"/>
                <w:sz w:val="20"/>
                <w:szCs w:val="20"/>
              </w:rPr>
              <w:t>в извещении о проведении запроса котировок</w:t>
            </w:r>
          </w:p>
        </w:tc>
        <w:tc>
          <w:tcPr>
            <w:tcW w:w="1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F6F" w:rsidRPr="008730FC" w:rsidRDefault="00D64F6F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4"/>
                <w:sz w:val="20"/>
                <w:szCs w:val="20"/>
              </w:rPr>
            </w:pPr>
            <w:r w:rsidRPr="00EB5EA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Обоснование принятого решения</w:t>
            </w:r>
          </w:p>
        </w:tc>
      </w:tr>
      <w:tr w:rsidR="00D64F6F" w:rsidRPr="00CA37CD" w:rsidTr="00D64F6F">
        <w:trPr>
          <w:trHeight w:val="473"/>
        </w:trPr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F6F" w:rsidRPr="00160C58" w:rsidRDefault="00D64F6F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napToGrid w:val="0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napToGrid w:val="0"/>
                <w:sz w:val="20"/>
                <w:szCs w:val="20"/>
              </w:rPr>
              <w:t>1</w:t>
            </w:r>
          </w:p>
        </w:tc>
        <w:tc>
          <w:tcPr>
            <w:tcW w:w="1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F6F" w:rsidRPr="008730FC" w:rsidRDefault="00D64F6F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30FC">
              <w:rPr>
                <w:rFonts w:ascii="Times New Roman" w:hAnsi="Times New Roman" w:cs="Times New Roman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1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F6F" w:rsidRDefault="00D64F6F" w:rsidP="003138C8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:rsidR="0098731E" w:rsidRPr="00CA37CD" w:rsidRDefault="0098731E" w:rsidP="006C2B8E">
      <w:pPr>
        <w:numPr>
          <w:ilvl w:val="0"/>
          <w:numId w:val="1"/>
        </w:numPr>
        <w:tabs>
          <w:tab w:val="clear" w:pos="720"/>
          <w:tab w:val="num" w:pos="-567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 w:rsidRPr="00CA37CD">
        <w:rPr>
          <w:rFonts w:ascii="Times New Roman" w:hAnsi="Times New Roman" w:cs="Times New Roman"/>
          <w:sz w:val="20"/>
          <w:szCs w:val="20"/>
        </w:rPr>
        <w:t>Протокол рассмотрения</w:t>
      </w:r>
      <w:r w:rsidR="008730FC">
        <w:rPr>
          <w:rFonts w:ascii="Times New Roman" w:hAnsi="Times New Roman" w:cs="Times New Roman"/>
          <w:sz w:val="20"/>
          <w:szCs w:val="20"/>
        </w:rPr>
        <w:t xml:space="preserve"> </w:t>
      </w:r>
      <w:r w:rsidRPr="00CA37CD">
        <w:rPr>
          <w:rFonts w:ascii="Times New Roman" w:hAnsi="Times New Roman" w:cs="Times New Roman"/>
          <w:sz w:val="20"/>
          <w:szCs w:val="20"/>
        </w:rPr>
        <w:t xml:space="preserve">заявок на участие в </w:t>
      </w:r>
      <w:proofErr w:type="gramStart"/>
      <w:r w:rsidR="008730FC">
        <w:rPr>
          <w:rFonts w:ascii="Times New Roman" w:hAnsi="Times New Roman" w:cs="Times New Roman"/>
          <w:sz w:val="20"/>
          <w:szCs w:val="20"/>
        </w:rPr>
        <w:t>запросе</w:t>
      </w:r>
      <w:proofErr w:type="gramEnd"/>
      <w:r w:rsidR="008730FC">
        <w:rPr>
          <w:rFonts w:ascii="Times New Roman" w:hAnsi="Times New Roman" w:cs="Times New Roman"/>
          <w:sz w:val="20"/>
          <w:szCs w:val="20"/>
        </w:rPr>
        <w:t xml:space="preserve"> котировок</w:t>
      </w:r>
      <w:r w:rsidRPr="00CA37CD">
        <w:rPr>
          <w:rFonts w:ascii="Times New Roman" w:hAnsi="Times New Roman" w:cs="Times New Roman"/>
          <w:sz w:val="20"/>
          <w:szCs w:val="20"/>
        </w:rPr>
        <w:t xml:space="preserve"> в электронной форме подписан всеми присутствующими на заседании членами </w:t>
      </w:r>
      <w:r w:rsidR="00094CBC">
        <w:rPr>
          <w:rFonts w:ascii="Times New Roman" w:hAnsi="Times New Roman" w:cs="Times New Roman"/>
          <w:sz w:val="20"/>
          <w:szCs w:val="20"/>
        </w:rPr>
        <w:t>комиссии по</w:t>
      </w:r>
      <w:r w:rsidR="00094CBC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</w:t>
      </w:r>
      <w:r w:rsidR="00094CBC" w:rsidRPr="00DF1005">
        <w:rPr>
          <w:rFonts w:ascii="Times New Roman" w:hAnsi="Times New Roman" w:cs="Times New Roman"/>
          <w:sz w:val="20"/>
          <w:szCs w:val="20"/>
          <w:lang w:eastAsia="zh-CN" w:bidi="hi-IN"/>
        </w:rPr>
        <w:t>осуществлению конкурентной закупки</w:t>
      </w:r>
      <w:r w:rsidRPr="00CA37CD">
        <w:rPr>
          <w:rFonts w:ascii="Times New Roman" w:hAnsi="Times New Roman" w:cs="Times New Roman"/>
          <w:sz w:val="20"/>
          <w:szCs w:val="20"/>
        </w:rPr>
        <w:t>.</w:t>
      </w:r>
    </w:p>
    <w:p w:rsidR="00AD5908" w:rsidRPr="002160C2" w:rsidRDefault="0098731E" w:rsidP="00DF1005">
      <w:pPr>
        <w:numPr>
          <w:ilvl w:val="0"/>
          <w:numId w:val="1"/>
        </w:numPr>
        <w:tabs>
          <w:tab w:val="clear" w:pos="720"/>
          <w:tab w:val="num" w:pos="-567"/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CA37CD">
        <w:rPr>
          <w:rFonts w:ascii="Times New Roman" w:hAnsi="Times New Roman" w:cs="Times New Roman"/>
          <w:sz w:val="20"/>
          <w:szCs w:val="20"/>
        </w:rPr>
        <w:t>Протокол подлежит размещению в единой информационной системе в сроки, установленные Федеральным законом от 18.07.2011 № 223-ФЗ «О закупках товаров, работ, услуг отдельными видами юридических лиц».</w:t>
      </w:r>
    </w:p>
    <w:tbl>
      <w:tblPr>
        <w:tblpPr w:leftFromText="181" w:rightFromText="181" w:vertAnchor="text" w:horzAnchor="margin" w:tblpXSpec="center" w:tblpY="398"/>
        <w:tblW w:w="97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="00DA0071" w:rsidRPr="00CA37CD" w:rsidTr="00CD6B47">
        <w:tc>
          <w:tcPr>
            <w:tcW w:w="4111" w:type="dxa"/>
          </w:tcPr>
          <w:p w:rsidR="00DA0071" w:rsidRPr="00CA37CD" w:rsidRDefault="00E54CFE" w:rsidP="00CD6B47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Председатель комиссии</w:t>
            </w:r>
          </w:p>
        </w:tc>
        <w:tc>
          <w:tcPr>
            <w:tcW w:w="2977" w:type="dxa"/>
          </w:tcPr>
          <w:p w:rsidR="00DA0071" w:rsidRPr="00CA37CD" w:rsidRDefault="00DA0071" w:rsidP="00CD6B47">
            <w:pPr>
              <w:pBdr>
                <w:bottom w:val="single" w:sz="12" w:space="1" w:color="auto"/>
              </w:pBd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CA37CD" w:rsidRDefault="00DA0071" w:rsidP="00CD6B47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:rsidR="00DA0071" w:rsidRPr="00CA37CD" w:rsidRDefault="00E54CFE" w:rsidP="00CD6B47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Абарина Екатерина Викторовна</w:t>
            </w:r>
          </w:p>
        </w:tc>
      </w:tr>
      <w:tr w:rsidR="00DA0071" w:rsidRPr="00CA37CD" w:rsidTr="00CD6B47">
        <w:tc>
          <w:tcPr>
            <w:tcW w:w="4111" w:type="dxa"/>
          </w:tcPr>
          <w:p w:rsidR="00DA0071" w:rsidRPr="00CA37CD" w:rsidRDefault="00E54CFE" w:rsidP="00CD6B47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Зам. председателя комиссии</w:t>
            </w:r>
          </w:p>
        </w:tc>
        <w:tc>
          <w:tcPr>
            <w:tcW w:w="2977" w:type="dxa"/>
          </w:tcPr>
          <w:p w:rsidR="00DA0071" w:rsidRPr="00CA37CD" w:rsidRDefault="00DA0071" w:rsidP="00CD6B47">
            <w:pPr>
              <w:pBdr>
                <w:bottom w:val="single" w:sz="12" w:space="1" w:color="auto"/>
              </w:pBd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CA37CD" w:rsidRDefault="00DA0071" w:rsidP="00CD6B47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:rsidR="00DA0071" w:rsidRPr="00CA37CD" w:rsidRDefault="00E54CFE" w:rsidP="00CD6B47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Осипов Станислав Евгеньевич</w:t>
            </w:r>
          </w:p>
        </w:tc>
      </w:tr>
      <w:tr w:rsidR="00DA0071" w:rsidRPr="00CA37CD" w:rsidTr="00CD6B47">
        <w:tc>
          <w:tcPr>
            <w:tcW w:w="4111" w:type="dxa"/>
          </w:tcPr>
          <w:p w:rsidR="00DA0071" w:rsidRPr="00CA37CD" w:rsidRDefault="00E54CFE" w:rsidP="00CD6B47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Член комиссии</w:t>
            </w:r>
          </w:p>
        </w:tc>
        <w:tc>
          <w:tcPr>
            <w:tcW w:w="2977" w:type="dxa"/>
          </w:tcPr>
          <w:p w:rsidR="00DA0071" w:rsidRPr="00CA37CD" w:rsidRDefault="00DA0071" w:rsidP="00CD6B47">
            <w:pPr>
              <w:pBdr>
                <w:bottom w:val="single" w:sz="12" w:space="1" w:color="auto"/>
              </w:pBd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CA37CD" w:rsidRDefault="00DA0071" w:rsidP="00CD6B47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:rsidR="00DA0071" w:rsidRPr="00CA37CD" w:rsidRDefault="00E54CFE" w:rsidP="00CD6B47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Студеникина Мария Вячеславовна</w:t>
            </w:r>
          </w:p>
        </w:tc>
      </w:tr>
      <w:tr w:rsidR="00DA0071" w:rsidRPr="00CA37CD" w:rsidTr="00CD6B47">
        <w:tc>
          <w:tcPr>
            <w:tcW w:w="4111" w:type="dxa"/>
          </w:tcPr>
          <w:p w:rsidR="00DA0071" w:rsidRPr="00CA37CD" w:rsidRDefault="00E54CFE" w:rsidP="00CD6B47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977" w:type="dxa"/>
          </w:tcPr>
          <w:p w:rsidR="00DA0071" w:rsidRPr="00CA37CD" w:rsidRDefault="00DA0071" w:rsidP="00CD6B47">
            <w:pPr>
              <w:pBdr>
                <w:bottom w:val="single" w:sz="12" w:space="1" w:color="auto"/>
              </w:pBd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CA37CD" w:rsidRDefault="00DA0071" w:rsidP="00CD6B47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:rsidR="00DA0071" w:rsidRPr="00CA37CD" w:rsidRDefault="00E54CFE" w:rsidP="00CD6B47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Попова Наталья Викторовна</w:t>
            </w:r>
          </w:p>
        </w:tc>
      </w:tr>
      <w:tr w:rsidR="00DA0071" w:rsidRPr="00CA37CD" w:rsidTr="00CD6B47">
        <w:tc>
          <w:tcPr>
            <w:tcW w:w="4111" w:type="dxa"/>
          </w:tcPr>
          <w:p w:rsidR="00DA0071" w:rsidRPr="00CA37CD" w:rsidRDefault="00E54CFE" w:rsidP="00CD6B47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977" w:type="dxa"/>
          </w:tcPr>
          <w:p w:rsidR="00DA0071" w:rsidRPr="00CA37CD" w:rsidRDefault="00DA0071" w:rsidP="00CD6B47">
            <w:pPr>
              <w:pBdr>
                <w:bottom w:val="single" w:sz="12" w:space="1" w:color="auto"/>
              </w:pBd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CA37CD" w:rsidRDefault="00DA0071" w:rsidP="00CD6B47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:rsidR="00DA0071" w:rsidRPr="00CA37CD" w:rsidRDefault="00E54CFE" w:rsidP="00CD6B47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Рябошлык Роман Владимирович</w:t>
            </w:r>
          </w:p>
        </w:tc>
      </w:tr>
      <w:tr w:rsidR="00DA0071" w:rsidRPr="00CA37CD" w:rsidTr="00CD6B47">
        <w:tc>
          <w:tcPr>
            <w:tcW w:w="4111" w:type="dxa"/>
          </w:tcPr>
          <w:p w:rsidR="00DA0071" w:rsidRPr="00CA37CD" w:rsidRDefault="00E54CFE" w:rsidP="00CD6B47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977" w:type="dxa"/>
          </w:tcPr>
          <w:p w:rsidR="00DA0071" w:rsidRPr="00CA37CD" w:rsidRDefault="00DA0071" w:rsidP="00CD6B47">
            <w:pPr>
              <w:pBdr>
                <w:bottom w:val="single" w:sz="12" w:space="1" w:color="auto"/>
              </w:pBd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CA37CD" w:rsidRDefault="00DA0071" w:rsidP="00CD6B47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:rsidR="00DA0071" w:rsidRPr="00CA37CD" w:rsidRDefault="00E54CFE" w:rsidP="00CD6B47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Бодина Ольга Васильевна</w:t>
            </w:r>
          </w:p>
        </w:tc>
      </w:tr>
      <w:tr w:rsidR="00DA0071" w:rsidRPr="00CA37CD" w:rsidTr="00CD6B47">
        <w:tc>
          <w:tcPr>
            <w:tcW w:w="4111" w:type="dxa"/>
          </w:tcPr>
          <w:p w:rsidR="00DA0071" w:rsidRPr="00CA37CD" w:rsidRDefault="00E54CFE" w:rsidP="00CD6B47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Секретарь комиссии</w:t>
            </w:r>
          </w:p>
        </w:tc>
        <w:tc>
          <w:tcPr>
            <w:tcW w:w="2977" w:type="dxa"/>
          </w:tcPr>
          <w:p w:rsidR="00DA0071" w:rsidRPr="00CA37CD" w:rsidRDefault="00DA0071" w:rsidP="00CD6B47">
            <w:pPr>
              <w:pBdr>
                <w:bottom w:val="single" w:sz="12" w:space="1" w:color="auto"/>
              </w:pBd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CA37CD" w:rsidRDefault="00DA0071" w:rsidP="00CD6B47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:rsidR="00DA0071" w:rsidRPr="00CA37CD" w:rsidRDefault="00E54CFE" w:rsidP="00CD6B47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Ляпунова Анна Сергеевна</w:t>
            </w:r>
          </w:p>
        </w:tc>
      </w:tr>
    </w:tbl>
    <w:p w:rsidR="001F73D0" w:rsidRPr="00CA37CD" w:rsidRDefault="001F73D0" w:rsidP="002160C2">
      <w:pPr>
        <w:spacing w:after="0" w:line="240" w:lineRule="auto"/>
        <w:contextualSpacing/>
        <w:rPr>
          <w:sz w:val="20"/>
          <w:szCs w:val="20"/>
        </w:rPr>
      </w:pPr>
    </w:p>
    <w:sectPr w:rsidR="001F73D0" w:rsidRPr="00CA37CD" w:rsidSect="00DF1005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F26822"/>
    <w:multiLevelType w:val="multilevel"/>
    <w:tmpl w:val="7068B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6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21AD"/>
    <w:rsid w:val="0001080D"/>
    <w:rsid w:val="00036253"/>
    <w:rsid w:val="00043158"/>
    <w:rsid w:val="00081AA4"/>
    <w:rsid w:val="00094CBC"/>
    <w:rsid w:val="000B4B43"/>
    <w:rsid w:val="000B4D78"/>
    <w:rsid w:val="000E21AD"/>
    <w:rsid w:val="00115936"/>
    <w:rsid w:val="001166C4"/>
    <w:rsid w:val="0013287A"/>
    <w:rsid w:val="00137C46"/>
    <w:rsid w:val="00146D38"/>
    <w:rsid w:val="00154723"/>
    <w:rsid w:val="00160C58"/>
    <w:rsid w:val="00182114"/>
    <w:rsid w:val="001A4315"/>
    <w:rsid w:val="001B189E"/>
    <w:rsid w:val="001E3B6E"/>
    <w:rsid w:val="001F73D0"/>
    <w:rsid w:val="002160C2"/>
    <w:rsid w:val="00264CCF"/>
    <w:rsid w:val="002658F0"/>
    <w:rsid w:val="002822FD"/>
    <w:rsid w:val="00283E01"/>
    <w:rsid w:val="002A2FA3"/>
    <w:rsid w:val="003138C8"/>
    <w:rsid w:val="003164F6"/>
    <w:rsid w:val="003256D4"/>
    <w:rsid w:val="003A1365"/>
    <w:rsid w:val="003C5FEA"/>
    <w:rsid w:val="003E01AC"/>
    <w:rsid w:val="003E7FF5"/>
    <w:rsid w:val="003F348E"/>
    <w:rsid w:val="0040316B"/>
    <w:rsid w:val="004161E8"/>
    <w:rsid w:val="00423118"/>
    <w:rsid w:val="00426968"/>
    <w:rsid w:val="00462C8B"/>
    <w:rsid w:val="00481B73"/>
    <w:rsid w:val="004B05DE"/>
    <w:rsid w:val="004B717B"/>
    <w:rsid w:val="004E2487"/>
    <w:rsid w:val="004F4F2A"/>
    <w:rsid w:val="00501E30"/>
    <w:rsid w:val="005023B9"/>
    <w:rsid w:val="00532B70"/>
    <w:rsid w:val="0059065B"/>
    <w:rsid w:val="005B62F5"/>
    <w:rsid w:val="005C48DA"/>
    <w:rsid w:val="005C65B3"/>
    <w:rsid w:val="005D55D6"/>
    <w:rsid w:val="00607210"/>
    <w:rsid w:val="00662674"/>
    <w:rsid w:val="00684FC4"/>
    <w:rsid w:val="006C2B8E"/>
    <w:rsid w:val="00704B24"/>
    <w:rsid w:val="00707408"/>
    <w:rsid w:val="00710318"/>
    <w:rsid w:val="00715FF3"/>
    <w:rsid w:val="00787FE3"/>
    <w:rsid w:val="0079244F"/>
    <w:rsid w:val="00794ADC"/>
    <w:rsid w:val="007A38B4"/>
    <w:rsid w:val="007A3FB2"/>
    <w:rsid w:val="007D7DF8"/>
    <w:rsid w:val="0080060A"/>
    <w:rsid w:val="00800AB0"/>
    <w:rsid w:val="008028AB"/>
    <w:rsid w:val="00806DD2"/>
    <w:rsid w:val="00822330"/>
    <w:rsid w:val="00855DA0"/>
    <w:rsid w:val="008730FC"/>
    <w:rsid w:val="00891256"/>
    <w:rsid w:val="0089613F"/>
    <w:rsid w:val="008C3B5B"/>
    <w:rsid w:val="008D6597"/>
    <w:rsid w:val="008E2130"/>
    <w:rsid w:val="0096176F"/>
    <w:rsid w:val="0098731E"/>
    <w:rsid w:val="009C0A1F"/>
    <w:rsid w:val="00A4365D"/>
    <w:rsid w:val="00A9647A"/>
    <w:rsid w:val="00A97A4A"/>
    <w:rsid w:val="00AA4D63"/>
    <w:rsid w:val="00AA7563"/>
    <w:rsid w:val="00AD5908"/>
    <w:rsid w:val="00AD6167"/>
    <w:rsid w:val="00AF61C9"/>
    <w:rsid w:val="00B04CDE"/>
    <w:rsid w:val="00B43D8C"/>
    <w:rsid w:val="00B740C6"/>
    <w:rsid w:val="00B875AA"/>
    <w:rsid w:val="00B9050F"/>
    <w:rsid w:val="00B966EC"/>
    <w:rsid w:val="00BC2554"/>
    <w:rsid w:val="00C00B8F"/>
    <w:rsid w:val="00C02F2A"/>
    <w:rsid w:val="00C143FA"/>
    <w:rsid w:val="00C41562"/>
    <w:rsid w:val="00C5527A"/>
    <w:rsid w:val="00C70736"/>
    <w:rsid w:val="00C834BD"/>
    <w:rsid w:val="00CA352A"/>
    <w:rsid w:val="00CA37CD"/>
    <w:rsid w:val="00CC7D1A"/>
    <w:rsid w:val="00CD6B47"/>
    <w:rsid w:val="00CE109B"/>
    <w:rsid w:val="00D158FA"/>
    <w:rsid w:val="00D60E6B"/>
    <w:rsid w:val="00D6280E"/>
    <w:rsid w:val="00D64F6F"/>
    <w:rsid w:val="00DA0071"/>
    <w:rsid w:val="00DB75BD"/>
    <w:rsid w:val="00DC213A"/>
    <w:rsid w:val="00DC4DD4"/>
    <w:rsid w:val="00DF0876"/>
    <w:rsid w:val="00DF1005"/>
    <w:rsid w:val="00E27373"/>
    <w:rsid w:val="00E328E2"/>
    <w:rsid w:val="00E53D5B"/>
    <w:rsid w:val="00E54CFE"/>
    <w:rsid w:val="00E60150"/>
    <w:rsid w:val="00E65C57"/>
    <w:rsid w:val="00E876A1"/>
    <w:rsid w:val="00EC3973"/>
    <w:rsid w:val="00F41068"/>
    <w:rsid w:val="00F43522"/>
    <w:rsid w:val="00F60B84"/>
    <w:rsid w:val="00F63A44"/>
    <w:rsid w:val="00F7590B"/>
    <w:rsid w:val="00F86832"/>
    <w:rsid w:val="00F8787A"/>
    <w:rsid w:val="00FA0568"/>
    <w:rsid w:val="00FB4339"/>
    <w:rsid w:val="00FE0214"/>
    <w:rsid w:val="00FF7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uiPriority w:val="99"/>
    <w:unhideWhenUsed/>
    <w:rsid w:val="00AD5908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AD590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uiPriority w:val="99"/>
    <w:unhideWhenUsed/>
    <w:rsid w:val="00AD5908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AD59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443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521</Words>
  <Characters>2974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Ляпунова Анна Сергеевна</cp:lastModifiedBy>
  <cp:revision>2</cp:revision>
  <dcterms:created xsi:type="dcterms:W3CDTF">2025-12-15T11:51:00Z</dcterms:created>
  <dcterms:modified xsi:type="dcterms:W3CDTF">2025-12-15T11:51:00Z</dcterms:modified>
</cp:coreProperties>
</file>