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CF1C" w14:textId="4C2F9592" w:rsidR="006E3F65" w:rsidRPr="00A52223" w:rsidRDefault="004F7D57" w:rsidP="004F76B5">
      <w:pPr>
        <w:pStyle w:val="text"/>
        <w:jc w:val="center"/>
        <w:rPr>
          <w:i/>
          <w:color w:val="000000" w:themeColor="text1"/>
        </w:rPr>
      </w:pPr>
      <w:r w:rsidRPr="00A52223">
        <w:rPr>
          <w:b/>
          <w:bCs/>
        </w:rPr>
        <w:t>ПРОТОКОЛ</w:t>
      </w:r>
      <w:r w:rsidR="007E61C4" w:rsidRPr="00A52223">
        <w:rPr>
          <w:b/>
          <w:bCs/>
        </w:rPr>
        <w:t xml:space="preserve"> </w:t>
      </w:r>
      <w:r w:rsidR="009C6150">
        <w:rPr>
          <w:b/>
          <w:bCs/>
        </w:rPr>
        <w:t xml:space="preserve">РАССМОТРЕНИЯ ПЕРВЫХ ЧАСТЕЙ </w:t>
      </w:r>
      <w:r w:rsidR="00D10B36">
        <w:rPr>
          <w:b/>
          <w:bCs/>
        </w:rPr>
        <w:t xml:space="preserve">ЕДИНСТВЕННОЙ </w:t>
      </w:r>
      <w:r w:rsidR="009C6150">
        <w:rPr>
          <w:b/>
          <w:bCs/>
        </w:rPr>
        <w:t>ЗАЯВК</w:t>
      </w:r>
      <w:r w:rsidR="00D10B36">
        <w:rPr>
          <w:b/>
          <w:bCs/>
        </w:rPr>
        <w:t>И</w:t>
      </w:r>
      <w:r w:rsidR="009C6150">
        <w:rPr>
          <w:b/>
          <w:bCs/>
        </w:rPr>
        <w:t xml:space="preserve"> НА УЧАСТИЕ </w:t>
      </w:r>
      <w:r w:rsidR="00397955" w:rsidRPr="00A52223">
        <w:rPr>
          <w:b/>
          <w:bCs/>
        </w:rPr>
        <w:t xml:space="preserve">В </w:t>
      </w:r>
      <w:r w:rsidR="000D637E">
        <w:rPr>
          <w:b/>
          <w:bCs/>
        </w:rPr>
        <w:t xml:space="preserve">ТОРГАХ </w:t>
      </w:r>
      <w:r w:rsidR="0049199C" w:rsidRPr="0041313D">
        <w:rPr>
          <w:b/>
          <w:bCs/>
        </w:rPr>
        <w:t>№ Д/2025-12-15-954/1</w:t>
      </w:r>
    </w:p>
    <w:p w14:paraId="251B4A2D" w14:textId="77777777" w:rsidR="003E6C89" w:rsidRPr="00861041" w:rsidRDefault="003E6C89" w:rsidP="003E6C89">
      <w:pPr>
        <w:jc w:val="center"/>
        <w:rPr>
          <w:b/>
          <w:bCs/>
          <w:color w:val="auto"/>
          <w:shd w:val="clear" w:color="auto" w:fill="F5F7FB"/>
        </w:rPr>
      </w:pPr>
    </w:p>
    <w:tbl>
      <w:tblPr>
        <w:tblStyle w:val="aa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699"/>
      </w:tblGrid>
      <w:tr w:rsidR="007B7071" w:rsidRPr="0018558F" w14:paraId="57B1B7E8" w14:textId="77777777" w:rsidTr="00F72787">
        <w:tc>
          <w:tcPr>
            <w:tcW w:w="6799" w:type="dxa"/>
          </w:tcPr>
          <w:p w14:paraId="22F9747F" w14:textId="77777777" w:rsidR="003E6C89" w:rsidRPr="0018558F" w:rsidRDefault="003E6C89" w:rsidP="00A47CDB">
            <w:pPr>
              <w:jc w:val="both"/>
              <w:rPr>
                <w:iCs/>
                <w:color w:val="auto"/>
                <w:sz w:val="22"/>
                <w:szCs w:val="22"/>
              </w:rPr>
            </w:pPr>
            <w:r w:rsidRPr="0018558F">
              <w:rPr>
                <w:color w:val="auto"/>
                <w:sz w:val="22"/>
                <w:szCs w:val="22"/>
              </w:rPr>
              <w:t xml:space="preserve">Номер </w:t>
            </w:r>
            <w:r w:rsidR="00582887" w:rsidRPr="0018558F">
              <w:rPr>
                <w:color w:val="auto"/>
                <w:sz w:val="22"/>
                <w:szCs w:val="22"/>
              </w:rPr>
              <w:t xml:space="preserve">торговой </w:t>
            </w:r>
            <w:r w:rsidRPr="0018558F">
              <w:rPr>
                <w:color w:val="auto"/>
                <w:sz w:val="22"/>
                <w:szCs w:val="22"/>
              </w:rPr>
              <w:t>процедуры: 802</w:t>
            </w:r>
          </w:p>
          <w:p w14:paraId="56F6DEF0" w14:textId="77777777" w:rsidR="00380B4D" w:rsidRPr="0018558F" w:rsidRDefault="00380B4D" w:rsidP="00380B4D">
            <w:pPr>
              <w:rPr>
                <w:color w:val="auto"/>
                <w:sz w:val="22"/>
                <w:szCs w:val="22"/>
              </w:rPr>
            </w:pPr>
            <w:r w:rsidRPr="0018558F">
              <w:rPr>
                <w:color w:val="auto"/>
                <w:sz w:val="22"/>
                <w:szCs w:val="22"/>
              </w:rPr>
              <w:t>Реестровый номер (ЕИС): 32515488564</w:t>
            </w:r>
          </w:p>
          <w:p w14:paraId="57D37CDF" w14:textId="77777777" w:rsidR="003E6C89" w:rsidRPr="0018558F" w:rsidRDefault="003E6C89" w:rsidP="00A47CDB">
            <w:pPr>
              <w:jc w:val="both"/>
              <w:rPr>
                <w:b/>
                <w:bCs/>
                <w:color w:val="auto"/>
                <w:sz w:val="22"/>
                <w:szCs w:val="22"/>
                <w:lang w:eastAsia="ru-RU"/>
              </w:rPr>
            </w:pPr>
          </w:p>
          <w:p w14:paraId="676A4F20" w14:textId="77777777" w:rsidR="00291A89" w:rsidRPr="0018558F" w:rsidRDefault="00291A89" w:rsidP="00A47CDB">
            <w:pPr>
              <w:pStyle w:val="centered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18558F">
              <w:rPr>
                <w:rFonts w:cs="Times New Roman"/>
                <w:b/>
                <w:sz w:val="22"/>
                <w:szCs w:val="22"/>
              </w:rPr>
              <w:t>1. Общие положения</w:t>
            </w:r>
          </w:p>
          <w:p w14:paraId="746A6FD7" w14:textId="77777777" w:rsidR="00291A89" w:rsidRPr="0018558F" w:rsidRDefault="00291A89" w:rsidP="00A47CDB">
            <w:pPr>
              <w:jc w:val="both"/>
              <w:rPr>
                <w:b/>
                <w:bCs/>
                <w:color w:val="auto"/>
                <w:sz w:val="22"/>
                <w:szCs w:val="22"/>
                <w:lang w:eastAsia="ru-RU"/>
              </w:rPr>
            </w:pPr>
          </w:p>
        </w:tc>
        <w:tc>
          <w:tcPr>
            <w:tcW w:w="2699" w:type="dxa"/>
          </w:tcPr>
          <w:p w14:paraId="3251768E" w14:textId="7F382C8D" w:rsidR="00494A70" w:rsidRPr="0018558F" w:rsidRDefault="00F72787" w:rsidP="00A47CDB">
            <w:pPr>
              <w:jc w:val="both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Дата подписания, публикации:</w:t>
            </w:r>
            <w:r w:rsidR="00712741">
              <w:rPr>
                <w:color w:val="auto"/>
                <w:sz w:val="22"/>
                <w:szCs w:val="22"/>
              </w:rPr>
              <w:t xml:space="preserve"> </w:t>
            </w:r>
            <w:r w:rsidR="003E6C89" w:rsidRPr="0018558F">
              <w:rPr>
                <w:color w:val="auto"/>
                <w:sz w:val="22"/>
                <w:szCs w:val="22"/>
              </w:rPr>
              <w:t>15.12.2025</w:t>
            </w:r>
            <w:r w:rsidR="00294C32" w:rsidRPr="0018558F">
              <w:rPr>
                <w:color w:val="auto"/>
                <w:sz w:val="22"/>
                <w:szCs w:val="22"/>
              </w:rPr>
              <w:t xml:space="preserve"> </w:t>
            </w:r>
            <w:r w:rsidR="00C12A58" w:rsidRPr="0018558F">
              <w:rPr>
                <w:color w:val="auto"/>
                <w:sz w:val="22"/>
                <w:szCs w:val="22"/>
              </w:rPr>
              <w:t>г.</w:t>
            </w:r>
          </w:p>
          <w:p w14:paraId="7A3DEB57" w14:textId="77777777" w:rsidR="003E6C89" w:rsidRPr="0018558F" w:rsidRDefault="003E6C89" w:rsidP="00A47CDB">
            <w:pPr>
              <w:jc w:val="both"/>
              <w:rPr>
                <w:b/>
                <w:bCs/>
                <w:color w:val="auto"/>
                <w:sz w:val="22"/>
                <w:szCs w:val="22"/>
                <w:lang w:eastAsia="ru-RU"/>
              </w:rPr>
            </w:pPr>
          </w:p>
          <w:p w14:paraId="347A6CEE" w14:textId="77777777" w:rsidR="00291A89" w:rsidRPr="0018558F" w:rsidRDefault="00291A89" w:rsidP="00A47CDB">
            <w:pPr>
              <w:jc w:val="both"/>
              <w:rPr>
                <w:b/>
                <w:bCs/>
                <w:color w:val="auto"/>
                <w:sz w:val="22"/>
                <w:szCs w:val="22"/>
                <w:lang w:eastAsia="ru-RU"/>
              </w:rPr>
            </w:pPr>
          </w:p>
        </w:tc>
      </w:tr>
    </w:tbl>
    <w:p w14:paraId="57E92A21" w14:textId="77777777" w:rsidR="00D46DB6" w:rsidRPr="0018558F" w:rsidRDefault="00D46DB6" w:rsidP="00D46DB6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bookmarkStart w:id="0" w:name="OLE_LINK10"/>
      <w:bookmarkStart w:id="1" w:name="OLE_LINK6"/>
      <w:bookmarkStart w:id="2" w:name="OLE_LINK5"/>
      <w:bookmarkEnd w:id="0"/>
      <w:bookmarkEnd w:id="1"/>
      <w:bookmarkEnd w:id="2"/>
      <w:r w:rsidRPr="0018558F">
        <w:rPr>
          <w:rFonts w:cs="Times New Roman"/>
          <w:b w:val="0"/>
          <w:sz w:val="22"/>
          <w:szCs w:val="22"/>
          <w:u w:val="single"/>
        </w:rPr>
        <w:t xml:space="preserve">1.1. </w:t>
      </w:r>
      <w:r w:rsidRPr="0018558F">
        <w:rPr>
          <w:rFonts w:cs="Times New Roman"/>
          <w:b w:val="0"/>
          <w:color w:val="000000" w:themeColor="text1"/>
          <w:sz w:val="22"/>
          <w:szCs w:val="22"/>
          <w:u w:val="single"/>
        </w:rPr>
        <w:t>Сведения об Организаторе торгов</w:t>
      </w:r>
      <w:r w:rsidRPr="0018558F">
        <w:rPr>
          <w:rFonts w:cs="Times New Roman"/>
          <w:b w:val="0"/>
          <w:color w:val="000000" w:themeColor="text1"/>
          <w:sz w:val="22"/>
          <w:szCs w:val="22"/>
        </w:rPr>
        <w:t xml:space="preserve">: </w:t>
      </w:r>
    </w:p>
    <w:p w14:paraId="27020E94" w14:textId="77777777" w:rsidR="00D46DB6" w:rsidRPr="0018558F" w:rsidRDefault="00D46DB6" w:rsidP="00D46DB6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18558F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bookmarkStart w:id="3" w:name="_Hlk147332257"/>
      <w:r w:rsidRPr="0018558F">
        <w:rPr>
          <w:rFonts w:cs="Times New Roman"/>
          <w:b w:val="0"/>
          <w:color w:val="000000" w:themeColor="text1"/>
          <w:sz w:val="22"/>
          <w:szCs w:val="22"/>
        </w:rPr>
        <w:t>ГАУЗ "Клинический консультативно-диагностический центр имени И.А. Колпинского"</w:t>
      </w:r>
      <w:bookmarkEnd w:id="3"/>
    </w:p>
    <w:p w14:paraId="14F60E66" w14:textId="77777777" w:rsidR="00D46DB6" w:rsidRPr="0018558F" w:rsidRDefault="00D46DB6" w:rsidP="00D46DB6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18558F">
        <w:rPr>
          <w:rFonts w:cs="Times New Roman"/>
          <w:b w:val="0"/>
          <w:color w:val="000000" w:themeColor="text1"/>
          <w:sz w:val="22"/>
          <w:szCs w:val="22"/>
        </w:rPr>
        <w:t>ИНН/ КПП: 4205389459/ 420501001</w:t>
      </w:r>
    </w:p>
    <w:p w14:paraId="3E930F3C" w14:textId="77777777" w:rsidR="00D46DB6" w:rsidRPr="0018558F" w:rsidRDefault="00D46DB6" w:rsidP="00D46DB6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18558F">
        <w:rPr>
          <w:rFonts w:cs="Times New Roman"/>
          <w:b w:val="0"/>
          <w:color w:val="000000" w:themeColor="text1"/>
          <w:sz w:val="22"/>
          <w:szCs w:val="22"/>
        </w:rPr>
        <w:t>ОГРН: 1204200007110</w:t>
      </w:r>
    </w:p>
    <w:p w14:paraId="2ABC42C5" w14:textId="77777777" w:rsidR="00D46DB6" w:rsidRPr="0018558F" w:rsidRDefault="00D46DB6" w:rsidP="00D46DB6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18558F">
        <w:rPr>
          <w:rFonts w:cs="Times New Roman"/>
          <w:color w:val="000000" w:themeColor="text1"/>
          <w:sz w:val="22"/>
          <w:szCs w:val="22"/>
        </w:rPr>
        <w:t>Юридический адрес: Российская Федерация Кемеровская область - Кузбасс Кемеровская область-Кузбасс г. Кемерово пр-кт. Октябрьский, д. 53, к.1</w:t>
      </w:r>
    </w:p>
    <w:p w14:paraId="135A4E78" w14:textId="77777777" w:rsidR="00D46DB6" w:rsidRDefault="00D46DB6" w:rsidP="00D46DB6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18558F">
        <w:rPr>
          <w:rFonts w:cs="Times New Roman"/>
          <w:b w:val="0"/>
          <w:color w:val="000000" w:themeColor="text1"/>
          <w:sz w:val="22"/>
          <w:szCs w:val="22"/>
        </w:rPr>
        <w:t>Контактная информация:</w:t>
      </w:r>
      <w:r w:rsidRPr="0018558F">
        <w:rPr>
          <w:rFonts w:cs="Times New Roman"/>
          <w:color w:val="000000" w:themeColor="text1"/>
          <w:sz w:val="22"/>
          <w:szCs w:val="22"/>
        </w:rPr>
        <w:t xml:space="preserve"> </w:t>
      </w:r>
      <w:r w:rsidRPr="0018558F">
        <w:rPr>
          <w:rFonts w:cs="Times New Roman"/>
          <w:b w:val="0"/>
          <w:bCs/>
          <w:color w:val="000000" w:themeColor="text1"/>
          <w:sz w:val="22"/>
          <w:szCs w:val="22"/>
        </w:rPr>
        <w:t>телефон №</w:t>
      </w:r>
      <w:r w:rsidRPr="0018558F">
        <w:rPr>
          <w:rFonts w:cs="Times New Roman"/>
          <w:color w:val="000000" w:themeColor="text1"/>
          <w:sz w:val="22"/>
          <w:szCs w:val="22"/>
        </w:rPr>
        <w:t xml:space="preserve"> </w:t>
      </w:r>
      <w:r w:rsidRPr="0018558F">
        <w:rPr>
          <w:rFonts w:cs="Times New Roman"/>
          <w:b w:val="0"/>
          <w:color w:val="000000" w:themeColor="text1"/>
          <w:sz w:val="22"/>
          <w:szCs w:val="22"/>
        </w:rPr>
        <w:t xml:space="preserve">8(3842) 77-16-86, </w:t>
      </w:r>
      <w:r w:rsidRPr="0018558F">
        <w:rPr>
          <w:b w:val="0"/>
          <w:bCs/>
          <w:color w:val="000000" w:themeColor="text1"/>
          <w:sz w:val="22"/>
          <w:szCs w:val="22"/>
        </w:rPr>
        <w:t xml:space="preserve">Колпинский Г.И., </w:t>
      </w:r>
      <w:r w:rsidRPr="0018558F">
        <w:rPr>
          <w:rFonts w:cs="Times New Roman"/>
          <w:b w:val="0"/>
          <w:color w:val="000000" w:themeColor="text1"/>
          <w:sz w:val="22"/>
          <w:szCs w:val="22"/>
        </w:rPr>
        <w:t>электронный почтовый ящик: kemdc@inbox.ru</w:t>
      </w:r>
    </w:p>
    <w:p w14:paraId="0A810F57" w14:textId="77777777" w:rsidR="00010B78" w:rsidRPr="00010B78" w:rsidRDefault="00010B78" w:rsidP="00010B78">
      <w:pPr>
        <w:pStyle w:val="text"/>
      </w:pPr>
    </w:p>
    <w:p w14:paraId="1436237F" w14:textId="77777777" w:rsidR="00677AA3" w:rsidRPr="00E21E62" w:rsidRDefault="00677AA3" w:rsidP="00677AA3">
      <w:pPr>
        <w:pStyle w:val="text"/>
        <w:rPr>
          <w:sz w:val="22"/>
          <w:szCs w:val="22"/>
          <w:u w:val="single"/>
        </w:rPr>
      </w:pPr>
      <w:r w:rsidRPr="00E21E62">
        <w:rPr>
          <w:sz w:val="22"/>
          <w:szCs w:val="22"/>
          <w:u w:val="single"/>
        </w:rPr>
        <w:t>1.2. Сведения о Заказчике (-ах):</w:t>
      </w:r>
    </w:p>
    <w:p w14:paraId="7BFC7D06" w14:textId="77777777" w:rsidR="00677AA3" w:rsidRPr="00E21E62" w:rsidRDefault="00677AA3" w:rsidP="00677AA3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>ГАУЗ "Клинический консультативно-диагностический центр имени И.А. Колпинского"</w:t>
      </w:r>
    </w:p>
    <w:p w14:paraId="205550BC" w14:textId="77777777" w:rsidR="00677AA3" w:rsidRPr="00E21E62" w:rsidRDefault="00677AA3" w:rsidP="00677AA3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ИНН/ КПП: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>4205389459</w:t>
      </w:r>
      <w:r>
        <w:rPr>
          <w:rFonts w:cs="Times New Roman"/>
          <w:b w:val="0"/>
          <w:color w:val="000000" w:themeColor="text1"/>
          <w:sz w:val="22"/>
          <w:szCs w:val="22"/>
        </w:rPr>
        <w:t>/</w:t>
      </w:r>
      <w:r w:rsidRPr="00FE55A8"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>420501001</w:t>
      </w:r>
    </w:p>
    <w:p w14:paraId="0406F206" w14:textId="77777777" w:rsidR="00677AA3" w:rsidRPr="00E21E62" w:rsidRDefault="00677AA3" w:rsidP="00677AA3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ОГРН: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>1204200007110</w:t>
      </w:r>
    </w:p>
    <w:p w14:paraId="197F8CB9" w14:textId="77777777" w:rsidR="00677AA3" w:rsidRPr="00E21E62" w:rsidRDefault="00677AA3" w:rsidP="00677AA3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color w:val="000000" w:themeColor="text1"/>
          <w:sz w:val="22"/>
          <w:szCs w:val="22"/>
        </w:rPr>
        <w:t xml:space="preserve">Юридический адрес: </w:t>
      </w:r>
      <w:r w:rsidRPr="00FE55A8">
        <w:rPr>
          <w:rFonts w:cs="Times New Roman"/>
          <w:color w:val="000000" w:themeColor="text1"/>
          <w:sz w:val="22"/>
          <w:szCs w:val="22"/>
        </w:rPr>
        <w:t>Российская Федерация Кемеровская область - Кузбасс Кемеровская область-Кузбасс г. Кемерово пр-кт. Октябрьский, д. 53, к.1</w:t>
      </w:r>
    </w:p>
    <w:p w14:paraId="4D46660E" w14:textId="14851763" w:rsidR="00677AA3" w:rsidRPr="00E21E62" w:rsidRDefault="00677AA3" w:rsidP="00677AA3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>Контактная информация:</w:t>
      </w:r>
      <w:r w:rsidRPr="00E21E62">
        <w:rPr>
          <w:rFonts w:cs="Times New Roman"/>
          <w:color w:val="000000" w:themeColor="text1"/>
          <w:sz w:val="22"/>
          <w:szCs w:val="22"/>
        </w:rPr>
        <w:t xml:space="preserve"> </w:t>
      </w:r>
      <w:r w:rsidRPr="00E21E62">
        <w:rPr>
          <w:rFonts w:cs="Times New Roman"/>
          <w:b w:val="0"/>
          <w:bCs/>
          <w:color w:val="000000" w:themeColor="text1"/>
          <w:sz w:val="22"/>
          <w:szCs w:val="22"/>
        </w:rPr>
        <w:t>телефон №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>8(3842) 77-16-86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, </w:t>
      </w:r>
      <w:r w:rsidRPr="00FE55A8">
        <w:rPr>
          <w:b w:val="0"/>
          <w:bCs/>
          <w:color w:val="000000" w:themeColor="text1"/>
          <w:sz w:val="22"/>
          <w:szCs w:val="22"/>
        </w:rPr>
        <w:t>Беленков Алексей Владимирович</w:t>
      </w:r>
      <w:r>
        <w:rPr>
          <w:b w:val="0"/>
          <w:bCs/>
          <w:color w:val="000000" w:themeColor="text1"/>
          <w:sz w:val="22"/>
          <w:szCs w:val="22"/>
        </w:rPr>
        <w:t xml:space="preserve">, </w:t>
      </w:r>
      <w:r>
        <w:rPr>
          <w:rFonts w:cs="Times New Roman"/>
          <w:b w:val="0"/>
          <w:color w:val="000000" w:themeColor="text1"/>
          <w:sz w:val="22"/>
          <w:szCs w:val="22"/>
        </w:rPr>
        <w:t>Э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лектронный почтовый ящик: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>kemdc@inbox.ru</w:t>
      </w:r>
    </w:p>
    <w:p w14:paraId="20C6008D" w14:textId="77777777" w:rsidR="002975AB" w:rsidRDefault="002975AB" w:rsidP="00D46DB6">
      <w:pPr>
        <w:pStyle w:val="text"/>
        <w:jc w:val="both"/>
        <w:rPr>
          <w:rStyle w:val="a9"/>
          <w:sz w:val="22"/>
          <w:szCs w:val="22"/>
        </w:rPr>
      </w:pPr>
    </w:p>
    <w:p w14:paraId="670FF66A" w14:textId="77777777" w:rsidR="002975AB" w:rsidRPr="00E21E62" w:rsidRDefault="002975AB" w:rsidP="002975AB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  <w:u w:val="single"/>
        </w:rPr>
        <w:t>1.3. Сведения об Операторе ЭТП</w:t>
      </w:r>
      <w:r w:rsidRPr="00E21E62">
        <w:rPr>
          <w:rFonts w:cs="Times New Roman"/>
          <w:b w:val="0"/>
          <w:sz w:val="22"/>
          <w:szCs w:val="22"/>
        </w:rPr>
        <w:t xml:space="preserve">: </w:t>
      </w:r>
    </w:p>
    <w:p w14:paraId="6A6D2E80" w14:textId="77777777" w:rsidR="00A76EF3" w:rsidRPr="00842F6B" w:rsidRDefault="00A76EF3" w:rsidP="00A76EF3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bookmarkStart w:id="4" w:name="_Hlk207272547"/>
      <w:r w:rsidRPr="00E21E62">
        <w:rPr>
          <w:rFonts w:cs="Times New Roman"/>
          <w:b w:val="0"/>
          <w:sz w:val="22"/>
          <w:szCs w:val="22"/>
        </w:rPr>
        <w:t xml:space="preserve">Наименование: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>ООО «ГлобалТендер»</w:t>
      </w:r>
    </w:p>
    <w:p w14:paraId="799DD736" w14:textId="77777777" w:rsidR="00A76EF3" w:rsidRPr="008070D1" w:rsidRDefault="00A76EF3" w:rsidP="00A76EF3">
      <w:pPr>
        <w:pStyle w:val="text"/>
        <w:jc w:val="both"/>
        <w:rPr>
          <w:rFonts w:cs="Times New Roman"/>
          <w:sz w:val="22"/>
          <w:szCs w:val="22"/>
        </w:rPr>
      </w:pPr>
      <w:r w:rsidRPr="008070D1">
        <w:rPr>
          <w:rFonts w:cs="Times New Roman"/>
          <w:sz w:val="22"/>
          <w:szCs w:val="22"/>
        </w:rPr>
        <w:t>ИНН/ КПП: 2312319244 / 231201001;</w:t>
      </w:r>
    </w:p>
    <w:p w14:paraId="37563658" w14:textId="77777777" w:rsidR="00A76EF3" w:rsidRPr="008070D1" w:rsidRDefault="00A76EF3" w:rsidP="00A76EF3">
      <w:pPr>
        <w:pStyle w:val="text"/>
        <w:jc w:val="both"/>
        <w:rPr>
          <w:rFonts w:cs="Times New Roman"/>
          <w:sz w:val="22"/>
          <w:szCs w:val="22"/>
        </w:rPr>
      </w:pPr>
      <w:r w:rsidRPr="008070D1">
        <w:rPr>
          <w:rFonts w:cs="Times New Roman"/>
          <w:sz w:val="22"/>
          <w:szCs w:val="22"/>
        </w:rPr>
        <w:t>ОГРН: 1232300031149;</w:t>
      </w:r>
    </w:p>
    <w:p w14:paraId="016F8E09" w14:textId="77777777" w:rsidR="00A76EF3" w:rsidRPr="008070D1" w:rsidRDefault="00A76EF3" w:rsidP="00A76EF3">
      <w:pPr>
        <w:pStyle w:val="text"/>
        <w:jc w:val="both"/>
        <w:rPr>
          <w:rFonts w:cs="Times New Roman"/>
          <w:sz w:val="22"/>
          <w:szCs w:val="22"/>
        </w:rPr>
      </w:pPr>
      <w:r w:rsidRPr="008070D1">
        <w:rPr>
          <w:rFonts w:cs="Times New Roman"/>
          <w:sz w:val="22"/>
          <w:szCs w:val="22"/>
        </w:rPr>
        <w:t>Юридический адрес: 350059, Россия, Краснодарский край, г. Краснодар, ул. Уральская д. 114 А, помещ. 15;</w:t>
      </w:r>
    </w:p>
    <w:p w14:paraId="2FA8AE5C" w14:textId="77777777" w:rsidR="00A76EF3" w:rsidRPr="008070D1" w:rsidRDefault="00A76EF3" w:rsidP="00A76EF3">
      <w:pPr>
        <w:pStyle w:val="text"/>
        <w:jc w:val="both"/>
        <w:rPr>
          <w:rFonts w:cs="Times New Roman"/>
          <w:sz w:val="22"/>
          <w:szCs w:val="22"/>
        </w:rPr>
      </w:pPr>
      <w:r w:rsidRPr="008070D1">
        <w:rPr>
          <w:rFonts w:cs="Times New Roman"/>
          <w:sz w:val="22"/>
          <w:szCs w:val="22"/>
        </w:rPr>
        <w:t>Контактная информация: телефон № 8-905-066-1296, электронный почтовый ящик: globaltenderetp@gmail.com;</w:t>
      </w:r>
    </w:p>
    <w:p w14:paraId="7535D703" w14:textId="77777777" w:rsidR="00A76EF3" w:rsidRPr="008070D1" w:rsidRDefault="00A76EF3" w:rsidP="00A76EF3">
      <w:pPr>
        <w:pStyle w:val="text"/>
        <w:jc w:val="both"/>
        <w:rPr>
          <w:rFonts w:cs="Times New Roman"/>
          <w:sz w:val="22"/>
          <w:szCs w:val="22"/>
        </w:rPr>
      </w:pPr>
      <w:r w:rsidRPr="008070D1">
        <w:rPr>
          <w:rFonts w:cs="Times New Roman"/>
          <w:sz w:val="22"/>
          <w:szCs w:val="22"/>
        </w:rPr>
        <w:t>Официальный сайт Оператора ЭТП: https://globaltender.ru;</w:t>
      </w:r>
    </w:p>
    <w:p w14:paraId="2D868065" w14:textId="77777777" w:rsidR="00A76EF3" w:rsidRPr="008070D1" w:rsidRDefault="00A76EF3" w:rsidP="00A76EF3">
      <w:pPr>
        <w:pStyle w:val="text"/>
        <w:jc w:val="both"/>
        <w:rPr>
          <w:rFonts w:cs="Times New Roman"/>
          <w:sz w:val="22"/>
          <w:szCs w:val="22"/>
        </w:rPr>
      </w:pPr>
      <w:r w:rsidRPr="008070D1">
        <w:rPr>
          <w:rFonts w:cs="Times New Roman"/>
          <w:sz w:val="22"/>
          <w:szCs w:val="22"/>
        </w:rPr>
        <w:t>Официальный сайт, на котором размещены сведения о торговой процедуре: https://zakupki.gov.ru;</w:t>
      </w:r>
    </w:p>
    <w:p w14:paraId="1BF86CF3" w14:textId="77777777" w:rsidR="00A76EF3" w:rsidRDefault="00A76EF3" w:rsidP="00A76EF3">
      <w:pPr>
        <w:pStyle w:val="text"/>
        <w:jc w:val="both"/>
        <w:rPr>
          <w:rFonts w:cs="Times New Roman"/>
          <w:sz w:val="22"/>
          <w:szCs w:val="22"/>
        </w:rPr>
      </w:pPr>
      <w:r w:rsidRPr="008070D1">
        <w:rPr>
          <w:rFonts w:cs="Times New Roman"/>
          <w:sz w:val="22"/>
          <w:szCs w:val="22"/>
        </w:rPr>
        <w:t xml:space="preserve">Место проведения торгов: </w:t>
      </w:r>
      <w:hyperlink r:id="rId6" w:history="1">
        <w:r w:rsidRPr="00454E33">
          <w:rPr>
            <w:rStyle w:val="a9"/>
            <w:rFonts w:cs="Times New Roman"/>
            <w:sz w:val="22"/>
            <w:szCs w:val="22"/>
          </w:rPr>
          <w:t>https://globaltender.ru</w:t>
        </w:r>
      </w:hyperlink>
      <w:r w:rsidRPr="008070D1">
        <w:rPr>
          <w:rFonts w:cs="Times New Roman"/>
          <w:sz w:val="22"/>
          <w:szCs w:val="22"/>
        </w:rPr>
        <w:t>.</w:t>
      </w:r>
    </w:p>
    <w:bookmarkEnd w:id="4"/>
    <w:p w14:paraId="247859FB" w14:textId="77777777" w:rsidR="00C12A58" w:rsidRPr="0018558F" w:rsidRDefault="00C12A58" w:rsidP="00A47CDB">
      <w:pPr>
        <w:pStyle w:val="text"/>
        <w:jc w:val="both"/>
        <w:rPr>
          <w:sz w:val="22"/>
          <w:szCs w:val="22"/>
        </w:rPr>
      </w:pPr>
    </w:p>
    <w:p w14:paraId="3820B266" w14:textId="77777777" w:rsidR="00C12A58" w:rsidRPr="0018558F" w:rsidRDefault="00C12A58" w:rsidP="00A47CDB">
      <w:pPr>
        <w:pStyle w:val="variable"/>
        <w:jc w:val="both"/>
        <w:rPr>
          <w:rFonts w:cs="Times New Roman"/>
          <w:bCs/>
          <w:sz w:val="22"/>
          <w:szCs w:val="22"/>
        </w:rPr>
      </w:pPr>
      <w:r w:rsidRPr="0018558F">
        <w:rPr>
          <w:rFonts w:cs="Times New Roman"/>
          <w:bCs/>
          <w:sz w:val="22"/>
          <w:szCs w:val="22"/>
        </w:rPr>
        <w:t>2.  Сведения о торговой процедуре</w:t>
      </w:r>
    </w:p>
    <w:p w14:paraId="5968C014" w14:textId="77777777" w:rsidR="00C12A58" w:rsidRPr="0018558F" w:rsidRDefault="00C12A58" w:rsidP="00A47CDB">
      <w:pPr>
        <w:pStyle w:val="text"/>
        <w:jc w:val="both"/>
        <w:rPr>
          <w:color w:val="000000" w:themeColor="text1"/>
          <w:sz w:val="22"/>
          <w:szCs w:val="22"/>
        </w:rPr>
      </w:pPr>
    </w:p>
    <w:p w14:paraId="229DB4FB" w14:textId="77777777" w:rsidR="00C12A58" w:rsidRPr="0018558F" w:rsidRDefault="00C12A58" w:rsidP="00A47CDB">
      <w:pPr>
        <w:pStyle w:val="text"/>
        <w:jc w:val="both"/>
        <w:rPr>
          <w:color w:val="000000" w:themeColor="text1"/>
          <w:sz w:val="22"/>
          <w:szCs w:val="22"/>
        </w:rPr>
      </w:pPr>
      <w:r w:rsidRPr="0018558F">
        <w:rPr>
          <w:color w:val="000000" w:themeColor="text1"/>
          <w:sz w:val="22"/>
          <w:szCs w:val="22"/>
        </w:rPr>
        <w:t>Наименование торговой процедуры: Поставка постельных принадлежностей</w:t>
      </w:r>
    </w:p>
    <w:p w14:paraId="1734C260" w14:textId="77777777" w:rsidR="00C12A58" w:rsidRPr="0018558F" w:rsidRDefault="00C12A58" w:rsidP="00A47CDB">
      <w:pPr>
        <w:pStyle w:val="text"/>
        <w:jc w:val="both"/>
        <w:rPr>
          <w:color w:val="000000" w:themeColor="text1"/>
          <w:sz w:val="22"/>
          <w:szCs w:val="22"/>
        </w:rPr>
      </w:pPr>
      <w:r w:rsidRPr="0018558F">
        <w:rPr>
          <w:color w:val="000000" w:themeColor="text1"/>
          <w:sz w:val="22"/>
          <w:szCs w:val="22"/>
        </w:rPr>
        <w:t>Наименование лота: Поставка постельных принадлежностей</w:t>
      </w:r>
    </w:p>
    <w:p w14:paraId="5E119166" w14:textId="77777777" w:rsidR="00C12A58" w:rsidRPr="0018558F" w:rsidRDefault="00C12A58" w:rsidP="00A47CDB">
      <w:pPr>
        <w:pStyle w:val="text"/>
        <w:jc w:val="both"/>
        <w:rPr>
          <w:color w:val="000000" w:themeColor="text1"/>
          <w:sz w:val="22"/>
          <w:szCs w:val="22"/>
        </w:rPr>
      </w:pPr>
      <w:r w:rsidRPr="0018558F">
        <w:rPr>
          <w:color w:val="000000" w:themeColor="text1"/>
          <w:sz w:val="22"/>
          <w:szCs w:val="22"/>
        </w:rPr>
        <w:t>Номер лота: 1</w:t>
      </w:r>
    </w:p>
    <w:p w14:paraId="6303DC8E" w14:textId="77777777" w:rsidR="00C12A58" w:rsidRPr="0018558F" w:rsidRDefault="00C12A58" w:rsidP="00A47CDB">
      <w:pPr>
        <w:pStyle w:val="variable"/>
        <w:jc w:val="both"/>
        <w:rPr>
          <w:rFonts w:cs="Times New Roman"/>
          <w:b w:val="0"/>
          <w:color w:val="000000" w:themeColor="text1"/>
          <w:sz w:val="22"/>
          <w:szCs w:val="22"/>
        </w:rPr>
      </w:pPr>
      <w:r w:rsidRPr="0018558F">
        <w:rPr>
          <w:rFonts w:cs="Times New Roman"/>
          <w:b w:val="0"/>
          <w:color w:val="000000" w:themeColor="text1"/>
          <w:sz w:val="22"/>
          <w:szCs w:val="22"/>
        </w:rPr>
        <w:t xml:space="preserve">Способ торгов: </w:t>
      </w:r>
      <w:bookmarkStart w:id="5" w:name="_Hlk157430220"/>
      <w:r w:rsidRPr="0018558F">
        <w:rPr>
          <w:rFonts w:cs="Times New Roman"/>
          <w:b w:val="0"/>
          <w:color w:val="000000" w:themeColor="text1"/>
          <w:sz w:val="22"/>
          <w:szCs w:val="22"/>
        </w:rPr>
        <w:t>Запрос котировок в электронной форме</w:t>
      </w:r>
      <w:bookmarkEnd w:id="5"/>
    </w:p>
    <w:p w14:paraId="26312002" w14:textId="77777777" w:rsidR="00C12A58" w:rsidRPr="0018558F" w:rsidRDefault="00C12A58" w:rsidP="00A47CDB">
      <w:pPr>
        <w:pStyle w:val="text"/>
        <w:jc w:val="both"/>
        <w:rPr>
          <w:i/>
          <w:color w:val="000000" w:themeColor="text1"/>
          <w:sz w:val="22"/>
          <w:szCs w:val="22"/>
        </w:rPr>
      </w:pPr>
      <w:r w:rsidRPr="0018558F">
        <w:rPr>
          <w:rFonts w:cs="Times New Roman"/>
          <w:bCs/>
          <w:color w:val="000000" w:themeColor="text1"/>
          <w:sz w:val="22"/>
          <w:szCs w:val="22"/>
        </w:rPr>
        <w:t>Форма проведения:</w:t>
      </w:r>
      <w:r w:rsidRPr="0018558F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18558F">
        <w:rPr>
          <w:color w:val="000000" w:themeColor="text1"/>
          <w:sz w:val="22"/>
          <w:szCs w:val="22"/>
        </w:rPr>
        <w:t>Электронная форма проведения торгов</w:t>
      </w:r>
    </w:p>
    <w:p w14:paraId="45A5C032" w14:textId="77777777" w:rsidR="00C12A58" w:rsidRPr="0018558F" w:rsidRDefault="00C12A58" w:rsidP="00A47CDB">
      <w:pPr>
        <w:pStyle w:val="text"/>
        <w:jc w:val="both"/>
        <w:rPr>
          <w:sz w:val="22"/>
          <w:szCs w:val="22"/>
        </w:rPr>
      </w:pPr>
    </w:p>
    <w:p w14:paraId="02CB2558" w14:textId="77777777" w:rsidR="00C12A58" w:rsidRPr="0018558F" w:rsidRDefault="00C12A58" w:rsidP="00A47CDB">
      <w:pPr>
        <w:jc w:val="both"/>
        <w:rPr>
          <w:sz w:val="22"/>
          <w:szCs w:val="22"/>
          <w:u w:val="single"/>
        </w:rPr>
      </w:pPr>
      <w:r w:rsidRPr="0018558F">
        <w:rPr>
          <w:sz w:val="22"/>
          <w:szCs w:val="22"/>
          <w:u w:val="single"/>
        </w:rPr>
        <w:t>2.1. Характеристики предмета договора(лота):</w:t>
      </w:r>
    </w:p>
    <w:p w14:paraId="46645904" w14:textId="77777777" w:rsidR="00C12A58" w:rsidRPr="0018558F" w:rsidRDefault="00C12A58" w:rsidP="00A47CDB">
      <w:pPr>
        <w:jc w:val="both"/>
        <w:rPr>
          <w:sz w:val="22"/>
          <w:szCs w:val="22"/>
          <w:u w:val="single"/>
        </w:rPr>
      </w:pPr>
      <w:r w:rsidRPr="0018558F">
        <w:rPr>
          <w:sz w:val="22"/>
          <w:szCs w:val="22"/>
          <w:u w:val="single"/>
        </w:rPr>
        <w:t>Позиции лота:</w:t>
      </w:r>
    </w:p>
    <w:tbl>
      <w:tblPr>
        <w:tblW w:w="5000" w:type="pct"/>
        <w:tblBorders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  <w:insideH w:val="single" w:sz="15" w:space="0" w:color="000000"/>
          <w:insideV w:val="single" w:sz="15" w:space="0" w:color="000000"/>
        </w:tblBorders>
        <w:tblLook w:val="04A0" w:firstRow="1" w:lastRow="0" w:firstColumn="1" w:lastColumn="0" w:noHBand="0" w:noVBand="1"/>
      </w:tblPr>
      <w:tblGrid>
        <w:gridCol w:w="436"/>
        <w:gridCol w:w="1583"/>
        <w:gridCol w:w="994"/>
        <w:gridCol w:w="1040"/>
        <w:gridCol w:w="956"/>
        <w:gridCol w:w="994"/>
        <w:gridCol w:w="1528"/>
        <w:gridCol w:w="1786"/>
      </w:tblGrid>
      <w:tr w:rsidR="00731E95" w14:paraId="06D158BD" w14:textId="77777777">
        <w:tc>
          <w:tcPr>
            <w:tcW w:w="1250" w:type="dxa"/>
          </w:tcPr>
          <w:p w14:paraId="12B7C334" w14:textId="77777777" w:rsidR="00731E95" w:rsidRDefault="00D10B36">
            <w:r>
              <w:rPr>
                <w:b/>
                <w:bCs/>
              </w:rPr>
              <w:t>№ п\п</w:t>
            </w:r>
          </w:p>
        </w:tc>
        <w:tc>
          <w:tcPr>
            <w:tcW w:w="1250" w:type="dxa"/>
          </w:tcPr>
          <w:p w14:paraId="2EC856B7" w14:textId="77777777" w:rsidR="00731E95" w:rsidRDefault="00D10B36">
            <w:r>
              <w:rPr>
                <w:b/>
                <w:bCs/>
              </w:rPr>
              <w:t>Наименование позиции лота</w:t>
            </w:r>
          </w:p>
        </w:tc>
        <w:tc>
          <w:tcPr>
            <w:tcW w:w="1250" w:type="dxa"/>
          </w:tcPr>
          <w:p w14:paraId="56B3867E" w14:textId="77777777" w:rsidR="00731E95" w:rsidRDefault="00D10B36">
            <w:r>
              <w:rPr>
                <w:b/>
                <w:bCs/>
              </w:rPr>
              <w:t>Начальная цена за единицу</w:t>
            </w:r>
          </w:p>
        </w:tc>
        <w:tc>
          <w:tcPr>
            <w:tcW w:w="1250" w:type="dxa"/>
          </w:tcPr>
          <w:p w14:paraId="403B6BB6" w14:textId="77777777" w:rsidR="00731E95" w:rsidRDefault="00D10B36">
            <w:r>
              <w:rPr>
                <w:b/>
                <w:bCs/>
              </w:rPr>
              <w:t>Количество (объем)</w:t>
            </w:r>
          </w:p>
        </w:tc>
        <w:tc>
          <w:tcPr>
            <w:tcW w:w="1250" w:type="dxa"/>
          </w:tcPr>
          <w:p w14:paraId="429FFA16" w14:textId="77777777" w:rsidR="00731E95" w:rsidRDefault="00D10B36">
            <w:r>
              <w:rPr>
                <w:b/>
                <w:bCs/>
              </w:rPr>
              <w:t>Ед. измерения</w:t>
            </w:r>
          </w:p>
        </w:tc>
        <w:tc>
          <w:tcPr>
            <w:tcW w:w="1250" w:type="dxa"/>
          </w:tcPr>
          <w:p w14:paraId="0E49F716" w14:textId="77777777" w:rsidR="00731E95" w:rsidRDefault="00D10B36">
            <w:r>
              <w:rPr>
                <w:b/>
                <w:bCs/>
              </w:rPr>
              <w:t>Начальная цена позиции лота</w:t>
            </w:r>
          </w:p>
        </w:tc>
        <w:tc>
          <w:tcPr>
            <w:tcW w:w="1250" w:type="dxa"/>
          </w:tcPr>
          <w:p w14:paraId="4698B958" w14:textId="77777777" w:rsidR="00731E95" w:rsidRDefault="00D10B36">
            <w:r>
              <w:rPr>
                <w:b/>
                <w:bCs/>
              </w:rPr>
              <w:t>ОКВЭД2</w:t>
            </w:r>
          </w:p>
        </w:tc>
        <w:tc>
          <w:tcPr>
            <w:tcW w:w="1250" w:type="dxa"/>
          </w:tcPr>
          <w:p w14:paraId="6C0B4134" w14:textId="77777777" w:rsidR="00731E95" w:rsidRDefault="00D10B36">
            <w:r>
              <w:rPr>
                <w:b/>
                <w:bCs/>
              </w:rPr>
              <w:t>ОКПД2</w:t>
            </w:r>
          </w:p>
        </w:tc>
      </w:tr>
      <w:tr w:rsidR="00731E95" w14:paraId="3837C6BC" w14:textId="77777777">
        <w:tc>
          <w:tcPr>
            <w:tcW w:w="1250" w:type="dxa"/>
          </w:tcPr>
          <w:p w14:paraId="2845ED0E" w14:textId="77777777" w:rsidR="00731E95" w:rsidRDefault="00D10B36">
            <w:r>
              <w:lastRenderedPageBreak/>
              <w:t>1</w:t>
            </w:r>
          </w:p>
        </w:tc>
        <w:tc>
          <w:tcPr>
            <w:tcW w:w="1250" w:type="dxa"/>
          </w:tcPr>
          <w:p w14:paraId="1DA3F3E0" w14:textId="77777777" w:rsidR="00731E95" w:rsidRDefault="00D10B36">
            <w:r>
              <w:t>Подушка</w:t>
            </w:r>
          </w:p>
        </w:tc>
        <w:tc>
          <w:tcPr>
            <w:tcW w:w="1250" w:type="dxa"/>
          </w:tcPr>
          <w:p w14:paraId="35CF9E49" w14:textId="77777777" w:rsidR="00731E95" w:rsidRDefault="00D10B36">
            <w:r>
              <w:t>306.67 руб.</w:t>
            </w:r>
          </w:p>
        </w:tc>
        <w:tc>
          <w:tcPr>
            <w:tcW w:w="1250" w:type="dxa"/>
          </w:tcPr>
          <w:p w14:paraId="78F81C0D" w14:textId="77777777" w:rsidR="00731E95" w:rsidRDefault="00D10B36">
            <w:r>
              <w:t>100</w:t>
            </w:r>
          </w:p>
        </w:tc>
        <w:tc>
          <w:tcPr>
            <w:tcW w:w="1250" w:type="dxa"/>
          </w:tcPr>
          <w:p w14:paraId="61590E24" w14:textId="77777777" w:rsidR="00731E95" w:rsidRDefault="00D10B36">
            <w:r>
              <w:t>Штука</w:t>
            </w:r>
          </w:p>
        </w:tc>
        <w:tc>
          <w:tcPr>
            <w:tcW w:w="1250" w:type="dxa"/>
          </w:tcPr>
          <w:p w14:paraId="308058D1" w14:textId="77777777" w:rsidR="00731E95" w:rsidRDefault="00D10B36">
            <w:r>
              <w:t>30667.00 руб.</w:t>
            </w:r>
          </w:p>
        </w:tc>
        <w:tc>
          <w:tcPr>
            <w:tcW w:w="1250" w:type="dxa"/>
          </w:tcPr>
          <w:p w14:paraId="46DC0651" w14:textId="77777777" w:rsidR="00731E95" w:rsidRDefault="00D10B36">
            <w:proofErr w:type="gramStart"/>
            <w:r>
              <w:t>13.92:Производство</w:t>
            </w:r>
            <w:proofErr w:type="gramEnd"/>
            <w:r>
              <w:t xml:space="preserve"> готовых текстильных изделий, кроме одежды</w:t>
            </w:r>
          </w:p>
        </w:tc>
        <w:tc>
          <w:tcPr>
            <w:tcW w:w="1250" w:type="dxa"/>
          </w:tcPr>
          <w:p w14:paraId="01EB3AB4" w14:textId="77777777" w:rsidR="00731E95" w:rsidRDefault="00D10B36">
            <w:proofErr w:type="gramStart"/>
            <w:r>
              <w:t>13.92.24.140:Подушки</w:t>
            </w:r>
            <w:proofErr w:type="gramEnd"/>
          </w:p>
        </w:tc>
      </w:tr>
      <w:tr w:rsidR="00731E95" w14:paraId="3BA79463" w14:textId="77777777">
        <w:tc>
          <w:tcPr>
            <w:tcW w:w="1250" w:type="dxa"/>
          </w:tcPr>
          <w:p w14:paraId="4ECFEEBE" w14:textId="77777777" w:rsidR="00731E95" w:rsidRDefault="00D10B36">
            <w:r>
              <w:t>2</w:t>
            </w:r>
          </w:p>
        </w:tc>
        <w:tc>
          <w:tcPr>
            <w:tcW w:w="1250" w:type="dxa"/>
          </w:tcPr>
          <w:p w14:paraId="1A06D4B4" w14:textId="77777777" w:rsidR="00731E95" w:rsidRDefault="00D10B36">
            <w:r>
              <w:t>Одеяло полушерстяное</w:t>
            </w:r>
          </w:p>
        </w:tc>
        <w:tc>
          <w:tcPr>
            <w:tcW w:w="1250" w:type="dxa"/>
          </w:tcPr>
          <w:p w14:paraId="131AC387" w14:textId="77777777" w:rsidR="00731E95" w:rsidRDefault="00D10B36">
            <w:r>
              <w:t>1506.67 руб.</w:t>
            </w:r>
          </w:p>
        </w:tc>
        <w:tc>
          <w:tcPr>
            <w:tcW w:w="1250" w:type="dxa"/>
          </w:tcPr>
          <w:p w14:paraId="04CBC61F" w14:textId="77777777" w:rsidR="00731E95" w:rsidRDefault="00D10B36">
            <w:r>
              <w:t>100</w:t>
            </w:r>
          </w:p>
        </w:tc>
        <w:tc>
          <w:tcPr>
            <w:tcW w:w="1250" w:type="dxa"/>
          </w:tcPr>
          <w:p w14:paraId="187C4FF5" w14:textId="77777777" w:rsidR="00731E95" w:rsidRDefault="00D10B36">
            <w:r>
              <w:t>Штука</w:t>
            </w:r>
          </w:p>
        </w:tc>
        <w:tc>
          <w:tcPr>
            <w:tcW w:w="1250" w:type="dxa"/>
          </w:tcPr>
          <w:p w14:paraId="7414226C" w14:textId="77777777" w:rsidR="00731E95" w:rsidRDefault="00D10B36">
            <w:r>
              <w:t>150667.00 руб.</w:t>
            </w:r>
          </w:p>
        </w:tc>
        <w:tc>
          <w:tcPr>
            <w:tcW w:w="1250" w:type="dxa"/>
          </w:tcPr>
          <w:p w14:paraId="437980D2" w14:textId="77777777" w:rsidR="00731E95" w:rsidRDefault="00D10B36">
            <w:proofErr w:type="gramStart"/>
            <w:r>
              <w:t>13.92:Производство</w:t>
            </w:r>
            <w:proofErr w:type="gramEnd"/>
            <w:r>
              <w:t xml:space="preserve"> готовых текстильных изделий, кроме одежды</w:t>
            </w:r>
          </w:p>
        </w:tc>
        <w:tc>
          <w:tcPr>
            <w:tcW w:w="1250" w:type="dxa"/>
          </w:tcPr>
          <w:p w14:paraId="274FCE3C" w14:textId="77777777" w:rsidR="00731E95" w:rsidRDefault="00D10B36">
            <w:proofErr w:type="gramStart"/>
            <w:r>
              <w:t>13.92.11.110:Одеяла</w:t>
            </w:r>
            <w:proofErr w:type="gramEnd"/>
            <w:r>
              <w:t xml:space="preserve"> (кроме электрических одеял)</w:t>
            </w:r>
          </w:p>
        </w:tc>
      </w:tr>
      <w:tr w:rsidR="00731E95" w14:paraId="24FFB90E" w14:textId="77777777">
        <w:tc>
          <w:tcPr>
            <w:tcW w:w="1250" w:type="dxa"/>
          </w:tcPr>
          <w:p w14:paraId="26F46379" w14:textId="77777777" w:rsidR="00731E95" w:rsidRDefault="00D10B36">
            <w:r>
              <w:t>3</w:t>
            </w:r>
          </w:p>
        </w:tc>
        <w:tc>
          <w:tcPr>
            <w:tcW w:w="1250" w:type="dxa"/>
          </w:tcPr>
          <w:p w14:paraId="0898D3B4" w14:textId="77777777" w:rsidR="00731E95" w:rsidRDefault="00D10B36">
            <w:r>
              <w:t>Наволочка для подушки</w:t>
            </w:r>
          </w:p>
        </w:tc>
        <w:tc>
          <w:tcPr>
            <w:tcW w:w="1250" w:type="dxa"/>
          </w:tcPr>
          <w:p w14:paraId="69FE6373" w14:textId="77777777" w:rsidR="00731E95" w:rsidRDefault="00D10B36">
            <w:r>
              <w:t>190.00 руб.</w:t>
            </w:r>
          </w:p>
        </w:tc>
        <w:tc>
          <w:tcPr>
            <w:tcW w:w="1250" w:type="dxa"/>
          </w:tcPr>
          <w:p w14:paraId="5F3A226B" w14:textId="77777777" w:rsidR="00731E95" w:rsidRDefault="00D10B36">
            <w:r>
              <w:t>250</w:t>
            </w:r>
          </w:p>
        </w:tc>
        <w:tc>
          <w:tcPr>
            <w:tcW w:w="1250" w:type="dxa"/>
          </w:tcPr>
          <w:p w14:paraId="5447556F" w14:textId="77777777" w:rsidR="00731E95" w:rsidRDefault="00D10B36">
            <w:r>
              <w:t>Штука</w:t>
            </w:r>
          </w:p>
        </w:tc>
        <w:tc>
          <w:tcPr>
            <w:tcW w:w="1250" w:type="dxa"/>
          </w:tcPr>
          <w:p w14:paraId="4FA5791C" w14:textId="77777777" w:rsidR="00731E95" w:rsidRDefault="00D10B36">
            <w:r>
              <w:t>47500.00 руб.</w:t>
            </w:r>
          </w:p>
        </w:tc>
        <w:tc>
          <w:tcPr>
            <w:tcW w:w="1250" w:type="dxa"/>
          </w:tcPr>
          <w:p w14:paraId="1A2415B2" w14:textId="77777777" w:rsidR="00731E95" w:rsidRDefault="00D10B36">
            <w:proofErr w:type="gramStart"/>
            <w:r>
              <w:t>13.92:Производство</w:t>
            </w:r>
            <w:proofErr w:type="gramEnd"/>
            <w:r>
              <w:t xml:space="preserve"> готовых текстильных изделий, кроме одежды</w:t>
            </w:r>
          </w:p>
        </w:tc>
        <w:tc>
          <w:tcPr>
            <w:tcW w:w="1250" w:type="dxa"/>
          </w:tcPr>
          <w:p w14:paraId="7560FE11" w14:textId="77777777" w:rsidR="00731E95" w:rsidRDefault="00D10B36">
            <w:proofErr w:type="gramStart"/>
            <w:r>
              <w:t>13.92.12.113:Наволочки</w:t>
            </w:r>
            <w:proofErr w:type="gramEnd"/>
            <w:r>
              <w:t xml:space="preserve"> из хлопчатобумажных тканей</w:t>
            </w:r>
          </w:p>
        </w:tc>
      </w:tr>
      <w:tr w:rsidR="00731E95" w14:paraId="56E29068" w14:textId="77777777">
        <w:tc>
          <w:tcPr>
            <w:tcW w:w="1250" w:type="dxa"/>
          </w:tcPr>
          <w:p w14:paraId="016B10B4" w14:textId="77777777" w:rsidR="00731E95" w:rsidRDefault="00D10B36">
            <w:r>
              <w:t>4</w:t>
            </w:r>
          </w:p>
        </w:tc>
        <w:tc>
          <w:tcPr>
            <w:tcW w:w="1250" w:type="dxa"/>
          </w:tcPr>
          <w:p w14:paraId="036C68DD" w14:textId="77777777" w:rsidR="00731E95" w:rsidRDefault="00D10B36">
            <w:r>
              <w:t>Наволочка влагонепроницаемая</w:t>
            </w:r>
          </w:p>
        </w:tc>
        <w:tc>
          <w:tcPr>
            <w:tcW w:w="1250" w:type="dxa"/>
          </w:tcPr>
          <w:p w14:paraId="70FFA4D9" w14:textId="77777777" w:rsidR="00731E95" w:rsidRDefault="00D10B36">
            <w:r>
              <w:t>496.67 руб.</w:t>
            </w:r>
          </w:p>
        </w:tc>
        <w:tc>
          <w:tcPr>
            <w:tcW w:w="1250" w:type="dxa"/>
          </w:tcPr>
          <w:p w14:paraId="1A6417DF" w14:textId="77777777" w:rsidR="00731E95" w:rsidRDefault="00D10B36">
            <w:r>
              <w:t>100</w:t>
            </w:r>
          </w:p>
        </w:tc>
        <w:tc>
          <w:tcPr>
            <w:tcW w:w="1250" w:type="dxa"/>
          </w:tcPr>
          <w:p w14:paraId="0CF483FB" w14:textId="77777777" w:rsidR="00731E95" w:rsidRDefault="00D10B36">
            <w:r>
              <w:t>Штука</w:t>
            </w:r>
          </w:p>
        </w:tc>
        <w:tc>
          <w:tcPr>
            <w:tcW w:w="1250" w:type="dxa"/>
          </w:tcPr>
          <w:p w14:paraId="1B77EFFB" w14:textId="77777777" w:rsidR="00731E95" w:rsidRDefault="00D10B36">
            <w:r>
              <w:t>49667.00 руб.</w:t>
            </w:r>
          </w:p>
        </w:tc>
        <w:tc>
          <w:tcPr>
            <w:tcW w:w="1250" w:type="dxa"/>
          </w:tcPr>
          <w:p w14:paraId="633E21B6" w14:textId="77777777" w:rsidR="00731E95" w:rsidRDefault="00D10B36">
            <w:proofErr w:type="gramStart"/>
            <w:r>
              <w:t>13.92:Производство</w:t>
            </w:r>
            <w:proofErr w:type="gramEnd"/>
            <w:r>
              <w:t xml:space="preserve"> готовых текстильных изделий, кроме одежды</w:t>
            </w:r>
          </w:p>
        </w:tc>
        <w:tc>
          <w:tcPr>
            <w:tcW w:w="1250" w:type="dxa"/>
          </w:tcPr>
          <w:p w14:paraId="61A01F6D" w14:textId="77777777" w:rsidR="00731E95" w:rsidRDefault="00D10B36">
            <w:proofErr w:type="gramStart"/>
            <w:r>
              <w:t>13.92.12.193:Наволочки</w:t>
            </w:r>
            <w:proofErr w:type="gramEnd"/>
            <w:r>
              <w:t xml:space="preserve"> из прочих тканей</w:t>
            </w:r>
          </w:p>
        </w:tc>
      </w:tr>
    </w:tbl>
    <w:p w14:paraId="4CCAD0A1" w14:textId="77777777" w:rsidR="00380B4D" w:rsidRPr="0018558F" w:rsidRDefault="00380B4D" w:rsidP="00A47CDB">
      <w:pPr>
        <w:jc w:val="both"/>
        <w:rPr>
          <w:color w:val="92D050"/>
          <w:sz w:val="22"/>
          <w:szCs w:val="22"/>
        </w:rPr>
      </w:pPr>
    </w:p>
    <w:p w14:paraId="1BB28B14" w14:textId="77777777" w:rsidR="00C12A58" w:rsidRPr="0018558F" w:rsidRDefault="00C12A58" w:rsidP="00A47CDB">
      <w:pPr>
        <w:pStyle w:val="variable"/>
        <w:jc w:val="both"/>
        <w:rPr>
          <w:rFonts w:cs="Times New Roman"/>
          <w:b w:val="0"/>
          <w:sz w:val="22"/>
          <w:szCs w:val="22"/>
          <w:u w:val="single"/>
        </w:rPr>
      </w:pPr>
      <w:r w:rsidRPr="0018558F">
        <w:rPr>
          <w:rFonts w:cs="Times New Roman"/>
          <w:b w:val="0"/>
          <w:sz w:val="22"/>
          <w:szCs w:val="22"/>
          <w:u w:val="single"/>
        </w:rPr>
        <w:t xml:space="preserve">2.2. Сведения о договоре: </w:t>
      </w:r>
    </w:p>
    <w:p w14:paraId="2B8E48E5" w14:textId="77777777" w:rsidR="00C12A58" w:rsidRPr="0018558F" w:rsidRDefault="00C12A58" w:rsidP="00A47CDB">
      <w:pPr>
        <w:pStyle w:val="text"/>
        <w:jc w:val="both"/>
        <w:rPr>
          <w:color w:val="000000" w:themeColor="text1"/>
          <w:sz w:val="22"/>
          <w:szCs w:val="22"/>
        </w:rPr>
      </w:pPr>
      <w:r w:rsidRPr="0018558F">
        <w:rPr>
          <w:sz w:val="22"/>
          <w:szCs w:val="22"/>
        </w:rPr>
        <w:t xml:space="preserve">Предмет договора (лот): </w:t>
      </w:r>
      <w:r w:rsidRPr="0018558F">
        <w:rPr>
          <w:color w:val="000000" w:themeColor="text1"/>
          <w:sz w:val="22"/>
          <w:szCs w:val="22"/>
        </w:rPr>
        <w:t>Поставка постельных принадлежностей</w:t>
      </w:r>
    </w:p>
    <w:p w14:paraId="0C8F4FBD" w14:textId="77777777" w:rsidR="00C12A58" w:rsidRPr="0018558F" w:rsidRDefault="00C12A58" w:rsidP="00A47CDB">
      <w:pPr>
        <w:pStyle w:val="text"/>
        <w:jc w:val="both"/>
        <w:rPr>
          <w:rFonts w:cs="Times New Roman"/>
          <w:bCs/>
          <w:color w:val="000000" w:themeColor="text1"/>
          <w:sz w:val="22"/>
          <w:szCs w:val="22"/>
        </w:rPr>
      </w:pPr>
      <w:r w:rsidRPr="0018558F">
        <w:rPr>
          <w:rFonts w:cs="Times New Roman"/>
          <w:color w:val="000000" w:themeColor="text1"/>
          <w:sz w:val="22"/>
          <w:szCs w:val="22"/>
        </w:rPr>
        <w:t xml:space="preserve">Начальная цена договора (лота): </w:t>
      </w:r>
      <w:r w:rsidRPr="0018558F">
        <w:rPr>
          <w:rFonts w:cs="Times New Roman"/>
          <w:bCs/>
          <w:color w:val="000000" w:themeColor="text1"/>
          <w:sz w:val="22"/>
          <w:szCs w:val="22"/>
        </w:rPr>
        <w:t>278501.00 руб.</w:t>
      </w:r>
    </w:p>
    <w:p w14:paraId="70F2B144" w14:textId="77777777" w:rsidR="00C12A58" w:rsidRPr="0018558F" w:rsidRDefault="00C12A58" w:rsidP="00A47CDB">
      <w:pPr>
        <w:pStyle w:val="text"/>
        <w:jc w:val="both"/>
        <w:rPr>
          <w:sz w:val="22"/>
          <w:szCs w:val="22"/>
        </w:rPr>
      </w:pPr>
    </w:p>
    <w:p w14:paraId="298772F8" w14:textId="77777777" w:rsidR="00C12A58" w:rsidRPr="0018558F" w:rsidRDefault="00C12A58" w:rsidP="00A47CDB">
      <w:pPr>
        <w:pStyle w:val="variable"/>
        <w:jc w:val="both"/>
        <w:rPr>
          <w:rFonts w:cs="Times New Roman"/>
          <w:b w:val="0"/>
          <w:sz w:val="22"/>
          <w:szCs w:val="22"/>
          <w:u w:val="single"/>
        </w:rPr>
      </w:pPr>
      <w:r w:rsidRPr="0018558F">
        <w:rPr>
          <w:rFonts w:cs="Times New Roman"/>
          <w:b w:val="0"/>
          <w:sz w:val="22"/>
          <w:szCs w:val="22"/>
          <w:u w:val="single"/>
        </w:rPr>
        <w:t>2.3. Сведения о подаче заявок:</w:t>
      </w:r>
    </w:p>
    <w:p w14:paraId="4C5251E9" w14:textId="77777777" w:rsidR="00C12A58" w:rsidRPr="0018558F" w:rsidRDefault="00C12A58" w:rsidP="00A47CDB">
      <w:pPr>
        <w:pStyle w:val="variable"/>
        <w:jc w:val="both"/>
        <w:rPr>
          <w:rFonts w:cs="Times New Roman"/>
          <w:color w:val="000000" w:themeColor="text1"/>
          <w:sz w:val="22"/>
          <w:szCs w:val="22"/>
        </w:rPr>
      </w:pPr>
      <w:r w:rsidRPr="0018558F">
        <w:rPr>
          <w:rFonts w:cs="Times New Roman"/>
          <w:b w:val="0"/>
          <w:color w:val="000000" w:themeColor="text1"/>
          <w:sz w:val="22"/>
          <w:szCs w:val="22"/>
        </w:rPr>
        <w:t>Дата и время начала подачи заявок:</w:t>
      </w:r>
      <w:r w:rsidRPr="0018558F">
        <w:rPr>
          <w:rFonts w:cs="Times New Roman"/>
          <w:b w:val="0"/>
          <w:bCs/>
          <w:color w:val="000000" w:themeColor="text1"/>
          <w:sz w:val="22"/>
          <w:szCs w:val="22"/>
        </w:rPr>
        <w:t xml:space="preserve"> </w:t>
      </w:r>
      <w:r w:rsidRPr="0018558F">
        <w:rPr>
          <w:b w:val="0"/>
          <w:color w:val="000000" w:themeColor="text1"/>
          <w:sz w:val="22"/>
          <w:szCs w:val="22"/>
        </w:rPr>
        <w:t>04.12.2025 16:00 МСК +4</w:t>
      </w:r>
    </w:p>
    <w:p w14:paraId="0D1D2BDE" w14:textId="77777777" w:rsidR="00C12A58" w:rsidRPr="0018558F" w:rsidRDefault="00C12A58" w:rsidP="00A47CDB">
      <w:pPr>
        <w:pStyle w:val="variable"/>
        <w:jc w:val="both"/>
        <w:rPr>
          <w:rFonts w:cs="Times New Roman"/>
          <w:b w:val="0"/>
          <w:color w:val="000000" w:themeColor="text1"/>
          <w:sz w:val="22"/>
          <w:szCs w:val="22"/>
        </w:rPr>
      </w:pPr>
      <w:r w:rsidRPr="0018558F">
        <w:rPr>
          <w:rFonts w:cs="Times New Roman"/>
          <w:b w:val="0"/>
          <w:color w:val="000000" w:themeColor="text1"/>
          <w:sz w:val="22"/>
          <w:szCs w:val="22"/>
        </w:rPr>
        <w:t xml:space="preserve">Дата и время окончания подачи </w:t>
      </w:r>
      <w:bookmarkStart w:id="6" w:name="_Hlk135141555"/>
      <w:r w:rsidRPr="0018558F">
        <w:rPr>
          <w:rFonts w:cs="Times New Roman"/>
          <w:b w:val="0"/>
          <w:color w:val="000000" w:themeColor="text1"/>
          <w:sz w:val="22"/>
          <w:szCs w:val="22"/>
        </w:rPr>
        <w:t>заявок</w:t>
      </w:r>
      <w:r w:rsidRPr="0018558F">
        <w:rPr>
          <w:b w:val="0"/>
          <w:color w:val="000000" w:themeColor="text1"/>
          <w:sz w:val="22"/>
          <w:szCs w:val="22"/>
        </w:rPr>
        <w:t>: 12.12.2025 10:00 МСК +4</w:t>
      </w:r>
      <w:bookmarkEnd w:id="6"/>
    </w:p>
    <w:p w14:paraId="33289D6B" w14:textId="77777777" w:rsidR="00C12A58" w:rsidRPr="0018558F" w:rsidRDefault="00C12A58" w:rsidP="00A47CDB">
      <w:pPr>
        <w:jc w:val="both"/>
        <w:rPr>
          <w:sz w:val="22"/>
          <w:szCs w:val="22"/>
          <w:u w:val="single"/>
        </w:rPr>
      </w:pPr>
    </w:p>
    <w:p w14:paraId="382BED6F" w14:textId="77777777" w:rsidR="00C12A58" w:rsidRPr="0018558F" w:rsidRDefault="00C12A58" w:rsidP="00A47CDB">
      <w:pPr>
        <w:jc w:val="both"/>
        <w:rPr>
          <w:sz w:val="22"/>
          <w:szCs w:val="22"/>
          <w:u w:val="single"/>
        </w:rPr>
      </w:pPr>
      <w:r w:rsidRPr="0018558F">
        <w:rPr>
          <w:sz w:val="22"/>
          <w:szCs w:val="22"/>
          <w:u w:val="single"/>
        </w:rPr>
        <w:t xml:space="preserve">2.4. Сведения о рассмотрении заявок: </w:t>
      </w:r>
    </w:p>
    <w:p w14:paraId="084093D1" w14:textId="77777777" w:rsidR="00C12A58" w:rsidRPr="0018558F" w:rsidRDefault="00C12A58" w:rsidP="00A47CDB">
      <w:pPr>
        <w:jc w:val="both"/>
        <w:rPr>
          <w:color w:val="000000" w:themeColor="text1"/>
          <w:sz w:val="22"/>
          <w:szCs w:val="22"/>
        </w:rPr>
      </w:pPr>
      <w:r w:rsidRPr="0018558F">
        <w:rPr>
          <w:sz w:val="22"/>
          <w:szCs w:val="22"/>
        </w:rPr>
        <w:t xml:space="preserve">Дата и время рассмотрения заявок: </w:t>
      </w:r>
      <w:r w:rsidRPr="0018558F">
        <w:rPr>
          <w:color w:val="000000" w:themeColor="text1"/>
          <w:sz w:val="22"/>
          <w:szCs w:val="22"/>
        </w:rPr>
        <w:t>15.12.2025 10:00 МСК +4</w:t>
      </w:r>
    </w:p>
    <w:p w14:paraId="30738042" w14:textId="77777777" w:rsidR="00C12A58" w:rsidRPr="0018558F" w:rsidRDefault="00C12A58" w:rsidP="00A47CDB">
      <w:pPr>
        <w:pStyle w:val="text"/>
        <w:jc w:val="both"/>
        <w:rPr>
          <w:sz w:val="22"/>
          <w:szCs w:val="22"/>
        </w:rPr>
      </w:pPr>
    </w:p>
    <w:p w14:paraId="5A0C3AD1" w14:textId="77777777" w:rsidR="00C12A58" w:rsidRPr="0018558F" w:rsidRDefault="00C12A58" w:rsidP="00A47CDB">
      <w:pPr>
        <w:jc w:val="both"/>
        <w:rPr>
          <w:sz w:val="22"/>
          <w:szCs w:val="22"/>
          <w:u w:val="single"/>
        </w:rPr>
      </w:pPr>
      <w:r w:rsidRPr="0018558F">
        <w:rPr>
          <w:sz w:val="22"/>
          <w:szCs w:val="22"/>
          <w:u w:val="single"/>
        </w:rPr>
        <w:t>2.5. Сведения о проведении торгов и подведении итогов:</w:t>
      </w:r>
    </w:p>
    <w:p w14:paraId="223951C6" w14:textId="77777777" w:rsidR="000920C8" w:rsidRPr="0018558F" w:rsidRDefault="000920C8" w:rsidP="00A47CDB">
      <w:pPr>
        <w:jc w:val="both"/>
        <w:rPr>
          <w:sz w:val="22"/>
          <w:szCs w:val="22"/>
        </w:rPr>
      </w:pPr>
      <w:r w:rsidRPr="0018558F">
        <w:rPr>
          <w:sz w:val="22"/>
          <w:szCs w:val="22"/>
        </w:rPr>
        <w:t>Дата и время проведения торгов: 15.12.2025 12:36 МСК +4</w:t>
      </w:r>
    </w:p>
    <w:p w14:paraId="0C02D759" w14:textId="77777777" w:rsidR="00C12A58" w:rsidRPr="0018558F" w:rsidRDefault="00C12A58" w:rsidP="00A47CDB">
      <w:pPr>
        <w:jc w:val="both"/>
        <w:rPr>
          <w:color w:val="000000" w:themeColor="text1"/>
          <w:sz w:val="22"/>
          <w:szCs w:val="22"/>
        </w:rPr>
      </w:pPr>
      <w:r w:rsidRPr="0018558F">
        <w:rPr>
          <w:color w:val="000000" w:themeColor="text1"/>
          <w:sz w:val="22"/>
          <w:szCs w:val="22"/>
        </w:rPr>
        <w:t xml:space="preserve">Дата и время подведения итогов торгов: </w:t>
      </w:r>
      <w:bookmarkStart w:id="7" w:name="_Hlk147333144"/>
      <w:r w:rsidRPr="0018558F">
        <w:rPr>
          <w:color w:val="000000" w:themeColor="text1"/>
          <w:sz w:val="22"/>
          <w:szCs w:val="22"/>
        </w:rPr>
        <w:t>15.12.2025 14:00 МСК +4</w:t>
      </w:r>
      <w:bookmarkEnd w:id="7"/>
    </w:p>
    <w:p w14:paraId="640C3092" w14:textId="77777777" w:rsidR="0024680B" w:rsidRPr="0018558F" w:rsidRDefault="0024680B" w:rsidP="00A47CDB">
      <w:pPr>
        <w:jc w:val="both"/>
        <w:rPr>
          <w:sz w:val="22"/>
          <w:szCs w:val="22"/>
        </w:rPr>
      </w:pPr>
    </w:p>
    <w:p w14:paraId="42B03691" w14:textId="77777777" w:rsidR="001C42BB" w:rsidRPr="0018558F" w:rsidRDefault="00A82447" w:rsidP="00A47CDB">
      <w:pPr>
        <w:pStyle w:val="centered"/>
        <w:jc w:val="both"/>
        <w:rPr>
          <w:rFonts w:cs="Times New Roman"/>
          <w:sz w:val="22"/>
          <w:szCs w:val="22"/>
        </w:rPr>
      </w:pPr>
      <w:r w:rsidRPr="0018558F">
        <w:rPr>
          <w:rFonts w:cs="Times New Roman"/>
          <w:b/>
          <w:sz w:val="22"/>
          <w:szCs w:val="22"/>
        </w:rPr>
        <w:t>3</w:t>
      </w:r>
      <w:r w:rsidR="001C42BB" w:rsidRPr="0018558F">
        <w:rPr>
          <w:rFonts w:cs="Times New Roman"/>
          <w:b/>
          <w:sz w:val="22"/>
          <w:szCs w:val="22"/>
        </w:rPr>
        <w:t xml:space="preserve">. </w:t>
      </w:r>
      <w:r w:rsidR="000D0DAA" w:rsidRPr="0018558F">
        <w:rPr>
          <w:rFonts w:cs="Times New Roman"/>
          <w:b/>
          <w:sz w:val="22"/>
          <w:szCs w:val="22"/>
        </w:rPr>
        <w:t>О</w:t>
      </w:r>
      <w:r w:rsidR="001C42BB" w:rsidRPr="0018558F">
        <w:rPr>
          <w:rFonts w:cs="Times New Roman"/>
          <w:b/>
          <w:sz w:val="22"/>
          <w:szCs w:val="22"/>
        </w:rPr>
        <w:t>пределени</w:t>
      </w:r>
      <w:r w:rsidR="000D0DAA" w:rsidRPr="0018558F">
        <w:rPr>
          <w:rFonts w:cs="Times New Roman"/>
          <w:b/>
          <w:sz w:val="22"/>
          <w:szCs w:val="22"/>
        </w:rPr>
        <w:t>е</w:t>
      </w:r>
      <w:r w:rsidR="001C42BB" w:rsidRPr="0018558F">
        <w:rPr>
          <w:rFonts w:cs="Times New Roman"/>
          <w:b/>
          <w:sz w:val="22"/>
          <w:szCs w:val="22"/>
        </w:rPr>
        <w:t xml:space="preserve"> итогов </w:t>
      </w:r>
      <w:r w:rsidR="00F55CA1">
        <w:rPr>
          <w:rFonts w:cs="Times New Roman"/>
          <w:b/>
          <w:sz w:val="22"/>
          <w:szCs w:val="22"/>
        </w:rPr>
        <w:t>рассмотрения заявок</w:t>
      </w:r>
      <w:r w:rsidR="006801A5" w:rsidRPr="0018558F">
        <w:rPr>
          <w:rFonts w:cs="Times New Roman"/>
          <w:b/>
          <w:sz w:val="22"/>
          <w:szCs w:val="22"/>
        </w:rPr>
        <w:t xml:space="preserve"> </w:t>
      </w:r>
    </w:p>
    <w:p w14:paraId="7D2A373B" w14:textId="77777777" w:rsidR="0025615E" w:rsidRPr="0018558F" w:rsidRDefault="0025615E" w:rsidP="00A47CDB">
      <w:pPr>
        <w:pStyle w:val="text"/>
        <w:jc w:val="both"/>
        <w:rPr>
          <w:rFonts w:cs="Times New Roman"/>
          <w:color w:val="000000" w:themeColor="text1"/>
          <w:sz w:val="22"/>
          <w:szCs w:val="22"/>
        </w:rPr>
      </w:pPr>
    </w:p>
    <w:p w14:paraId="5795DB7A" w14:textId="77777777" w:rsidR="00A82447" w:rsidRPr="0018558F" w:rsidRDefault="00A82447" w:rsidP="00A47CDB">
      <w:pPr>
        <w:jc w:val="both"/>
        <w:rPr>
          <w:bCs/>
          <w:color w:val="000000" w:themeColor="text1"/>
          <w:sz w:val="22"/>
          <w:szCs w:val="22"/>
        </w:rPr>
      </w:pPr>
      <w:r w:rsidRPr="0018558F">
        <w:rPr>
          <w:bCs/>
          <w:color w:val="000000" w:themeColor="text1"/>
          <w:sz w:val="22"/>
          <w:szCs w:val="22"/>
          <w:u w:val="single"/>
        </w:rPr>
        <w:t xml:space="preserve">3.1. </w:t>
      </w:r>
      <w:r w:rsidRPr="0018558F">
        <w:rPr>
          <w:color w:val="000000" w:themeColor="text1"/>
          <w:sz w:val="22"/>
          <w:szCs w:val="22"/>
          <w:u w:val="single"/>
        </w:rPr>
        <w:t>Сведения об участниках, подавших заявки для участия в торговой процедуре:</w:t>
      </w:r>
    </w:p>
    <w:tbl>
      <w:tblPr>
        <w:tblW w:w="5000" w:type="pct"/>
        <w:tblBorders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  <w:insideH w:val="single" w:sz="15" w:space="0" w:color="000000"/>
          <w:insideV w:val="single" w:sz="15" w:space="0" w:color="000000"/>
        </w:tblBorders>
        <w:tblLook w:val="04A0" w:firstRow="1" w:lastRow="0" w:firstColumn="1" w:lastColumn="0" w:noHBand="0" w:noVBand="1"/>
      </w:tblPr>
      <w:tblGrid>
        <w:gridCol w:w="3133"/>
        <w:gridCol w:w="3080"/>
        <w:gridCol w:w="3104"/>
      </w:tblGrid>
      <w:tr w:rsidR="00731E95" w14:paraId="68B47084" w14:textId="77777777">
        <w:tc>
          <w:tcPr>
            <w:tcW w:w="3333" w:type="dxa"/>
          </w:tcPr>
          <w:p w14:paraId="2B11B9B4" w14:textId="77777777" w:rsidR="00731E95" w:rsidRDefault="00D10B36">
            <w:r>
              <w:rPr>
                <w:b/>
                <w:bCs/>
              </w:rPr>
              <w:t>Наименование участника процедуры</w:t>
            </w:r>
          </w:p>
        </w:tc>
        <w:tc>
          <w:tcPr>
            <w:tcW w:w="3333" w:type="dxa"/>
          </w:tcPr>
          <w:p w14:paraId="620DF4D2" w14:textId="77777777" w:rsidR="00731E95" w:rsidRDefault="00D10B36">
            <w:r>
              <w:rPr>
                <w:b/>
                <w:bCs/>
              </w:rPr>
              <w:t>ИНН</w:t>
            </w:r>
          </w:p>
        </w:tc>
        <w:tc>
          <w:tcPr>
            <w:tcW w:w="3333" w:type="dxa"/>
          </w:tcPr>
          <w:p w14:paraId="4C76129A" w14:textId="77777777" w:rsidR="00731E95" w:rsidRDefault="00D10B36">
            <w:r>
              <w:rPr>
                <w:b/>
                <w:bCs/>
              </w:rPr>
              <w:t>Дата и время регистрации заявки</w:t>
            </w:r>
          </w:p>
        </w:tc>
      </w:tr>
      <w:tr w:rsidR="00731E95" w14:paraId="6A8A5E00" w14:textId="77777777">
        <w:tc>
          <w:tcPr>
            <w:tcW w:w="3333" w:type="dxa"/>
          </w:tcPr>
          <w:p w14:paraId="6D4D583C" w14:textId="77777777" w:rsidR="00731E95" w:rsidRDefault="00D10B36">
            <w:r>
              <w:t>ООО "МЕДСИБ-СД"</w:t>
            </w:r>
          </w:p>
        </w:tc>
        <w:tc>
          <w:tcPr>
            <w:tcW w:w="3333" w:type="dxa"/>
          </w:tcPr>
          <w:p w14:paraId="4B3EDF4C" w14:textId="77777777" w:rsidR="00731E95" w:rsidRDefault="00D10B36">
            <w:r>
              <w:t>4205017796</w:t>
            </w:r>
          </w:p>
        </w:tc>
        <w:tc>
          <w:tcPr>
            <w:tcW w:w="3333" w:type="dxa"/>
          </w:tcPr>
          <w:p w14:paraId="460936DC" w14:textId="77777777" w:rsidR="00731E95" w:rsidRDefault="00D10B36">
            <w:r>
              <w:t>10.12.2025 10:19:23 МСК +4</w:t>
            </w:r>
          </w:p>
        </w:tc>
      </w:tr>
    </w:tbl>
    <w:p w14:paraId="59451C29" w14:textId="77777777" w:rsidR="00820D3D" w:rsidRDefault="00820D3D" w:rsidP="00A47CDB">
      <w:pPr>
        <w:jc w:val="both"/>
        <w:rPr>
          <w:color w:val="000000" w:themeColor="text1"/>
          <w:sz w:val="22"/>
          <w:szCs w:val="22"/>
        </w:rPr>
      </w:pPr>
    </w:p>
    <w:p w14:paraId="4B563BE4" w14:textId="77777777" w:rsidR="007320D4" w:rsidRPr="0044222C" w:rsidRDefault="007320D4" w:rsidP="00A47CDB">
      <w:pPr>
        <w:jc w:val="both"/>
        <w:rPr>
          <w:color w:val="000000" w:themeColor="text1"/>
          <w:sz w:val="22"/>
          <w:szCs w:val="22"/>
        </w:rPr>
      </w:pPr>
      <w:r w:rsidRPr="0018558F">
        <w:rPr>
          <w:color w:val="000000" w:themeColor="text1"/>
          <w:sz w:val="22"/>
          <w:szCs w:val="22"/>
          <w:u w:val="single"/>
        </w:rPr>
        <w:t>3.</w:t>
      </w:r>
      <w:r w:rsidR="0044222C">
        <w:rPr>
          <w:color w:val="000000" w:themeColor="text1"/>
          <w:sz w:val="22"/>
          <w:szCs w:val="22"/>
          <w:u w:val="single"/>
        </w:rPr>
        <w:t>2</w:t>
      </w:r>
      <w:r w:rsidRPr="0018558F">
        <w:rPr>
          <w:color w:val="000000" w:themeColor="text1"/>
          <w:sz w:val="22"/>
          <w:szCs w:val="22"/>
          <w:u w:val="single"/>
        </w:rPr>
        <w:t>. Сведения об участниках, которым отказано в допуске к участию в процедуре:</w:t>
      </w:r>
    </w:p>
    <w:p w14:paraId="4644825A" w14:textId="77777777" w:rsidR="007250BC" w:rsidRPr="0018558F" w:rsidRDefault="00011470" w:rsidP="00A47CDB">
      <w:pPr>
        <w:jc w:val="both"/>
        <w:rPr>
          <w:color w:val="000000" w:themeColor="text1"/>
          <w:sz w:val="22"/>
          <w:szCs w:val="22"/>
          <w:lang w:eastAsia="ru-RU"/>
        </w:rPr>
      </w:pPr>
      <w:r w:rsidRPr="0018558F">
        <w:rPr>
          <w:color w:val="000000" w:themeColor="text1"/>
          <w:sz w:val="22"/>
          <w:szCs w:val="22"/>
          <w:lang w:eastAsia="ru-RU"/>
        </w:rPr>
        <w:lastRenderedPageBreak/>
        <w:t>Отсутствуют</w:t>
      </w:r>
    </w:p>
    <w:p w14:paraId="4D499F72" w14:textId="77777777" w:rsidR="00DF6304" w:rsidRDefault="00DF6304" w:rsidP="00A47CDB">
      <w:pPr>
        <w:jc w:val="both"/>
        <w:rPr>
          <w:sz w:val="22"/>
          <w:szCs w:val="22"/>
        </w:rPr>
      </w:pPr>
    </w:p>
    <w:p w14:paraId="1C76AFB5" w14:textId="77777777" w:rsidR="0044222C" w:rsidRDefault="0044222C" w:rsidP="00A47CDB">
      <w:pPr>
        <w:jc w:val="both"/>
        <w:rPr>
          <w:sz w:val="22"/>
          <w:szCs w:val="22"/>
        </w:rPr>
      </w:pPr>
      <w:r>
        <w:rPr>
          <w:sz w:val="22"/>
          <w:szCs w:val="22"/>
        </w:rPr>
        <w:t>3.3. Сведения об участниках, отозвавших заявки для участия в торговой процедуре:</w:t>
      </w:r>
    </w:p>
    <w:p w14:paraId="103F7DAF" w14:textId="77777777" w:rsidR="009024B9" w:rsidRPr="0018558F" w:rsidRDefault="009024B9" w:rsidP="009024B9">
      <w:pPr>
        <w:pStyle w:val="af"/>
        <w:rPr>
          <w:color w:val="000000" w:themeColor="text1"/>
          <w:sz w:val="22"/>
          <w:szCs w:val="22"/>
          <w:lang w:eastAsia="ru-RU"/>
        </w:rPr>
      </w:pPr>
      <w:bookmarkStart w:id="8" w:name="_Hlk163160352"/>
      <w:r w:rsidRPr="0018558F">
        <w:rPr>
          <w:color w:val="000000" w:themeColor="text1"/>
          <w:sz w:val="22"/>
          <w:szCs w:val="22"/>
          <w:lang w:eastAsia="ru-RU"/>
        </w:rPr>
        <w:t>Отсутствуют</w:t>
      </w:r>
    </w:p>
    <w:bookmarkEnd w:id="8"/>
    <w:p w14:paraId="6EC56EA0" w14:textId="77777777" w:rsidR="0044222C" w:rsidRPr="0018558F" w:rsidRDefault="0044222C" w:rsidP="00A47CDB">
      <w:pPr>
        <w:jc w:val="both"/>
        <w:rPr>
          <w:sz w:val="22"/>
          <w:szCs w:val="22"/>
        </w:rPr>
      </w:pPr>
    </w:p>
    <w:p w14:paraId="2731D7FA" w14:textId="77777777" w:rsidR="00796749" w:rsidRPr="00A77CAE" w:rsidRDefault="007E61C4" w:rsidP="00A77CAE">
      <w:pPr>
        <w:jc w:val="both"/>
        <w:rPr>
          <w:color w:val="000000" w:themeColor="text1"/>
          <w:sz w:val="22"/>
          <w:szCs w:val="22"/>
          <w:u w:val="single"/>
          <w:lang w:eastAsia="ru-RU"/>
        </w:rPr>
      </w:pPr>
      <w:r w:rsidRPr="00A77CAE">
        <w:rPr>
          <w:color w:val="auto"/>
          <w:sz w:val="22"/>
          <w:szCs w:val="22"/>
          <w:u w:val="single"/>
        </w:rPr>
        <w:t>3.4</w:t>
      </w:r>
      <w:r w:rsidR="00A77CAE" w:rsidRPr="00A77CAE">
        <w:rPr>
          <w:color w:val="auto"/>
          <w:sz w:val="22"/>
          <w:szCs w:val="22"/>
          <w:u w:val="single"/>
        </w:rPr>
        <w:t xml:space="preserve">. </w:t>
      </w:r>
      <w:r w:rsidRPr="00A77CAE">
        <w:rPr>
          <w:color w:val="auto"/>
          <w:sz w:val="22"/>
          <w:szCs w:val="22"/>
          <w:u w:val="single"/>
        </w:rPr>
        <w:t xml:space="preserve"> </w:t>
      </w:r>
      <w:bookmarkStart w:id="9" w:name="_Hlk163159548"/>
      <w:r w:rsidR="00A77CAE" w:rsidRPr="00A77CAE">
        <w:rPr>
          <w:color w:val="auto"/>
          <w:sz w:val="22"/>
          <w:szCs w:val="22"/>
          <w:u w:val="single"/>
        </w:rPr>
        <w:t>Подведение итогов:</w:t>
      </w:r>
    </w:p>
    <w:p w14:paraId="3E37625E" w14:textId="77777777" w:rsidR="00A77CAE" w:rsidRDefault="00A77CAE" w:rsidP="00796749">
      <w:pPr>
        <w:jc w:val="both"/>
        <w:rPr>
          <w:color w:val="000000" w:themeColor="text1"/>
          <w:sz w:val="22"/>
          <w:szCs w:val="22"/>
          <w:lang w:eastAsia="ru-RU"/>
        </w:rPr>
      </w:pPr>
    </w:p>
    <w:p w14:paraId="6DC5941A" w14:textId="77777777" w:rsidR="00A77CAE" w:rsidRPr="00A77CAE" w:rsidRDefault="00A77CAE" w:rsidP="00A77CAE">
      <w:pPr>
        <w:shd w:val="clear" w:color="auto" w:fill="FFFFFF" w:themeFill="background1"/>
        <w:ind w:firstLine="709"/>
        <w:jc w:val="both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Н</w:t>
      </w:r>
      <w:r w:rsidRPr="002C275E">
        <w:rPr>
          <w:bCs/>
          <w:color w:val="000000" w:themeColor="text1"/>
          <w:sz w:val="22"/>
          <w:szCs w:val="22"/>
        </w:rPr>
        <w:t>а основании</w:t>
      </w:r>
      <w:r>
        <w:rPr>
          <w:bCs/>
          <w:color w:val="000000" w:themeColor="text1"/>
          <w:sz w:val="22"/>
          <w:szCs w:val="22"/>
        </w:rPr>
        <w:t xml:space="preserve"> </w:t>
      </w:r>
      <w:r w:rsidRPr="00A77CAE">
        <w:rPr>
          <w:bCs/>
          <w:color w:val="000000" w:themeColor="text1"/>
          <w:sz w:val="22"/>
          <w:szCs w:val="22"/>
        </w:rPr>
        <w:t>ч. 14 ст. 3.2 ФЗ № 223-ФЗ от 18.07.2011 «О закупках товаров, работ, услуг отдельными видами юридических лиц»</w:t>
      </w:r>
      <w:r>
        <w:rPr>
          <w:bCs/>
          <w:color w:val="000000" w:themeColor="text1"/>
          <w:sz w:val="22"/>
          <w:szCs w:val="22"/>
        </w:rPr>
        <w:t xml:space="preserve">, </w:t>
      </w:r>
      <w:r w:rsidRPr="00A77CAE">
        <w:rPr>
          <w:bCs/>
          <w:color w:val="000000" w:themeColor="text1"/>
          <w:sz w:val="22"/>
          <w:szCs w:val="22"/>
        </w:rPr>
        <w:t>п. 34 Постановление Правительства Российской Федерации от 10.09.2012 № 908 «Об утверждении Положения о размещении в единой информационной системе, на официальном сайте такой системы в информационно-телекоммуникационной сети «Интернет» положения о закупке, типового положения о закупке, информации о закупке»</w:t>
      </w:r>
      <w:r>
        <w:rPr>
          <w:bCs/>
          <w:color w:val="000000" w:themeColor="text1"/>
          <w:sz w:val="22"/>
          <w:szCs w:val="22"/>
        </w:rPr>
        <w:t xml:space="preserve">, </w:t>
      </w:r>
      <w:r>
        <w:rPr>
          <w:color w:val="FF0000"/>
          <w:sz w:val="22"/>
          <w:szCs w:val="22"/>
        </w:rPr>
        <w:t xml:space="preserve"> </w:t>
      </w:r>
      <w:r w:rsidRPr="00A77CAE">
        <w:rPr>
          <w:color w:val="000000" w:themeColor="text1"/>
          <w:sz w:val="22"/>
          <w:szCs w:val="22"/>
        </w:rPr>
        <w:t>п. 31 Раздела 3 Главы 2</w:t>
      </w:r>
      <w:r w:rsidRPr="008E346A">
        <w:rPr>
          <w:color w:val="000000" w:themeColor="text1"/>
          <w:sz w:val="22"/>
          <w:szCs w:val="22"/>
        </w:rPr>
        <w:t xml:space="preserve"> Положения о закупке товаров, работ, услуг Государственного автономного учреждения здравоохранения «Клинический консультативно-диагностический центр имени И.А. Колпинского» </w:t>
      </w:r>
      <w:r>
        <w:rPr>
          <w:bCs/>
          <w:color w:val="000000" w:themeColor="text1"/>
          <w:sz w:val="22"/>
          <w:szCs w:val="22"/>
        </w:rPr>
        <w:t>п</w:t>
      </w:r>
      <w:r w:rsidRPr="00A77CAE">
        <w:rPr>
          <w:bCs/>
          <w:color w:val="000000" w:themeColor="text1"/>
          <w:sz w:val="22"/>
          <w:szCs w:val="22"/>
        </w:rPr>
        <w:t>ризнать участниками торговой процедуры следующих претендентов с присвоением им соответствующих регистрационных номеров:</w:t>
      </w:r>
    </w:p>
    <w:tbl>
      <w:tblPr>
        <w:tblW w:w="5000" w:type="pct"/>
        <w:tblBorders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  <w:insideH w:val="single" w:sz="15" w:space="0" w:color="000000"/>
          <w:insideV w:val="single" w:sz="15" w:space="0" w:color="000000"/>
        </w:tblBorders>
        <w:tblLook w:val="04A0" w:firstRow="1" w:lastRow="0" w:firstColumn="1" w:lastColumn="0" w:noHBand="0" w:noVBand="1"/>
      </w:tblPr>
      <w:tblGrid>
        <w:gridCol w:w="3143"/>
        <w:gridCol w:w="3092"/>
        <w:gridCol w:w="3082"/>
      </w:tblGrid>
      <w:tr w:rsidR="00731E95" w14:paraId="1C56BDF5" w14:textId="77777777">
        <w:tc>
          <w:tcPr>
            <w:tcW w:w="3333" w:type="dxa"/>
          </w:tcPr>
          <w:p w14:paraId="4FCF8F1F" w14:textId="77777777" w:rsidR="00731E95" w:rsidRDefault="00D10B36">
            <w:r>
              <w:rPr>
                <w:b/>
                <w:bCs/>
              </w:rPr>
              <w:t>Наименование участника процедуры</w:t>
            </w:r>
          </w:p>
        </w:tc>
        <w:tc>
          <w:tcPr>
            <w:tcW w:w="3333" w:type="dxa"/>
          </w:tcPr>
          <w:p w14:paraId="68B284D5" w14:textId="77777777" w:rsidR="00731E95" w:rsidRDefault="00D10B36">
            <w:r>
              <w:rPr>
                <w:b/>
                <w:bCs/>
              </w:rPr>
              <w:t>ИНН</w:t>
            </w:r>
          </w:p>
        </w:tc>
        <w:tc>
          <w:tcPr>
            <w:tcW w:w="3333" w:type="dxa"/>
          </w:tcPr>
          <w:p w14:paraId="239EC0CA" w14:textId="77777777" w:rsidR="00731E95" w:rsidRDefault="00D10B36">
            <w:r>
              <w:rPr>
                <w:b/>
                <w:bCs/>
              </w:rPr>
              <w:t>Дата и время допуска к участию в торговой процедуре</w:t>
            </w:r>
          </w:p>
        </w:tc>
      </w:tr>
      <w:tr w:rsidR="00731E95" w14:paraId="13BAF367" w14:textId="77777777">
        <w:tc>
          <w:tcPr>
            <w:tcW w:w="3333" w:type="dxa"/>
          </w:tcPr>
          <w:p w14:paraId="46C218CD" w14:textId="77777777" w:rsidR="00731E95" w:rsidRDefault="00D10B36">
            <w:r>
              <w:t>ООО "МЕДСИБ-СД"</w:t>
            </w:r>
          </w:p>
        </w:tc>
        <w:tc>
          <w:tcPr>
            <w:tcW w:w="3333" w:type="dxa"/>
          </w:tcPr>
          <w:p w14:paraId="1F3E3E2D" w14:textId="77777777" w:rsidR="00731E95" w:rsidRDefault="00D10B36">
            <w:r>
              <w:t>4205017796</w:t>
            </w:r>
          </w:p>
        </w:tc>
        <w:tc>
          <w:tcPr>
            <w:tcW w:w="3333" w:type="dxa"/>
          </w:tcPr>
          <w:p w14:paraId="31E405B0" w14:textId="77777777" w:rsidR="00731E95" w:rsidRDefault="00D10B36">
            <w:r>
              <w:t>15.12.2025 12:34:59 МСК +4</w:t>
            </w:r>
          </w:p>
        </w:tc>
      </w:tr>
      <w:bookmarkEnd w:id="9"/>
    </w:tbl>
    <w:p w14:paraId="06186E51" w14:textId="77777777" w:rsidR="004F7D57" w:rsidRPr="0018558F" w:rsidRDefault="004F7D57" w:rsidP="004F7D57">
      <w:pPr>
        <w:rPr>
          <w:color w:val="000000" w:themeColor="text1"/>
          <w:sz w:val="22"/>
          <w:szCs w:val="22"/>
        </w:rPr>
      </w:pPr>
    </w:p>
    <w:p w14:paraId="724CE03B" w14:textId="77777777" w:rsidR="007E61C4" w:rsidRPr="0018558F" w:rsidRDefault="007E61C4" w:rsidP="007E61C4">
      <w:pPr>
        <w:shd w:val="clear" w:color="auto" w:fill="FFFFFF" w:themeFill="background1"/>
        <w:jc w:val="both"/>
        <w:rPr>
          <w:b/>
          <w:color w:val="000000" w:themeColor="text1"/>
          <w:sz w:val="22"/>
          <w:szCs w:val="22"/>
        </w:rPr>
      </w:pPr>
      <w:r w:rsidRPr="0018558F">
        <w:rPr>
          <w:b/>
          <w:color w:val="000000" w:themeColor="text1"/>
          <w:sz w:val="22"/>
          <w:szCs w:val="22"/>
        </w:rPr>
        <w:t>Резолюция:</w:t>
      </w:r>
    </w:p>
    <w:p w14:paraId="0A432A3A" w14:textId="77777777" w:rsidR="007E61C4" w:rsidRPr="0018558F" w:rsidRDefault="007E61C4" w:rsidP="007E61C4">
      <w:pPr>
        <w:shd w:val="clear" w:color="auto" w:fill="FFFFFF" w:themeFill="background1"/>
        <w:jc w:val="both"/>
        <w:rPr>
          <w:b/>
          <w:color w:val="auto"/>
          <w:sz w:val="22"/>
          <w:szCs w:val="22"/>
        </w:rPr>
      </w:pPr>
    </w:p>
    <w:tbl>
      <w:tblPr>
        <w:tblW w:w="5000" w:type="pct"/>
        <w:tblBorders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  <w:insideH w:val="single" w:sz="15" w:space="0" w:color="000000"/>
          <w:insideV w:val="single" w:sz="15" w:space="0" w:color="000000"/>
        </w:tblBorders>
        <w:tblLook w:val="04A0" w:firstRow="1" w:lastRow="0" w:firstColumn="1" w:lastColumn="0" w:noHBand="0" w:noVBand="1"/>
      </w:tblPr>
      <w:tblGrid>
        <w:gridCol w:w="3120"/>
        <w:gridCol w:w="3062"/>
        <w:gridCol w:w="3135"/>
      </w:tblGrid>
      <w:tr w:rsidR="00731E95" w14:paraId="1B0F886E" w14:textId="77777777">
        <w:tc>
          <w:tcPr>
            <w:tcW w:w="2000" w:type="dxa"/>
            <w:gridSpan w:val="3"/>
          </w:tcPr>
          <w:p w14:paraId="4DB7B109" w14:textId="77777777" w:rsidR="00731E95" w:rsidRDefault="00D10B36">
            <w:r>
              <w:rPr>
                <w:b/>
                <w:bCs/>
              </w:rPr>
              <w:t>Решение принято единогласно:</w:t>
            </w:r>
          </w:p>
        </w:tc>
      </w:tr>
      <w:tr w:rsidR="00731E95" w14:paraId="05C48B98" w14:textId="77777777">
        <w:tc>
          <w:tcPr>
            <w:tcW w:w="3333" w:type="dxa"/>
          </w:tcPr>
          <w:p w14:paraId="3DF1957D" w14:textId="77777777" w:rsidR="00731E95" w:rsidRDefault="00D10B36">
            <w:r>
              <w:rPr>
                <w:b/>
                <w:bCs/>
              </w:rPr>
              <w:t>Роль</w:t>
            </w:r>
          </w:p>
        </w:tc>
        <w:tc>
          <w:tcPr>
            <w:tcW w:w="3333" w:type="dxa"/>
          </w:tcPr>
          <w:p w14:paraId="7800B8B8" w14:textId="77777777" w:rsidR="00731E95" w:rsidRDefault="00D10B36">
            <w:r>
              <w:rPr>
                <w:b/>
                <w:bCs/>
              </w:rPr>
              <w:t>Подпись</w:t>
            </w:r>
          </w:p>
        </w:tc>
        <w:tc>
          <w:tcPr>
            <w:tcW w:w="3333" w:type="dxa"/>
          </w:tcPr>
          <w:p w14:paraId="4EBB62A7" w14:textId="77777777" w:rsidR="00731E95" w:rsidRDefault="00D10B36">
            <w:r>
              <w:rPr>
                <w:b/>
                <w:bCs/>
              </w:rPr>
              <w:t>ФИО</w:t>
            </w:r>
          </w:p>
        </w:tc>
      </w:tr>
      <w:tr w:rsidR="00731E95" w14:paraId="0B8670F7" w14:textId="77777777">
        <w:tc>
          <w:tcPr>
            <w:tcW w:w="3333" w:type="dxa"/>
          </w:tcPr>
          <w:p w14:paraId="602C0169" w14:textId="77777777" w:rsidR="00731E95" w:rsidRDefault="00D10B36">
            <w:r>
              <w:t>Председатель комиссии</w:t>
            </w:r>
          </w:p>
        </w:tc>
        <w:tc>
          <w:tcPr>
            <w:tcW w:w="3333" w:type="dxa"/>
          </w:tcPr>
          <w:p w14:paraId="133F0605" w14:textId="77777777" w:rsidR="00731E95" w:rsidRDefault="00D10B36">
            <w:r>
              <w:t xml:space="preserve">      </w:t>
            </w:r>
          </w:p>
        </w:tc>
        <w:tc>
          <w:tcPr>
            <w:tcW w:w="3333" w:type="dxa"/>
          </w:tcPr>
          <w:p w14:paraId="73D69E5E" w14:textId="77777777" w:rsidR="00731E95" w:rsidRDefault="00D10B36">
            <w:r>
              <w:t>Грищенко Татьяна Викторовна</w:t>
            </w:r>
          </w:p>
        </w:tc>
      </w:tr>
      <w:tr w:rsidR="00731E95" w14:paraId="61347A4A" w14:textId="77777777">
        <w:tc>
          <w:tcPr>
            <w:tcW w:w="3333" w:type="dxa"/>
          </w:tcPr>
          <w:p w14:paraId="3FA86E1A" w14:textId="77777777" w:rsidR="00731E95" w:rsidRDefault="00D10B36">
            <w:r>
              <w:t>Член комиссии</w:t>
            </w:r>
          </w:p>
        </w:tc>
        <w:tc>
          <w:tcPr>
            <w:tcW w:w="3333" w:type="dxa"/>
          </w:tcPr>
          <w:p w14:paraId="3B94A207" w14:textId="77777777" w:rsidR="00731E95" w:rsidRDefault="00D10B36">
            <w:r>
              <w:t xml:space="preserve">      </w:t>
            </w:r>
          </w:p>
        </w:tc>
        <w:tc>
          <w:tcPr>
            <w:tcW w:w="3333" w:type="dxa"/>
          </w:tcPr>
          <w:p w14:paraId="5018C46D" w14:textId="77777777" w:rsidR="00731E95" w:rsidRDefault="00D10B36">
            <w:r>
              <w:t>Беленков Алексей Владимирович</w:t>
            </w:r>
          </w:p>
        </w:tc>
      </w:tr>
      <w:tr w:rsidR="00731E95" w14:paraId="1BBC24AE" w14:textId="77777777">
        <w:tc>
          <w:tcPr>
            <w:tcW w:w="3333" w:type="dxa"/>
          </w:tcPr>
          <w:p w14:paraId="354449EA" w14:textId="77777777" w:rsidR="00731E95" w:rsidRDefault="00D10B36">
            <w:r>
              <w:t>Член комиссии</w:t>
            </w:r>
          </w:p>
        </w:tc>
        <w:tc>
          <w:tcPr>
            <w:tcW w:w="3333" w:type="dxa"/>
          </w:tcPr>
          <w:p w14:paraId="17D47877" w14:textId="77777777" w:rsidR="00731E95" w:rsidRDefault="00D10B36">
            <w:r>
              <w:t xml:space="preserve">      </w:t>
            </w:r>
          </w:p>
        </w:tc>
        <w:tc>
          <w:tcPr>
            <w:tcW w:w="3333" w:type="dxa"/>
          </w:tcPr>
          <w:p w14:paraId="4D1E3AA2" w14:textId="77777777" w:rsidR="00731E95" w:rsidRDefault="00D10B36">
            <w:r>
              <w:t>Белянина Ирина Владимировна</w:t>
            </w:r>
          </w:p>
        </w:tc>
      </w:tr>
      <w:tr w:rsidR="00731E95" w14:paraId="6C819632" w14:textId="77777777">
        <w:tc>
          <w:tcPr>
            <w:tcW w:w="3333" w:type="dxa"/>
          </w:tcPr>
          <w:p w14:paraId="1BD7FA29" w14:textId="77777777" w:rsidR="00731E95" w:rsidRDefault="00D10B36">
            <w:r>
              <w:t>Член комиссии</w:t>
            </w:r>
          </w:p>
        </w:tc>
        <w:tc>
          <w:tcPr>
            <w:tcW w:w="3333" w:type="dxa"/>
          </w:tcPr>
          <w:p w14:paraId="47A4AD4B" w14:textId="77777777" w:rsidR="00731E95" w:rsidRDefault="00D10B36">
            <w:r>
              <w:t xml:space="preserve">      </w:t>
            </w:r>
          </w:p>
        </w:tc>
        <w:tc>
          <w:tcPr>
            <w:tcW w:w="3333" w:type="dxa"/>
          </w:tcPr>
          <w:p w14:paraId="1398EB25" w14:textId="77777777" w:rsidR="00731E95" w:rsidRDefault="00D10B36">
            <w:r>
              <w:t>Костеренко Илья Андреевич</w:t>
            </w:r>
          </w:p>
        </w:tc>
      </w:tr>
    </w:tbl>
    <w:p w14:paraId="426BFF5D" w14:textId="77777777" w:rsidR="002230A5" w:rsidRPr="0018558F" w:rsidRDefault="002230A5" w:rsidP="004A6FF3">
      <w:pPr>
        <w:shd w:val="clear" w:color="auto" w:fill="FFFFFF" w:themeFill="background1"/>
        <w:jc w:val="both"/>
        <w:rPr>
          <w:sz w:val="22"/>
          <w:szCs w:val="22"/>
        </w:rPr>
      </w:pPr>
    </w:p>
    <w:sectPr w:rsidR="002230A5" w:rsidRPr="0018558F">
      <w:headerReference w:type="default" r:id="rId7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55682" w14:textId="77777777" w:rsidR="006B1392" w:rsidRDefault="006B1392" w:rsidP="003E6C89">
      <w:r>
        <w:separator/>
      </w:r>
    </w:p>
  </w:endnote>
  <w:endnote w:type="continuationSeparator" w:id="0">
    <w:p w14:paraId="09256075" w14:textId="77777777" w:rsidR="006B1392" w:rsidRDefault="006B1392" w:rsidP="003E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4842E" w14:textId="77777777" w:rsidR="006B1392" w:rsidRDefault="006B1392" w:rsidP="003E6C89">
      <w:r>
        <w:separator/>
      </w:r>
    </w:p>
  </w:footnote>
  <w:footnote w:type="continuationSeparator" w:id="0">
    <w:p w14:paraId="64352067" w14:textId="77777777" w:rsidR="006B1392" w:rsidRDefault="006B1392" w:rsidP="003E6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32600" w14:textId="77777777" w:rsidR="003E6C89" w:rsidRDefault="003E6C89">
    <w:pPr>
      <w:pStyle w:val="ab"/>
    </w:pPr>
  </w:p>
  <w:p w14:paraId="7785C4E8" w14:textId="77777777" w:rsidR="00A81B7F" w:rsidRDefault="00A81B7F" w:rsidP="003E6C89">
    <w:pPr>
      <w:pStyle w:val="ab"/>
      <w:jc w:val="center"/>
      <w:rPr>
        <w:i/>
        <w:color w:val="66FFFF"/>
        <w:u w:val="single"/>
      </w:rPr>
    </w:pPr>
  </w:p>
  <w:p w14:paraId="61E00299" w14:textId="77777777" w:rsidR="003E6C89" w:rsidRPr="003E6C89" w:rsidRDefault="003E6C89" w:rsidP="003E6C89">
    <w:pPr>
      <w:pStyle w:val="ab"/>
      <w:jc w:val="center"/>
      <w:rPr>
        <w:i/>
        <w:color w:val="66FFFF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A3C"/>
    <w:rsid w:val="00010B78"/>
    <w:rsid w:val="00011470"/>
    <w:rsid w:val="000232FE"/>
    <w:rsid w:val="0005229F"/>
    <w:rsid w:val="000545AB"/>
    <w:rsid w:val="00055579"/>
    <w:rsid w:val="00077EDD"/>
    <w:rsid w:val="00085CCB"/>
    <w:rsid w:val="00091E3C"/>
    <w:rsid w:val="000920C8"/>
    <w:rsid w:val="000A536B"/>
    <w:rsid w:val="000B1B67"/>
    <w:rsid w:val="000B41B1"/>
    <w:rsid w:val="000B45BC"/>
    <w:rsid w:val="000B5E63"/>
    <w:rsid w:val="000D0DAA"/>
    <w:rsid w:val="000D19F1"/>
    <w:rsid w:val="000D3D69"/>
    <w:rsid w:val="000D637E"/>
    <w:rsid w:val="000E00A0"/>
    <w:rsid w:val="00112F07"/>
    <w:rsid w:val="001269AD"/>
    <w:rsid w:val="001463C9"/>
    <w:rsid w:val="001543A2"/>
    <w:rsid w:val="00162613"/>
    <w:rsid w:val="00163B6D"/>
    <w:rsid w:val="00164467"/>
    <w:rsid w:val="00174714"/>
    <w:rsid w:val="0018558F"/>
    <w:rsid w:val="00190D1A"/>
    <w:rsid w:val="00194E69"/>
    <w:rsid w:val="001A28C4"/>
    <w:rsid w:val="001A5976"/>
    <w:rsid w:val="001B0A66"/>
    <w:rsid w:val="001B5074"/>
    <w:rsid w:val="001B52BC"/>
    <w:rsid w:val="001C3766"/>
    <w:rsid w:val="001C42BB"/>
    <w:rsid w:val="001E3EA4"/>
    <w:rsid w:val="001E7BCA"/>
    <w:rsid w:val="001F5FB1"/>
    <w:rsid w:val="00207229"/>
    <w:rsid w:val="0021293D"/>
    <w:rsid w:val="00214274"/>
    <w:rsid w:val="0022051B"/>
    <w:rsid w:val="00222BDF"/>
    <w:rsid w:val="002230A5"/>
    <w:rsid w:val="0024680B"/>
    <w:rsid w:val="00250271"/>
    <w:rsid w:val="002542FC"/>
    <w:rsid w:val="0025615E"/>
    <w:rsid w:val="00257C9D"/>
    <w:rsid w:val="00262864"/>
    <w:rsid w:val="0026484C"/>
    <w:rsid w:val="0026779F"/>
    <w:rsid w:val="00272695"/>
    <w:rsid w:val="00283957"/>
    <w:rsid w:val="0028784A"/>
    <w:rsid w:val="00291A89"/>
    <w:rsid w:val="00294C32"/>
    <w:rsid w:val="002975AB"/>
    <w:rsid w:val="002A49DC"/>
    <w:rsid w:val="002E78E7"/>
    <w:rsid w:val="002F014C"/>
    <w:rsid w:val="002F3C6C"/>
    <w:rsid w:val="002F7440"/>
    <w:rsid w:val="00304D51"/>
    <w:rsid w:val="003116C8"/>
    <w:rsid w:val="00315BE4"/>
    <w:rsid w:val="00317700"/>
    <w:rsid w:val="00355E69"/>
    <w:rsid w:val="0035653C"/>
    <w:rsid w:val="00361226"/>
    <w:rsid w:val="0036553B"/>
    <w:rsid w:val="0036643D"/>
    <w:rsid w:val="00380B4D"/>
    <w:rsid w:val="00397955"/>
    <w:rsid w:val="003D35AB"/>
    <w:rsid w:val="003E6C89"/>
    <w:rsid w:val="003F41B9"/>
    <w:rsid w:val="004005AA"/>
    <w:rsid w:val="0041313D"/>
    <w:rsid w:val="0044222C"/>
    <w:rsid w:val="00477CA5"/>
    <w:rsid w:val="0049199C"/>
    <w:rsid w:val="00494A70"/>
    <w:rsid w:val="004A0D9D"/>
    <w:rsid w:val="004A6FF3"/>
    <w:rsid w:val="004B01A1"/>
    <w:rsid w:val="004B71DD"/>
    <w:rsid w:val="004C3C76"/>
    <w:rsid w:val="004D128B"/>
    <w:rsid w:val="004E7C2B"/>
    <w:rsid w:val="004F1976"/>
    <w:rsid w:val="004F463C"/>
    <w:rsid w:val="004F76B5"/>
    <w:rsid w:val="004F7D57"/>
    <w:rsid w:val="00513478"/>
    <w:rsid w:val="00520C5E"/>
    <w:rsid w:val="0052783D"/>
    <w:rsid w:val="00533E88"/>
    <w:rsid w:val="005438A4"/>
    <w:rsid w:val="00546C7A"/>
    <w:rsid w:val="00567253"/>
    <w:rsid w:val="005732CA"/>
    <w:rsid w:val="00582887"/>
    <w:rsid w:val="0059074B"/>
    <w:rsid w:val="00597A12"/>
    <w:rsid w:val="005A617B"/>
    <w:rsid w:val="005A77E8"/>
    <w:rsid w:val="005B11B0"/>
    <w:rsid w:val="005E5A55"/>
    <w:rsid w:val="005F2B06"/>
    <w:rsid w:val="005F54F7"/>
    <w:rsid w:val="005F60CD"/>
    <w:rsid w:val="00627C04"/>
    <w:rsid w:val="0065464D"/>
    <w:rsid w:val="00665946"/>
    <w:rsid w:val="00671DAF"/>
    <w:rsid w:val="00677AA3"/>
    <w:rsid w:val="006801A5"/>
    <w:rsid w:val="00691DC1"/>
    <w:rsid w:val="006B1392"/>
    <w:rsid w:val="006C1BE0"/>
    <w:rsid w:val="006E3F65"/>
    <w:rsid w:val="00712741"/>
    <w:rsid w:val="007250BC"/>
    <w:rsid w:val="007313DA"/>
    <w:rsid w:val="00731E95"/>
    <w:rsid w:val="007320D4"/>
    <w:rsid w:val="00736675"/>
    <w:rsid w:val="0074554B"/>
    <w:rsid w:val="00746FBF"/>
    <w:rsid w:val="007506F5"/>
    <w:rsid w:val="00775200"/>
    <w:rsid w:val="00775E7F"/>
    <w:rsid w:val="00782784"/>
    <w:rsid w:val="00793B99"/>
    <w:rsid w:val="00796749"/>
    <w:rsid w:val="00796E81"/>
    <w:rsid w:val="00796F44"/>
    <w:rsid w:val="007A3921"/>
    <w:rsid w:val="007B0036"/>
    <w:rsid w:val="007B7071"/>
    <w:rsid w:val="007E47C1"/>
    <w:rsid w:val="007E61C4"/>
    <w:rsid w:val="007F7BFA"/>
    <w:rsid w:val="00813CDF"/>
    <w:rsid w:val="00813D20"/>
    <w:rsid w:val="00817ED1"/>
    <w:rsid w:val="00820D17"/>
    <w:rsid w:val="00820D3D"/>
    <w:rsid w:val="008247AB"/>
    <w:rsid w:val="00826D31"/>
    <w:rsid w:val="00832895"/>
    <w:rsid w:val="00842A18"/>
    <w:rsid w:val="008453D8"/>
    <w:rsid w:val="0086019B"/>
    <w:rsid w:val="00861041"/>
    <w:rsid w:val="00862521"/>
    <w:rsid w:val="00863E41"/>
    <w:rsid w:val="00881EB3"/>
    <w:rsid w:val="00882BCC"/>
    <w:rsid w:val="008A3A9C"/>
    <w:rsid w:val="008A3EC2"/>
    <w:rsid w:val="008C14BE"/>
    <w:rsid w:val="008C725E"/>
    <w:rsid w:val="008F78A3"/>
    <w:rsid w:val="009024B9"/>
    <w:rsid w:val="00904D02"/>
    <w:rsid w:val="00913891"/>
    <w:rsid w:val="00913E76"/>
    <w:rsid w:val="00923172"/>
    <w:rsid w:val="00931011"/>
    <w:rsid w:val="0093264F"/>
    <w:rsid w:val="00941A2A"/>
    <w:rsid w:val="009637C0"/>
    <w:rsid w:val="0097567F"/>
    <w:rsid w:val="009916CA"/>
    <w:rsid w:val="009A61DA"/>
    <w:rsid w:val="009B5700"/>
    <w:rsid w:val="009C6150"/>
    <w:rsid w:val="009E5FA1"/>
    <w:rsid w:val="009F46D3"/>
    <w:rsid w:val="00A02289"/>
    <w:rsid w:val="00A06E24"/>
    <w:rsid w:val="00A1106F"/>
    <w:rsid w:val="00A33658"/>
    <w:rsid w:val="00A432BB"/>
    <w:rsid w:val="00A437A2"/>
    <w:rsid w:val="00A47CDB"/>
    <w:rsid w:val="00A52223"/>
    <w:rsid w:val="00A552C3"/>
    <w:rsid w:val="00A6270F"/>
    <w:rsid w:val="00A728DF"/>
    <w:rsid w:val="00A76EF3"/>
    <w:rsid w:val="00A77CAE"/>
    <w:rsid w:val="00A81B7F"/>
    <w:rsid w:val="00A82447"/>
    <w:rsid w:val="00A90BD7"/>
    <w:rsid w:val="00A935F4"/>
    <w:rsid w:val="00AB60F2"/>
    <w:rsid w:val="00AC76B3"/>
    <w:rsid w:val="00AD3F58"/>
    <w:rsid w:val="00B02F10"/>
    <w:rsid w:val="00B0570E"/>
    <w:rsid w:val="00B13D8F"/>
    <w:rsid w:val="00B23AFD"/>
    <w:rsid w:val="00B261CA"/>
    <w:rsid w:val="00B34A7E"/>
    <w:rsid w:val="00B52D79"/>
    <w:rsid w:val="00B54AEF"/>
    <w:rsid w:val="00B71846"/>
    <w:rsid w:val="00B73582"/>
    <w:rsid w:val="00B8661E"/>
    <w:rsid w:val="00BA0F48"/>
    <w:rsid w:val="00BA387F"/>
    <w:rsid w:val="00BB04DC"/>
    <w:rsid w:val="00BB65F7"/>
    <w:rsid w:val="00BD74BB"/>
    <w:rsid w:val="00BE0D7C"/>
    <w:rsid w:val="00BF622E"/>
    <w:rsid w:val="00C03F0A"/>
    <w:rsid w:val="00C12A58"/>
    <w:rsid w:val="00C40EE6"/>
    <w:rsid w:val="00C41F7D"/>
    <w:rsid w:val="00C651FB"/>
    <w:rsid w:val="00C661EE"/>
    <w:rsid w:val="00C95D02"/>
    <w:rsid w:val="00CB3C5A"/>
    <w:rsid w:val="00CE18DD"/>
    <w:rsid w:val="00D05FF6"/>
    <w:rsid w:val="00D10B36"/>
    <w:rsid w:val="00D21AFD"/>
    <w:rsid w:val="00D21B3C"/>
    <w:rsid w:val="00D333EA"/>
    <w:rsid w:val="00D46DB6"/>
    <w:rsid w:val="00D73CBD"/>
    <w:rsid w:val="00D75A3C"/>
    <w:rsid w:val="00D863D7"/>
    <w:rsid w:val="00DA126F"/>
    <w:rsid w:val="00DA1B0A"/>
    <w:rsid w:val="00DD7568"/>
    <w:rsid w:val="00DD7B99"/>
    <w:rsid w:val="00DF6304"/>
    <w:rsid w:val="00E25006"/>
    <w:rsid w:val="00E2790E"/>
    <w:rsid w:val="00E33C6E"/>
    <w:rsid w:val="00E44BAC"/>
    <w:rsid w:val="00E843C8"/>
    <w:rsid w:val="00E93137"/>
    <w:rsid w:val="00EA5B3B"/>
    <w:rsid w:val="00EB7493"/>
    <w:rsid w:val="00EC5B3C"/>
    <w:rsid w:val="00ED683B"/>
    <w:rsid w:val="00ED7C11"/>
    <w:rsid w:val="00F249C7"/>
    <w:rsid w:val="00F25745"/>
    <w:rsid w:val="00F261AA"/>
    <w:rsid w:val="00F30384"/>
    <w:rsid w:val="00F3535C"/>
    <w:rsid w:val="00F371EA"/>
    <w:rsid w:val="00F55CA1"/>
    <w:rsid w:val="00F71B36"/>
    <w:rsid w:val="00F72787"/>
    <w:rsid w:val="00F73632"/>
    <w:rsid w:val="00F752A8"/>
    <w:rsid w:val="00F76FD2"/>
    <w:rsid w:val="00F97E43"/>
    <w:rsid w:val="00FA40DB"/>
    <w:rsid w:val="00FC53D0"/>
    <w:rsid w:val="00FD4F1E"/>
    <w:rsid w:val="00FD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24328"/>
  <w15:docId w15:val="{7E593BCD-F7B5-4711-A959-F8B60B30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9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9324DF"/>
    <w:rPr>
      <w:color w:val="0563C1" w:themeColor="hyperlink"/>
      <w:u w:val="single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220501"/>
    <w:pPr>
      <w:ind w:left="720"/>
      <w:contextualSpacing/>
    </w:pPr>
  </w:style>
  <w:style w:type="paragraph" w:customStyle="1" w:styleId="text">
    <w:name w:val="text"/>
    <w:rsid w:val="00671DAF"/>
    <w:pPr>
      <w:widowControl w:val="0"/>
    </w:pPr>
    <w:rPr>
      <w:rFonts w:eastAsia="Lucida Sans Unicode" w:cs="Tahoma"/>
      <w:color w:val="auto"/>
      <w:kern w:val="1"/>
      <w:lang w:eastAsia="ru-RU" w:bidi="ru-RU"/>
    </w:rPr>
  </w:style>
  <w:style w:type="paragraph" w:customStyle="1" w:styleId="variable">
    <w:name w:val="variable"/>
    <w:basedOn w:val="text"/>
    <w:next w:val="text"/>
    <w:rsid w:val="00671DAF"/>
    <w:rPr>
      <w:b/>
    </w:rPr>
  </w:style>
  <w:style w:type="paragraph" w:customStyle="1" w:styleId="centered">
    <w:name w:val="centered"/>
    <w:basedOn w:val="text"/>
    <w:next w:val="text"/>
    <w:rsid w:val="00671DAF"/>
    <w:pPr>
      <w:jc w:val="center"/>
    </w:pPr>
  </w:style>
  <w:style w:type="paragraph" w:customStyle="1" w:styleId="TableContents">
    <w:name w:val="Table Contents"/>
    <w:basedOn w:val="a"/>
    <w:rsid w:val="00775E7F"/>
    <w:pPr>
      <w:widowControl w:val="0"/>
      <w:suppressLineNumbers/>
    </w:pPr>
    <w:rPr>
      <w:rFonts w:eastAsia="Lucida Sans Unicode" w:cs="Tahoma"/>
      <w:color w:val="auto"/>
      <w:kern w:val="1"/>
      <w:lang w:eastAsia="ru-RU" w:bidi="ru-RU"/>
    </w:rPr>
  </w:style>
  <w:style w:type="character" w:styleId="a9">
    <w:name w:val="Hyperlink"/>
    <w:basedOn w:val="a0"/>
    <w:uiPriority w:val="99"/>
    <w:unhideWhenUsed/>
    <w:rsid w:val="00163B6D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3565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E6C8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E6C89"/>
  </w:style>
  <w:style w:type="paragraph" w:styleId="ad">
    <w:name w:val="footer"/>
    <w:basedOn w:val="a"/>
    <w:link w:val="ae"/>
    <w:uiPriority w:val="99"/>
    <w:unhideWhenUsed/>
    <w:rsid w:val="003E6C8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E6C89"/>
  </w:style>
  <w:style w:type="paragraph" w:styleId="af">
    <w:name w:val="No Spacing"/>
    <w:uiPriority w:val="1"/>
    <w:qFormat/>
    <w:rsid w:val="00BA0F48"/>
  </w:style>
  <w:style w:type="paragraph" w:customStyle="1" w:styleId="af0">
    <w:name w:val="Содержимое таблицы"/>
    <w:basedOn w:val="a"/>
    <w:qFormat/>
    <w:rsid w:val="007320D4"/>
    <w:pPr>
      <w:widowControl w:val="0"/>
      <w:suppressLineNumbers/>
    </w:pPr>
    <w:rPr>
      <w:rFonts w:eastAsia="Lucida Sans Unicode" w:cs="Tahoma"/>
      <w:color w:val="auto"/>
      <w:kern w:val="2"/>
      <w:lang w:eastAsia="ru-RU" w:bidi="ru-RU"/>
    </w:rPr>
  </w:style>
  <w:style w:type="character" w:styleId="af1">
    <w:name w:val="annotation reference"/>
    <w:basedOn w:val="a0"/>
    <w:uiPriority w:val="99"/>
    <w:semiHidden/>
    <w:unhideWhenUsed/>
    <w:rsid w:val="00A33658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33658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33658"/>
    <w:rPr>
      <w:sz w:val="20"/>
      <w:szCs w:val="20"/>
    </w:rPr>
  </w:style>
  <w:style w:type="character" w:styleId="af4">
    <w:name w:val="Strong"/>
    <w:basedOn w:val="a0"/>
    <w:uiPriority w:val="22"/>
    <w:qFormat/>
    <w:rsid w:val="001B0A66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826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lobaltender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dc:description/>
  <cp:lastModifiedBy>Алексей Владимирович Беленков</cp:lastModifiedBy>
  <cp:revision>27</cp:revision>
  <dcterms:created xsi:type="dcterms:W3CDTF">2024-05-30T06:17:00Z</dcterms:created>
  <dcterms:modified xsi:type="dcterms:W3CDTF">2025-12-15T05:56:00Z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