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59E1" w:rsidRDefault="00F77AFD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>Протокол рассмотрения заявок на участие в электронном аукционе № 32515466715</w:t>
      </w:r>
    </w:p>
    <w:tbl>
      <w:tblPr>
        <w:tblStyle w:val="ad"/>
        <w:tblW w:w="9571" w:type="dxa"/>
        <w:tblInd w:w="-567" w:type="dxa"/>
        <w:tblLook w:val="04A0"/>
      </w:tblPr>
      <w:tblGrid>
        <w:gridCol w:w="5779"/>
        <w:gridCol w:w="3792"/>
      </w:tblGrid>
      <w:tr w:rsidR="00F159E1"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:rsidR="00F159E1" w:rsidRPr="00F77AFD" w:rsidRDefault="00F77AFD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 w:rsidRPr="00F77AFD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 xml:space="preserve">: 241035, БРЯНСКАЯ ОБЛАСТЬ, г.о. ГОРОД БРЯНСК, Г БРЯНСК, </w:t>
            </w:r>
            <w:proofErr w:type="gramStart"/>
            <w:r w:rsidRPr="00F77AFD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УЛ</w:t>
            </w:r>
            <w:proofErr w:type="gramEnd"/>
            <w:r w:rsidRPr="00F77AFD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 xml:space="preserve"> КАМОЗИНА, Д. 11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:rsidR="00F159E1" w:rsidRDefault="00F77AFD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публикации: 15.12.2025</w:t>
            </w:r>
          </w:p>
        </w:tc>
      </w:tr>
    </w:tbl>
    <w:p w:rsidR="00F159E1" w:rsidRDefault="00F77AFD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ГОСУДАРСТВЕННОЕ АВТОНОМНОЕ УЧРЕЖДЕНИЕ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ЗДРАВООХРАНЕНИЯ "БРЯНСКАЯ ГОРОДСКАЯ БОЛЬНИЦА №1".</w:t>
      </w:r>
    </w:p>
    <w:p w:rsidR="00F159E1" w:rsidRDefault="00F77AFD">
      <w:pPr>
        <w:spacing w:beforeAutospacing="1" w:afterAutospacing="1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</w:t>
      </w:r>
      <w:proofErr w:type="gramStart"/>
      <w:r>
        <w:rPr>
          <w:rFonts w:ascii="Times New Roman" w:hAnsi="Times New Roman" w:cs="Times New Roman"/>
          <w:sz w:val="24"/>
          <w:szCs w:val="24"/>
        </w:rPr>
        <w:t>к(</w:t>
      </w:r>
      <w:proofErr w:type="gramEnd"/>
      <w:r>
        <w:rPr>
          <w:rFonts w:ascii="Times New Roman" w:hAnsi="Times New Roman" w:cs="Times New Roman"/>
          <w:sz w:val="24"/>
          <w:szCs w:val="24"/>
        </w:rPr>
        <w:t>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d"/>
        <w:tblW w:w="9571" w:type="dxa"/>
        <w:tblInd w:w="-567" w:type="dxa"/>
        <w:tblLook w:val="04A0"/>
      </w:tblPr>
      <w:tblGrid>
        <w:gridCol w:w="9571"/>
      </w:tblGrid>
      <w:tr w:rsidR="00F159E1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:rsidR="00F159E1" w:rsidRDefault="00F77AFD">
            <w:pPr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ГОСУДАРСТВЕННОЕ АВТОНОМНОЕ УЧРЕЖДЕНИЕ ЗДРАВООХРАНЕНИЯ "БРЯНСКАЯ ГОРОДСКАЯ БОЛЬНИЦА №1"</w:t>
            </w:r>
          </w:p>
        </w:tc>
      </w:tr>
    </w:tbl>
    <w:p w:rsidR="00F159E1" w:rsidRPr="00F77AFD" w:rsidRDefault="00F77AFD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Контактноелицо</w:t>
      </w:r>
      <w:proofErr w:type="gramStart"/>
      <w:r w:rsidRPr="00F77AFD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П</w:t>
      </w:r>
      <w:proofErr w:type="gramEnd"/>
      <w:r>
        <w:rPr>
          <w:rFonts w:ascii="Times New Roman" w:hAnsi="Times New Roman" w:cs="Times New Roman"/>
          <w:sz w:val="24"/>
          <w:szCs w:val="24"/>
          <w:lang w:eastAsia="zh-CN" w:bidi="hi-IN"/>
        </w:rPr>
        <w:t>етрухин</w:t>
      </w:r>
      <w:proofErr w:type="spellEnd"/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Александр Григорьевич, +7(4832)516244, bgb1.bryansk@mail.ru</w:t>
      </w:r>
      <w:r w:rsidRPr="00F77AFD">
        <w:rPr>
          <w:rFonts w:ascii="Times New Roman" w:hAnsi="Times New Roman" w:cs="Times New Roman"/>
          <w:sz w:val="24"/>
          <w:szCs w:val="24"/>
        </w:rPr>
        <w:t>.</w:t>
      </w:r>
    </w:p>
    <w:p w:rsidR="00F159E1" w:rsidRDefault="00F77AFD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Наименование закупки: Поставка химических реактивов для нужд ГАУЗ "Брянская городская больница №1"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F159E1" w:rsidRDefault="00F77AFD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лота: 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F159E1" w:rsidRDefault="00F77AFD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Наименование предмета </w:t>
      </w:r>
      <w:proofErr w:type="spellStart"/>
      <w:r>
        <w:rPr>
          <w:rFonts w:ascii="Times New Roman" w:hAnsi="Times New Roman" w:cs="Times New Roman"/>
          <w:sz w:val="24"/>
          <w:szCs w:val="24"/>
          <w:lang w:eastAsia="zh-CN" w:bidi="hi-IN"/>
        </w:rPr>
        <w:t>договора</w:t>
      </w:r>
      <w:proofErr w:type="gramStart"/>
      <w:r w:rsidRPr="00F77AFD">
        <w:rPr>
          <w:rFonts w:ascii="Times New Roman" w:hAnsi="Times New Roman" w:cs="Times New Roman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П</w:t>
      </w:r>
      <w:proofErr w:type="gramEnd"/>
      <w:r>
        <w:rPr>
          <w:rFonts w:ascii="Times New Roman" w:hAnsi="Times New Roman" w:cs="Times New Roman"/>
          <w:sz w:val="24"/>
          <w:szCs w:val="24"/>
          <w:lang w:eastAsia="zh-CN" w:bidi="hi-IN"/>
        </w:rPr>
        <w:t>оставка</w:t>
      </w:r>
      <w:proofErr w:type="spellEnd"/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химических реактивов для нужд ГАУЗ "Брянская городская больница №1"</w:t>
      </w:r>
      <w:r w:rsidRPr="00F77AFD">
        <w:rPr>
          <w:rFonts w:ascii="Times New Roman" w:hAnsi="Times New Roman"/>
          <w:lang w:eastAsia="zh-CN" w:bidi="hi-IN"/>
        </w:rPr>
        <w:t>.</w:t>
      </w:r>
    </w:p>
    <w:p w:rsidR="00F159E1" w:rsidRDefault="00F77AFD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договора:</w:t>
      </w:r>
      <w:proofErr w:type="gramStart"/>
      <w:r>
        <w:rPr>
          <w:rFonts w:ascii="Times New Roman CYR" w:hAnsi="Times New Roman CYR" w:cs="Times New Roman CYR"/>
          <w:sz w:val="24"/>
          <w:szCs w:val="24"/>
        </w:rPr>
        <w:t xml:space="preserve"> .</w:t>
      </w:r>
      <w:proofErr w:type="gramEnd"/>
    </w:p>
    <w:p w:rsidR="00F159E1" w:rsidRDefault="00F77AFD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предоставления документации: с 28.11.2025 по 15.12.2025.</w:t>
      </w:r>
    </w:p>
    <w:p w:rsidR="00F159E1" w:rsidRDefault="00F77AFD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начала подачи заявок: 28.11.2025.</w:t>
      </w:r>
    </w:p>
    <w:p w:rsidR="00F159E1" w:rsidRDefault="00F77AFD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15.12.2025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159E1" w:rsidRDefault="00F77AFD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241035, БРЯНСКАЯ ОБЛАСТЬ, г.о. ГОРОД БРЯНСК, Г БРЯНС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К, </w:t>
      </w:r>
      <w:proofErr w:type="gramStart"/>
      <w:r>
        <w:rPr>
          <w:rFonts w:ascii="Times New Roman" w:hAnsi="Times New Roman" w:cs="Times New Roman"/>
          <w:sz w:val="24"/>
          <w:szCs w:val="24"/>
          <w:lang w:eastAsia="zh-CN" w:bidi="hi-IN"/>
        </w:rPr>
        <w:t>УЛ</w:t>
      </w:r>
      <w:proofErr w:type="gramEnd"/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КАМОЗИНА, Д. 11.</w:t>
      </w:r>
    </w:p>
    <w:p w:rsidR="00F159E1" w:rsidRDefault="00F77AFD">
      <w:pPr>
        <w:numPr>
          <w:ilvl w:val="0"/>
          <w:numId w:val="2"/>
        </w:numPr>
        <w:tabs>
          <w:tab w:val="clear" w:pos="720"/>
          <w:tab w:val="left" w:pos="-567"/>
        </w:tabs>
        <w:spacing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4110"/>
        <w:gridCol w:w="2978"/>
        <w:gridCol w:w="2693"/>
      </w:tblGrid>
      <w:tr w:rsidR="00F159E1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F159E1" w:rsidRDefault="00F77AF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F159E1" w:rsidRDefault="00F77AF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F159E1" w:rsidRDefault="00F77AF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 w:rsidR="00F159E1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9E1" w:rsidRDefault="00F77A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21.20.23.111 Препараты диагностические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9E1" w:rsidRDefault="00F77AFD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9E1" w:rsidRDefault="00F77AF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12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(796)</w:t>
            </w:r>
          </w:p>
        </w:tc>
      </w:tr>
      <w:tr w:rsidR="00F159E1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9E1" w:rsidRDefault="00F77A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21.20.23.111 Препараты </w:t>
            </w:r>
            <w:r>
              <w:t>диагностические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9E1" w:rsidRDefault="00F77AFD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9E1" w:rsidRDefault="00F77AF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40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(796)</w:t>
            </w:r>
          </w:p>
        </w:tc>
      </w:tr>
      <w:tr w:rsidR="00F159E1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9E1" w:rsidRDefault="00F77A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21.20.23.111 Препараты диагностические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9E1" w:rsidRDefault="00F77AFD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9E1" w:rsidRDefault="00F77AF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120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(796)</w:t>
            </w:r>
          </w:p>
        </w:tc>
      </w:tr>
      <w:tr w:rsidR="00F159E1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9E1" w:rsidRDefault="00F77A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21.20.23.111 Препараты </w:t>
            </w:r>
            <w:r>
              <w:t>диагностические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9E1" w:rsidRDefault="00F77AFD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9E1" w:rsidRDefault="00F77AF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50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(796)</w:t>
            </w:r>
          </w:p>
        </w:tc>
      </w:tr>
      <w:tr w:rsidR="00F159E1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9E1" w:rsidRDefault="00F77A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21.20.23.111 Препараты диагностические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9E1" w:rsidRDefault="00F77AFD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46.46.2 Торговля оптовая изделиями, применяемыми </w:t>
            </w:r>
            <w:r>
              <w:lastRenderedPageBreak/>
              <w:t>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9E1" w:rsidRDefault="00F77AF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lastRenderedPageBreak/>
              <w:t>6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(796)</w:t>
            </w:r>
          </w:p>
        </w:tc>
      </w:tr>
      <w:tr w:rsidR="00F159E1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9E1" w:rsidRDefault="00F77A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OLE_LINK12"/>
            <w:bookmarkStart w:id="1" w:name="OLE_LINK11"/>
            <w:bookmarkStart w:id="2" w:name="OLE_LINK19"/>
            <w:bookmarkStart w:id="3" w:name="OLE_LINK14"/>
            <w:bookmarkStart w:id="4" w:name="OLE_LINK13"/>
            <w:bookmarkEnd w:id="0"/>
            <w:bookmarkEnd w:id="1"/>
            <w:bookmarkEnd w:id="2"/>
            <w:bookmarkEnd w:id="3"/>
            <w:bookmarkEnd w:id="4"/>
            <w:r>
              <w:lastRenderedPageBreak/>
              <w:t xml:space="preserve">21.20.23.111 Препараты </w:t>
            </w:r>
            <w:r>
              <w:t>диагностические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9E1" w:rsidRDefault="00F77AFD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5" w:name="OLE_LINK18"/>
            <w:bookmarkStart w:id="6" w:name="OLE_LINK17"/>
            <w:bookmarkEnd w:id="5"/>
            <w:bookmarkEnd w:id="6"/>
            <w: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9E1" w:rsidRDefault="00F77AF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7" w:name="OLE_LINK15"/>
            <w:bookmarkStart w:id="8" w:name="OLE_LINK16"/>
            <w:r>
              <w:t>8</w:t>
            </w:r>
            <w:bookmarkEnd w:id="7"/>
            <w:bookmarkEnd w:id="8"/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(796)</w:t>
            </w:r>
          </w:p>
        </w:tc>
      </w:tr>
    </w:tbl>
    <w:p w:rsidR="00F159E1" w:rsidRDefault="00F77AFD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Начальная (максимальная) цена договора: 1 573 848,72 (Российский рубль), с НДС</w:t>
      </w:r>
    </w:p>
    <w:p w:rsidR="00F159E1" w:rsidRDefault="00F77AFD">
      <w:pPr>
        <w:pStyle w:val="ac"/>
        <w:numPr>
          <w:ilvl w:val="0"/>
          <w:numId w:val="2"/>
        </w:numPr>
        <w:tabs>
          <w:tab w:val="clear" w:pos="720"/>
          <w:tab w:val="left" w:pos="-567"/>
        </w:tabs>
        <w:spacing w:afterAutospacing="1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аукционной комиссии.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</w:p>
    <w:p w:rsidR="00F159E1" w:rsidRPr="00F77AFD" w:rsidRDefault="00F77AFD">
      <w:pPr>
        <w:pStyle w:val="ac"/>
        <w:tabs>
          <w:tab w:val="left" w:pos="-426"/>
        </w:tabs>
        <w:spacing w:beforeAutospacing="1" w:afterAutospacing="1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>
        <w:t>На заседан</w:t>
      </w:r>
      <w:proofErr w:type="gramStart"/>
      <w:r>
        <w:t>ии ау</w:t>
      </w:r>
      <w:proofErr w:type="gramEnd"/>
      <w:r>
        <w:t xml:space="preserve">кционной комиссии  по рассмотрению </w:t>
      </w:r>
      <w:r>
        <w:t>заявок на участие в электронном аукционе  присутствовали: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4110"/>
        <w:gridCol w:w="2978"/>
        <w:gridCol w:w="2693"/>
      </w:tblGrid>
      <w:tr w:rsidR="00F159E1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F159E1" w:rsidRDefault="00F77AF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F159E1" w:rsidRDefault="00F77AF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F159E1" w:rsidRDefault="00F77AF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="00F159E1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9E1" w:rsidRDefault="00F77A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Ерохина  Наталья Леонидовна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9E1" w:rsidRDefault="00F77AFD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Председатель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9E1" w:rsidRDefault="00F77A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F159E1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9E1" w:rsidRDefault="00F77A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Шляхто</w:t>
            </w:r>
            <w:proofErr w:type="spellEnd"/>
            <w:r>
              <w:t xml:space="preserve"> Елена Владимировна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9E1" w:rsidRDefault="00F77AFD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Зам. председателя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9E1" w:rsidRDefault="00F77A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F159E1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9E1" w:rsidRDefault="00F77A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Прудникова Галина Сергеевна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9E1" w:rsidRDefault="00F77AFD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Секретарь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9E1" w:rsidRDefault="00F77A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F159E1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9E1" w:rsidRDefault="00F77A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Полякова Ольга Михайловна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9E1" w:rsidRDefault="00F77AFD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9E1" w:rsidRDefault="00F77A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F159E1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9E1" w:rsidRDefault="00F77A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Кузнецова Марина Владимировна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9E1" w:rsidRDefault="00F77AFD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9E1" w:rsidRDefault="00F77A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F159E1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9E1" w:rsidRDefault="00F77A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Петрухин</w:t>
            </w:r>
            <w:proofErr w:type="spellEnd"/>
            <w:r>
              <w:t xml:space="preserve"> Александр Григорьевич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9E1" w:rsidRDefault="00F77AFD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9E1" w:rsidRDefault="00F77A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F159E1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9E1" w:rsidRDefault="00F77A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Суркова Марина Андреевна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9E1" w:rsidRDefault="00F77AFD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9E1" w:rsidRDefault="00F77A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</w:tbl>
    <w:p w:rsidR="00F159E1" w:rsidRDefault="00F77AFD">
      <w:pPr>
        <w:spacing w:beforeAutospacing="1" w:afterAutospacing="1"/>
        <w:ind w:left="-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t xml:space="preserve">Всего на </w:t>
      </w:r>
      <w:r>
        <w:t>заседании присутствовало 7 член</w:t>
      </w:r>
      <w:proofErr w:type="gramStart"/>
      <w:r>
        <w:t>а(</w:t>
      </w:r>
      <w:proofErr w:type="spellStart"/>
      <w:proofErr w:type="gramEnd"/>
      <w:r>
        <w:t>ов</w:t>
      </w:r>
      <w:proofErr w:type="spellEnd"/>
      <w:r>
        <w:t>) аукционной комиссии. Кворум имеется. Заседание правомочно.</w:t>
      </w:r>
    </w:p>
    <w:p w:rsidR="00F159E1" w:rsidRDefault="00F77AFD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момент окончания срока подачи заявок на участие в электронном аукционе было подано 1 заявк</w:t>
      </w:r>
      <w:proofErr w:type="gramStart"/>
      <w:r>
        <w:rPr>
          <w:rFonts w:ascii="Times New Roman" w:hAnsi="Times New Roman" w:cs="Times New Roman"/>
          <w:sz w:val="24"/>
          <w:szCs w:val="24"/>
        </w:rPr>
        <w:t>и(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ок</w:t>
      </w:r>
      <w:proofErr w:type="spellEnd"/>
      <w:r>
        <w:rPr>
          <w:rFonts w:ascii="Times New Roman" w:hAnsi="Times New Roman" w:cs="Times New Roman"/>
          <w:sz w:val="24"/>
          <w:szCs w:val="24"/>
        </w:rPr>
        <w:t>):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1574"/>
        <w:gridCol w:w="1624"/>
        <w:gridCol w:w="3109"/>
        <w:gridCol w:w="3104"/>
      </w:tblGrid>
      <w:tr w:rsidR="00F159E1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F159E1" w:rsidRDefault="00F77AFD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F159E1" w:rsidRDefault="00F77AF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F159E1" w:rsidRDefault="00F77AF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3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F159E1" w:rsidRDefault="00F77AF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F159E1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9E1" w:rsidRDefault="00F77AFD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9E1" w:rsidRDefault="00F77AF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05.12.2025 09:03 (МСК)</w:t>
            </w:r>
          </w:p>
        </w:tc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9E1" w:rsidRDefault="00F77AF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"КДЛ СНАБ"</w:t>
            </w:r>
          </w:p>
        </w:tc>
        <w:tc>
          <w:tcPr>
            <w:tcW w:w="3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9E1" w:rsidRPr="00F77AFD" w:rsidRDefault="00F77AF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не указывается в данном протоколе</w:t>
            </w:r>
          </w:p>
        </w:tc>
      </w:tr>
    </w:tbl>
    <w:p w:rsidR="00F159E1" w:rsidRDefault="00F77AFD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Аукционная комиссия рассмотрела заявки участников закупки на соответствие требованиям, установленным в документации об аукционе, и приняла </w:t>
      </w:r>
      <w:r>
        <w:rPr>
          <w:rFonts w:ascii="Times New Roman" w:hAnsi="Times New Roman" w:cs="Times New Roman"/>
          <w:sz w:val="24"/>
          <w:szCs w:val="24"/>
        </w:rPr>
        <w:t>решение: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1574"/>
        <w:gridCol w:w="3976"/>
        <w:gridCol w:w="3861"/>
      </w:tblGrid>
      <w:tr w:rsidR="00F159E1"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F159E1" w:rsidRDefault="00F77AFD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Порядковый номер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заявки</w:t>
            </w:r>
          </w:p>
        </w:tc>
        <w:tc>
          <w:tcPr>
            <w:tcW w:w="3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F159E1" w:rsidRDefault="00F77AF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 xml:space="preserve">Решение о допуске участника закупки к участию в аукционе и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признании его участником аукциона или об отказе в допуске участника закупки к участию в аукционе</w:t>
            </w:r>
          </w:p>
        </w:tc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F159E1" w:rsidRDefault="00F77AF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Обоснование решения</w:t>
            </w:r>
          </w:p>
        </w:tc>
      </w:tr>
      <w:tr w:rsidR="00F159E1"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9E1" w:rsidRDefault="00F77AFD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lastRenderedPageBreak/>
              <w:t>1</w:t>
            </w:r>
          </w:p>
        </w:tc>
        <w:tc>
          <w:tcPr>
            <w:tcW w:w="3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9E1" w:rsidRDefault="00F77AF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Соответствует требованиям</w:t>
            </w:r>
          </w:p>
        </w:tc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9E1" w:rsidRDefault="00F159E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:rsidR="00F159E1" w:rsidRDefault="00F159E1">
      <w:pPr>
        <w:spacing w:beforeAutospacing="1" w:afterAutospacing="1"/>
        <w:ind w:left="-567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F159E1" w:rsidRDefault="00F77AFD">
      <w:pPr>
        <w:numPr>
          <w:ilvl w:val="0"/>
          <w:numId w:val="2"/>
        </w:numPr>
        <w:tabs>
          <w:tab w:val="clear" w:pos="720"/>
          <w:tab w:val="left" w:pos="-562"/>
        </w:tabs>
        <w:spacing w:before="240" w:after="240" w:line="240" w:lineRule="auto"/>
        <w:ind w:left="-56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связи с тем, что по результатам рассмотрения заявок на участие в электронном аукционе аукционная комиссия приняла решение о признании только одного участника закупки, подавшего заявку на участие в таком аукционе, его участником, электронный аукцион призн</w:t>
      </w:r>
      <w:r>
        <w:rPr>
          <w:rFonts w:ascii="Times New Roman" w:hAnsi="Times New Roman" w:cs="Times New Roman"/>
          <w:sz w:val="24"/>
          <w:szCs w:val="24"/>
        </w:rPr>
        <w:t xml:space="preserve">ается несостоявшимся. </w:t>
      </w:r>
    </w:p>
    <w:p w:rsidR="00F159E1" w:rsidRDefault="00F77AFD">
      <w:pPr>
        <w:numPr>
          <w:ilvl w:val="0"/>
          <w:numId w:val="2"/>
        </w:numPr>
        <w:tabs>
          <w:tab w:val="clear" w:pos="720"/>
          <w:tab w:val="left" w:pos="-567"/>
        </w:tabs>
        <w:spacing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заявок на участие в электронном аукционе подписан всеми присутствующими на заседании членами аукционной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vertAnchor="text" w:horzAnchor="margin" w:tblpX="-538" w:tblpY="409"/>
        <w:tblW w:w="9781" w:type="dxa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4110"/>
        <w:gridCol w:w="2978"/>
        <w:gridCol w:w="2693"/>
      </w:tblGrid>
      <w:tr w:rsidR="00F159E1">
        <w:tc>
          <w:tcPr>
            <w:tcW w:w="4110" w:type="dxa"/>
          </w:tcPr>
          <w:p w:rsidR="00F159E1" w:rsidRDefault="00F77A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Председатель комиссии</w:t>
            </w:r>
          </w:p>
        </w:tc>
        <w:tc>
          <w:tcPr>
            <w:tcW w:w="2978" w:type="dxa"/>
          </w:tcPr>
          <w:p w:rsidR="00F159E1" w:rsidRDefault="00F159E1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59E1" w:rsidRDefault="00F77AFD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F159E1" w:rsidRDefault="00F77A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Ерохина  Наталья Леонидовна</w:t>
            </w:r>
          </w:p>
        </w:tc>
      </w:tr>
      <w:tr w:rsidR="00F159E1">
        <w:tc>
          <w:tcPr>
            <w:tcW w:w="4110" w:type="dxa"/>
          </w:tcPr>
          <w:p w:rsidR="00F159E1" w:rsidRDefault="00F77A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Зам. председателя комиссии</w:t>
            </w:r>
          </w:p>
        </w:tc>
        <w:tc>
          <w:tcPr>
            <w:tcW w:w="2978" w:type="dxa"/>
          </w:tcPr>
          <w:p w:rsidR="00F159E1" w:rsidRDefault="00F159E1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59E1" w:rsidRDefault="00F77AFD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F159E1" w:rsidRDefault="00F77A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Шляхто</w:t>
            </w:r>
            <w:proofErr w:type="spellEnd"/>
            <w:r>
              <w:t xml:space="preserve"> Елена Владимировна</w:t>
            </w:r>
          </w:p>
        </w:tc>
      </w:tr>
      <w:tr w:rsidR="00F159E1">
        <w:tc>
          <w:tcPr>
            <w:tcW w:w="4110" w:type="dxa"/>
          </w:tcPr>
          <w:p w:rsidR="00F159E1" w:rsidRDefault="00F77A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Секретарь</w:t>
            </w:r>
          </w:p>
        </w:tc>
        <w:tc>
          <w:tcPr>
            <w:tcW w:w="2978" w:type="dxa"/>
          </w:tcPr>
          <w:p w:rsidR="00F159E1" w:rsidRDefault="00F159E1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59E1" w:rsidRDefault="00F77AFD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F159E1" w:rsidRDefault="00F77A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Прудникова Галина Сергеевна</w:t>
            </w:r>
          </w:p>
        </w:tc>
      </w:tr>
      <w:tr w:rsidR="00F159E1">
        <w:tc>
          <w:tcPr>
            <w:tcW w:w="4110" w:type="dxa"/>
          </w:tcPr>
          <w:p w:rsidR="00F159E1" w:rsidRDefault="00F77A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978" w:type="dxa"/>
          </w:tcPr>
          <w:p w:rsidR="00F159E1" w:rsidRDefault="00F159E1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59E1" w:rsidRDefault="00F77AFD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F159E1" w:rsidRDefault="00F77A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Полякова Ольга Михайловна</w:t>
            </w:r>
          </w:p>
        </w:tc>
      </w:tr>
      <w:tr w:rsidR="00F159E1">
        <w:tc>
          <w:tcPr>
            <w:tcW w:w="4110" w:type="dxa"/>
          </w:tcPr>
          <w:p w:rsidR="00F159E1" w:rsidRDefault="00F77A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978" w:type="dxa"/>
          </w:tcPr>
          <w:p w:rsidR="00F159E1" w:rsidRDefault="00F159E1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59E1" w:rsidRDefault="00F77AFD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F159E1" w:rsidRDefault="00F77A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Кузнецова Марина Владимировна</w:t>
            </w:r>
          </w:p>
        </w:tc>
      </w:tr>
      <w:tr w:rsidR="00F159E1">
        <w:tc>
          <w:tcPr>
            <w:tcW w:w="4110" w:type="dxa"/>
          </w:tcPr>
          <w:p w:rsidR="00F159E1" w:rsidRDefault="00F77A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978" w:type="dxa"/>
          </w:tcPr>
          <w:p w:rsidR="00F159E1" w:rsidRDefault="00F159E1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59E1" w:rsidRDefault="00F77AFD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F159E1" w:rsidRDefault="00F77A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Петрухин</w:t>
            </w:r>
            <w:proofErr w:type="spellEnd"/>
            <w:r>
              <w:t xml:space="preserve"> Александр Григорьевич</w:t>
            </w:r>
          </w:p>
        </w:tc>
      </w:tr>
      <w:tr w:rsidR="00F159E1">
        <w:tc>
          <w:tcPr>
            <w:tcW w:w="4110" w:type="dxa"/>
          </w:tcPr>
          <w:p w:rsidR="00F159E1" w:rsidRDefault="00F77A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</w:t>
            </w:r>
            <w:r>
              <w:t xml:space="preserve"> комиссии</w:t>
            </w:r>
          </w:p>
        </w:tc>
        <w:tc>
          <w:tcPr>
            <w:tcW w:w="2978" w:type="dxa"/>
          </w:tcPr>
          <w:p w:rsidR="00F159E1" w:rsidRDefault="00F159E1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59E1" w:rsidRDefault="00F77AFD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F159E1" w:rsidRDefault="00F77A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Суркова Марина Андреевна</w:t>
            </w:r>
          </w:p>
        </w:tc>
      </w:tr>
    </w:tbl>
    <w:p w:rsidR="00F159E1" w:rsidRDefault="00F159E1">
      <w:pPr>
        <w:spacing w:after="0" w:line="240" w:lineRule="auto"/>
        <w:ind w:hanging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F159E1" w:rsidSect="00F159E1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0F3009"/>
    <w:multiLevelType w:val="multilevel"/>
    <w:tmpl w:val="ED963BBE"/>
    <w:lvl w:ilvl="0">
      <w:start w:val="1"/>
      <w:numFmt w:val="decimal"/>
      <w:pStyle w:val="Heading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Heading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Heading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Heading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37F15DA3"/>
    <w:multiLevelType w:val="multilevel"/>
    <w:tmpl w:val="FD183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6"/>
  <w:autoHyphenation/>
  <w:characterSpacingControl w:val="doNotCompress"/>
  <w:compat/>
  <w:rsids>
    <w:rsidRoot w:val="00F159E1"/>
    <w:rsid w:val="00F159E1"/>
    <w:rsid w:val="00F77A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1">
    <w:name w:val="Heading 1"/>
    <w:basedOn w:val="a"/>
    <w:next w:val="a"/>
    <w:link w:val="1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customStyle="1" w:styleId="Heading2">
    <w:name w:val="Heading 2"/>
    <w:basedOn w:val="a3"/>
    <w:next w:val="a"/>
    <w:link w:val="2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customStyle="1" w:styleId="Heading3">
    <w:name w:val="Heading 3"/>
    <w:basedOn w:val="a"/>
    <w:next w:val="a"/>
    <w:link w:val="3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customStyle="1" w:styleId="Heading4">
    <w:name w:val="Heading 4"/>
    <w:basedOn w:val="a"/>
    <w:next w:val="a"/>
    <w:link w:val="4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customStyle="1" w:styleId="Heading5">
    <w:name w:val="Heading 5"/>
    <w:basedOn w:val="a"/>
    <w:next w:val="a"/>
    <w:link w:val="5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4">
    <w:name w:val="Схема документа Знак"/>
    <w:basedOn w:val="a0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">
    <w:name w:val="Заголовок 1 Знак"/>
    <w:basedOn w:val="a0"/>
    <w:link w:val="Heading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">
    <w:name w:val="Заголовок 2 Знак"/>
    <w:basedOn w:val="a0"/>
    <w:link w:val="Heading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">
    <w:name w:val="Заголовок 3 Знак"/>
    <w:basedOn w:val="a0"/>
    <w:link w:val="Heading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">
    <w:name w:val="Заголовок 4 Знак"/>
    <w:basedOn w:val="a0"/>
    <w:link w:val="Heading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">
    <w:name w:val="Заголовок 5 Знак"/>
    <w:basedOn w:val="a0"/>
    <w:link w:val="Heading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0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6D4BA3"/>
    <w:rPr>
      <w:color w:val="0000FF"/>
      <w:u w:val="single"/>
    </w:rPr>
  </w:style>
  <w:style w:type="paragraph" w:customStyle="1" w:styleId="a6">
    <w:name w:val="Заголовок"/>
    <w:basedOn w:val="a"/>
    <w:next w:val="a3"/>
    <w:qFormat/>
    <w:rsid w:val="00F159E1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3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3"/>
    <w:rsid w:val="00F159E1"/>
    <w:rPr>
      <w:rFonts w:cs="Arial"/>
    </w:rPr>
  </w:style>
  <w:style w:type="paragraph" w:customStyle="1" w:styleId="Caption">
    <w:name w:val="Caption"/>
    <w:basedOn w:val="a"/>
    <w:qFormat/>
    <w:rsid w:val="00F159E1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rsid w:val="00F159E1"/>
    <w:pPr>
      <w:suppressLineNumbers/>
    </w:pPr>
    <w:rPr>
      <w:rFonts w:cs="Arial"/>
    </w:rPr>
  </w:style>
  <w:style w:type="paragraph" w:styleId="a9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a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b">
    <w:name w:val="Заголовок таблицы"/>
    <w:basedOn w:val="aa"/>
    <w:uiPriority w:val="99"/>
    <w:qFormat/>
    <w:rsid w:val="00B43D8C"/>
    <w:pPr>
      <w:jc w:val="center"/>
    </w:pPr>
    <w:rPr>
      <w:b/>
      <w:bCs/>
    </w:rPr>
  </w:style>
  <w:style w:type="paragraph" w:styleId="ac">
    <w:name w:val="List Paragraph"/>
    <w:basedOn w:val="a"/>
    <w:uiPriority w:val="34"/>
    <w:qFormat/>
    <w:rsid w:val="006D4BA3"/>
    <w:pPr>
      <w:ind w:left="720"/>
      <w:contextualSpacing/>
    </w:pPr>
  </w:style>
  <w:style w:type="table" w:styleId="ad">
    <w:name w:val="Table Grid"/>
    <w:basedOn w:val="a1"/>
    <w:uiPriority w:val="59"/>
    <w:rsid w:val="0003625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22574F3-E167-4CD8-B55C-31238052C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605</Words>
  <Characters>3451</Characters>
  <Application>Microsoft Office Word</Application>
  <DocSecurity>0</DocSecurity>
  <Lines>28</Lines>
  <Paragraphs>8</Paragraphs>
  <ScaleCrop>false</ScaleCrop>
  <Company/>
  <LinksUpToDate>false</LinksUpToDate>
  <CharactersWithSpaces>4048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Отдел Закупок</cp:lastModifiedBy>
  <cp:revision>2</cp:revision>
  <dcterms:created xsi:type="dcterms:W3CDTF">2025-12-15T07:40:00Z</dcterms:created>
  <dcterms:modified xsi:type="dcterms:W3CDTF">2025-12-15T07:40:00Z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